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83" w:rsidRDefault="00B12B87" w:rsidP="00CA1B83">
      <w:pPr>
        <w:shd w:val="clear" w:color="auto" w:fill="FFFFCC"/>
        <w:spacing w:before="120" w:after="120"/>
        <w:jc w:val="center"/>
        <w:rPr>
          <w:rFonts w:ascii="Calibri" w:hAnsi="Calibri"/>
          <w:b/>
          <w:sz w:val="22"/>
          <w:szCs w:val="24"/>
          <w:lang w:val="tr-TR"/>
        </w:rPr>
      </w:pPr>
      <w:r>
        <w:rPr>
          <w:rStyle w:val="tw4winMark"/>
          <w:szCs w:val="24"/>
          <w:lang w:val="tr-TR"/>
        </w:rPr>
        <w:t>{0&gt;</w:t>
      </w:r>
      <w:r>
        <w:rPr>
          <w:rFonts w:ascii="Calibri" w:hAnsi="Calibri"/>
          <w:b/>
          <w:noProof/>
          <w:vanish/>
          <w:color w:val="000000"/>
          <w:sz w:val="22"/>
          <w:szCs w:val="24"/>
          <w:lang w:val="tr-TR"/>
        </w:rPr>
        <w:t xml:space="preserve">Convention n° 34 </w:t>
      </w:r>
      <w:r>
        <w:rPr>
          <w:rFonts w:ascii="Calibri" w:hAnsi="Calibri"/>
          <w:b/>
          <w:noProof/>
          <w:vanish/>
          <w:sz w:val="22"/>
          <w:szCs w:val="24"/>
          <w:lang w:val="tr-TR"/>
        </w:rPr>
        <w:t>relative à la délivrance d'extraits et de certificats plurilingues et codés d'actes de l'état civil</w:t>
      </w:r>
      <w:r>
        <w:rPr>
          <w:rStyle w:val="tw4winMark"/>
          <w:szCs w:val="24"/>
          <w:lang w:val="tr-TR"/>
        </w:rPr>
        <w:t>&lt;}88{&gt;</w:t>
      </w:r>
      <w:r>
        <w:rPr>
          <w:rFonts w:ascii="Calibri" w:hAnsi="Calibri"/>
          <w:b/>
          <w:sz w:val="22"/>
          <w:szCs w:val="24"/>
          <w:lang w:val="tr-TR"/>
        </w:rPr>
        <w:t>Çok dilli ve kolu nüfus kayıt örnekleri ve belgelerinin verilmesine dair 34 nolu Sözleşme</w:t>
      </w:r>
    </w:p>
    <w:p w:rsidR="00B12B87" w:rsidRPr="00CA1B83" w:rsidRDefault="00B12B87" w:rsidP="00CA1B83">
      <w:pPr>
        <w:shd w:val="clear" w:color="auto" w:fill="FFFFCC"/>
        <w:spacing w:before="120" w:after="120"/>
        <w:jc w:val="center"/>
        <w:rPr>
          <w:rFonts w:ascii="Calibri" w:hAnsi="Calibri"/>
          <w:sz w:val="22"/>
          <w:szCs w:val="24"/>
          <w:lang w:val="tr-TR"/>
        </w:rPr>
      </w:pPr>
      <w:r>
        <w:rPr>
          <w:rStyle w:val="tw4winMark"/>
          <w:szCs w:val="24"/>
          <w:lang w:val="tr-TR"/>
        </w:rPr>
        <w:t>&lt;0}{0&gt;</w:t>
      </w:r>
      <w:r>
        <w:rPr>
          <w:rFonts w:ascii="Calibri" w:hAnsi="Calibri"/>
          <w:noProof/>
          <w:vanish/>
          <w:sz w:val="22"/>
          <w:szCs w:val="24"/>
          <w:lang w:val="tr-TR"/>
        </w:rPr>
        <w:t>Les États signataires de la présente Convention, membres de la Commission Internationale de l’État Civil ("la CIEC"),</w:t>
      </w:r>
      <w:r>
        <w:rPr>
          <w:rStyle w:val="tw4winMark"/>
          <w:szCs w:val="24"/>
          <w:lang w:val="tr-TR"/>
        </w:rPr>
        <w:t>&lt;}100{&gt;</w:t>
      </w:r>
      <w:r>
        <w:rPr>
          <w:rFonts w:ascii="Calibri" w:hAnsi="Calibri"/>
          <w:sz w:val="22"/>
          <w:szCs w:val="24"/>
          <w:lang w:val="tr-TR"/>
        </w:rPr>
        <w:t xml:space="preserve">İşbu Sözleşmeyi imzalayan Milletlerarası Ahvali Şahsiye Komisyonu (CIEC) üyesi Devletler,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Vu la Convention de la CIEC relative à la délivrance de certains extraits d’actes de l’état civil destinés à l’étranger, signée à Paris le 27 septembre 1956,  </w:t>
      </w:r>
      <w:r>
        <w:rPr>
          <w:rStyle w:val="tw4winMark"/>
          <w:szCs w:val="24"/>
          <w:lang w:val="tr-TR"/>
        </w:rPr>
        <w:t>&lt;}100{&gt;</w:t>
      </w:r>
      <w:r>
        <w:rPr>
          <w:rFonts w:ascii="Calibri" w:hAnsi="Calibri"/>
          <w:sz w:val="22"/>
          <w:szCs w:val="24"/>
          <w:lang w:val="tr-TR"/>
        </w:rPr>
        <w:t xml:space="preserve">27 Eylül 1956 tarihinde Paris’te imzalanan Yabancı Memleketlerde Kullanılmak üzere Kayıt Hulasası Suretleri Hakkındaki CIEC Sözleşmesi,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Vu la Convention de la CIEC relative à la délivrance d’extraits plurilingues d’actes de l’état civil, signée à Vienne le 8 septembre 1976,</w:t>
      </w:r>
      <w:r>
        <w:rPr>
          <w:rStyle w:val="tw4winMark"/>
          <w:szCs w:val="24"/>
          <w:lang w:val="tr-TR"/>
        </w:rPr>
        <w:t>&lt;}100{&gt;</w:t>
      </w:r>
      <w:r>
        <w:rPr>
          <w:rFonts w:ascii="Calibri" w:hAnsi="Calibri"/>
          <w:sz w:val="22"/>
          <w:szCs w:val="24"/>
          <w:lang w:val="tr-TR"/>
        </w:rPr>
        <w:t xml:space="preserve">8 Eylül 1976 tarihinde Viyana’da imzalanan çok dilli nüfus kayıt örneklerinin verilmesine ilişkin CIEC Sözleşmesi gereğince,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b/>
          <w:noProof/>
          <w:vanish/>
          <w:sz w:val="22"/>
          <w:szCs w:val="24"/>
          <w:lang w:val="tr-TR"/>
        </w:rPr>
        <w:t>Vu le Protocole additionnel à la Convention concernant l’échange international d’informations en matière d’état civil signée à Istanbul le 4 septembre 1958, signé à Patras le 6 septembre 1989,</w:t>
      </w:r>
      <w:r>
        <w:rPr>
          <w:rStyle w:val="tw4winMark"/>
          <w:szCs w:val="24"/>
          <w:lang w:val="tr-TR"/>
        </w:rPr>
        <w:t>&lt;}100{&gt;</w:t>
      </w:r>
      <w:r>
        <w:rPr>
          <w:rFonts w:ascii="Calibri" w:hAnsi="Calibri"/>
          <w:b/>
          <w:sz w:val="22"/>
          <w:szCs w:val="24"/>
          <w:lang w:val="tr-TR"/>
        </w:rPr>
        <w:t xml:space="preserve">4 Eylül 1958 tarihli İstanbul’da imzalanan ahvali şahsiye konusunda uluslararası bilgi teatisine ilişkin Sözleşmenin 6 Eylül 1989’da Patras’ta imzalanan Ek Protokolü gereğince,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Vu la Convention de la CIEC relative au codage des énonciations figurant dans les documents d’état civil, signée à Bruxelles le 6 septembre 1995, </w:t>
      </w:r>
      <w:r>
        <w:rPr>
          <w:rStyle w:val="tw4winMark"/>
          <w:szCs w:val="24"/>
          <w:lang w:val="tr-TR"/>
        </w:rPr>
        <w:t>&lt;}100{&gt;</w:t>
      </w:r>
      <w:r>
        <w:rPr>
          <w:rFonts w:ascii="Calibri" w:hAnsi="Calibri"/>
          <w:sz w:val="22"/>
          <w:szCs w:val="24"/>
          <w:lang w:val="tr-TR"/>
        </w:rPr>
        <w:t xml:space="preserve">6 Eylül 1995 tarihinde Brüksel’de imzalanan nüfus belgelerinde yer alan bilgilerin kodajına dair CIEC sözleşmesi gereğince;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Vu la Convention de la CIEC sur l'utilisation de la Plateforme de la Commission Internationale de l'État Civil de communication internationale de données d'état civil par voie électronique, signée à Rome le 19 septembre 2012,</w:t>
      </w:r>
      <w:r>
        <w:rPr>
          <w:rStyle w:val="tw4winMark"/>
          <w:szCs w:val="24"/>
          <w:lang w:val="tr-TR"/>
        </w:rPr>
        <w:t>&lt;}100{&gt;</w:t>
      </w:r>
      <w:r>
        <w:rPr>
          <w:rFonts w:ascii="Calibri" w:hAnsi="Calibri"/>
          <w:sz w:val="22"/>
          <w:szCs w:val="24"/>
          <w:lang w:val="tr-TR"/>
        </w:rPr>
        <w:t xml:space="preserve">19 Eylül 2012 tarihinde Roma’da imzalanan Ahvali Şahsiye Verilerinin Elektronik Yolla Uluslararası İletimi İçin Kullanılacak olan Milletlerarası Ahvali Şahsiye Komisyon Platformunun Kullanımına İlişkin Sözleşme gereğince;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Désireux d’étendre à d’autres événements de l’état civil la portée de la Convention de 1976 précitée et d’adapter les modèles des documents d’état civil à l’évolution du droit de la famille, </w:t>
      </w:r>
      <w:r>
        <w:rPr>
          <w:rStyle w:val="tw4winMark"/>
          <w:szCs w:val="24"/>
          <w:lang w:val="tr-TR"/>
        </w:rPr>
        <w:t>&lt;}100{&gt;</w:t>
      </w:r>
      <w:r>
        <w:rPr>
          <w:rFonts w:ascii="Calibri" w:hAnsi="Calibri"/>
          <w:sz w:val="22"/>
          <w:szCs w:val="24"/>
          <w:lang w:val="tr-TR"/>
        </w:rPr>
        <w:t xml:space="preserve">Anııan 1976 tarihli sözleşmenin kapsamını diğer nüfus olaylarına da yaymak ve nüfus kayıt örneği modellerini ve belgelerini aile hukukunda meydana gelen gelişmelere adapte etmek isteyerek;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Désireux d’améliorer les règles relatives à la délivrance de documents d’état civil plurilingues et codés, notamment lorsqu’ils sont destinés à servir à l’étranger,</w:t>
      </w:r>
      <w:r>
        <w:rPr>
          <w:rStyle w:val="tw4winMark"/>
          <w:szCs w:val="24"/>
          <w:lang w:val="tr-TR"/>
        </w:rPr>
        <w:t>&lt;}100{&gt;</w:t>
      </w:r>
      <w:r>
        <w:rPr>
          <w:rFonts w:ascii="Calibri" w:hAnsi="Calibri"/>
          <w:sz w:val="22"/>
          <w:szCs w:val="24"/>
          <w:lang w:val="tr-TR"/>
        </w:rPr>
        <w:t xml:space="preserve">Bu Sözleşmeyi imzalayan Devletler, özellikle yabancı ülkelerde kullanılmak üzere verilecek çok dilli bazı nüfus belgelerine ilişkin kuralların geliştirilmesi amacıyla,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Déterminés à faciliter la circulation internationale de documents d’état civil pour les personnes tenues de justifier de leur état civil dans un pays autre que l’État d’enregistrement,</w:t>
      </w:r>
      <w:r>
        <w:rPr>
          <w:rStyle w:val="tw4winMark"/>
          <w:szCs w:val="24"/>
          <w:lang w:val="tr-TR"/>
        </w:rPr>
        <w:t>&lt;}100{&gt;</w:t>
      </w:r>
      <w:r>
        <w:rPr>
          <w:rFonts w:ascii="Calibri" w:hAnsi="Calibri"/>
          <w:sz w:val="22"/>
          <w:szCs w:val="24"/>
          <w:lang w:val="tr-TR"/>
        </w:rPr>
        <w:t>Kaydın bulunduğu devletin dışındaki bir başka Devlette kişisel hallerini belgelemek durumunda olan kişiler için belgelerin uluslararası dolaşımını kolaylaştırmak, akit taraflar arasında her türlü çeviri veya onaya gerek kalmaması için</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Soucieux d’éviter toute exigence de traduction et de légalisation entre les États contractants,</w:t>
      </w:r>
      <w:r>
        <w:rPr>
          <w:rStyle w:val="tw4winMark"/>
          <w:szCs w:val="24"/>
          <w:lang w:val="tr-TR"/>
        </w:rPr>
        <w:t>&lt;}100{&gt;</w:t>
      </w:r>
      <w:r>
        <w:rPr>
          <w:rFonts w:ascii="Calibri" w:hAnsi="Calibri"/>
          <w:sz w:val="22"/>
          <w:szCs w:val="24"/>
          <w:lang w:val="tr-TR"/>
        </w:rPr>
        <w:t xml:space="preserve">Akit Devletler arasında her türlü çeiri ve onay prosedürünü ortadan kaldırmak isteyerek,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Conscients du fait que la facilitation de la circulation internationale de documents d’état civil repose sur la confiance mutuelle des États contractants dans la fiabilité du système d’enregistrement et de la délivrance des extraits dans chacun des États contractants, </w:t>
      </w:r>
      <w:r>
        <w:rPr>
          <w:rStyle w:val="tw4winMark"/>
          <w:szCs w:val="24"/>
          <w:lang w:val="tr-TR"/>
        </w:rPr>
        <w:t>&lt;}100{&gt;</w:t>
      </w:r>
      <w:r>
        <w:rPr>
          <w:rFonts w:ascii="Calibri" w:hAnsi="Calibri"/>
          <w:sz w:val="22"/>
          <w:szCs w:val="24"/>
          <w:lang w:val="tr-TR"/>
        </w:rPr>
        <w:t xml:space="preserve">Belgelerin uluslararası dolaşımının akit Devletlerarasındaki karşılıklı güvene ve her akit Devletin belge kayıt sisteminin güvenirliğine dayandığının bilincinde olarak, </w:t>
      </w:r>
      <w:r>
        <w:rPr>
          <w:rStyle w:val="tw4winMark"/>
          <w:szCs w:val="24"/>
          <w:lang w:val="tr-TR"/>
        </w:rPr>
        <w:t>&lt;0}</w:t>
      </w:r>
    </w:p>
    <w:p w:rsidR="005A75FE" w:rsidRDefault="005A75FE" w:rsidP="005A75FE">
      <w:pPr>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Sont convenus de ce qui suit :</w:t>
      </w:r>
      <w:r>
        <w:rPr>
          <w:rStyle w:val="tw4winMark"/>
          <w:szCs w:val="24"/>
          <w:lang w:val="tr-TR"/>
        </w:rPr>
        <w:t>&lt;}100{&gt;</w:t>
      </w:r>
      <w:r>
        <w:rPr>
          <w:rFonts w:ascii="Calibri" w:hAnsi="Calibri"/>
          <w:sz w:val="22"/>
          <w:szCs w:val="24"/>
          <w:lang w:val="tr-TR"/>
        </w:rPr>
        <w:t xml:space="preserve">aşağıdaki hükümler üzerinde anlaşmışlardır: </w:t>
      </w:r>
      <w:r>
        <w:rPr>
          <w:rStyle w:val="tw4winMark"/>
          <w:szCs w:val="24"/>
          <w:lang w:val="tr-TR"/>
        </w:rPr>
        <w:t>&lt;0}</w:t>
      </w:r>
    </w:p>
    <w:p w:rsidR="005A75FE" w:rsidRDefault="005A75FE" w:rsidP="005A75FE">
      <w:pPr>
        <w:spacing w:after="120"/>
        <w:ind w:right="284"/>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1</w:t>
      </w:r>
      <w:r>
        <w:rPr>
          <w:rFonts w:ascii="Calibri" w:hAnsi="Calibri"/>
          <w:b/>
          <w:noProof/>
          <w:vanish/>
          <w:sz w:val="22"/>
          <w:szCs w:val="24"/>
          <w:vertAlign w:val="superscript"/>
          <w:lang w:val="tr-TR"/>
        </w:rPr>
        <w:t xml:space="preserve">er  </w:t>
      </w:r>
      <w:r>
        <w:rPr>
          <w:rFonts w:ascii="Calibri" w:hAnsi="Calibri"/>
          <w:b/>
          <w:noProof/>
          <w:vanish/>
          <w:sz w:val="22"/>
          <w:szCs w:val="24"/>
          <w:lang w:val="tr-TR"/>
        </w:rPr>
        <w:t>- Champ d’application</w:t>
      </w:r>
      <w:r>
        <w:rPr>
          <w:rStyle w:val="tw4winMark"/>
          <w:szCs w:val="24"/>
          <w:lang w:val="tr-TR"/>
        </w:rPr>
        <w:t>&lt;}100{&gt;</w:t>
      </w:r>
      <w:r>
        <w:rPr>
          <w:rFonts w:ascii="Calibri" w:hAnsi="Calibri"/>
          <w:b/>
          <w:sz w:val="22"/>
          <w:szCs w:val="24"/>
          <w:lang w:val="tr-TR"/>
        </w:rPr>
        <w:t xml:space="preserve">Madde 1 – Uygulama Alanı </w:t>
      </w:r>
      <w:r>
        <w:rPr>
          <w:rStyle w:val="tw4winMark"/>
          <w:szCs w:val="24"/>
          <w:lang w:val="tr-TR"/>
        </w:rPr>
        <w:t>&lt;0}</w:t>
      </w:r>
    </w:p>
    <w:p w:rsidR="005A75FE" w:rsidRDefault="005A75FE" w:rsidP="005A75FE">
      <w:pPr>
        <w:numPr>
          <w:ilvl w:val="0"/>
          <w:numId w:val="15"/>
        </w:numPr>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La présente Convention s’applique à la délivrance d’extraits plurilingues et codés des actes de l’état civil constatant la naissance, la reconnaissance d’un enfant, le mariage, le partenariat enregistré ou le décès.</w:t>
      </w:r>
      <w:r>
        <w:rPr>
          <w:rStyle w:val="tw4winMark"/>
          <w:szCs w:val="24"/>
          <w:lang w:val="tr-TR"/>
        </w:rPr>
        <w:t>&lt;}100{&gt;</w:t>
      </w:r>
      <w:r>
        <w:rPr>
          <w:rFonts w:ascii="Calibri" w:hAnsi="Calibri"/>
          <w:sz w:val="22"/>
          <w:szCs w:val="24"/>
          <w:lang w:val="tr-TR"/>
        </w:rPr>
        <w:t xml:space="preserve">İşbu Sözleşme doğumi çocuk tanıma, evlenme, kayıtlı birliktelik veya ölüme ilişkin çok dilli ve kodlu nüfus kayıt örneklerinin verilmesine uygulanır. </w:t>
      </w:r>
      <w:r>
        <w:rPr>
          <w:rStyle w:val="tw4winMark"/>
          <w:szCs w:val="24"/>
          <w:lang w:val="tr-TR"/>
        </w:rPr>
        <w:t>&lt;0}</w:t>
      </w:r>
    </w:p>
    <w:p w:rsidR="005A75FE" w:rsidRDefault="005A75FE" w:rsidP="005A75FE">
      <w:pPr>
        <w:numPr>
          <w:ilvl w:val="0"/>
          <w:numId w:val="15"/>
        </w:numPr>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Elle s’applique également à la délivrance d’un certificat plurilingue et codé attestant l’enregistrement d’un partenariat par une autorité publique autre qu’un officier d’état civil.</w:t>
      </w:r>
      <w:r>
        <w:rPr>
          <w:rStyle w:val="tw4winMark"/>
          <w:szCs w:val="24"/>
          <w:lang w:val="tr-TR"/>
        </w:rPr>
        <w:t>&lt;}100{&gt;</w:t>
      </w:r>
      <w:r>
        <w:rPr>
          <w:rFonts w:ascii="Calibri" w:hAnsi="Calibri"/>
          <w:sz w:val="22"/>
          <w:szCs w:val="24"/>
          <w:lang w:val="tr-TR"/>
        </w:rPr>
        <w:t xml:space="preserve">Nüfus memuru dışındaki bir kamu makamı tarafından kaydedilen birlikteliği ispat eden çok dilli ve kodlu belgenin verilmesine de uygulanır. </w:t>
      </w:r>
      <w:r>
        <w:rPr>
          <w:rStyle w:val="tw4winMark"/>
          <w:szCs w:val="24"/>
          <w:lang w:val="tr-TR"/>
        </w:rPr>
        <w:t>&lt;0}</w:t>
      </w:r>
    </w:p>
    <w:p w:rsidR="005A75FE" w:rsidRDefault="005A75FE" w:rsidP="005A75FE">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2</w:t>
      </w:r>
      <w:r>
        <w:rPr>
          <w:rFonts w:ascii="Calibri" w:hAnsi="Calibri"/>
          <w:b/>
          <w:noProof/>
          <w:vanish/>
          <w:sz w:val="22"/>
          <w:szCs w:val="24"/>
          <w:vertAlign w:val="superscript"/>
          <w:lang w:val="tr-TR"/>
        </w:rPr>
        <w:t xml:space="preserve">  </w:t>
      </w:r>
      <w:r>
        <w:rPr>
          <w:rFonts w:ascii="Calibri" w:hAnsi="Calibri"/>
          <w:b/>
          <w:noProof/>
          <w:vanish/>
          <w:sz w:val="22"/>
          <w:szCs w:val="24"/>
          <w:lang w:val="tr-TR"/>
        </w:rPr>
        <w:t>-</w:t>
      </w:r>
      <w:r>
        <w:rPr>
          <w:rFonts w:ascii="Calibri" w:hAnsi="Calibri"/>
          <w:b/>
          <w:noProof/>
          <w:vanish/>
          <w:sz w:val="22"/>
          <w:szCs w:val="24"/>
          <w:vertAlign w:val="superscript"/>
          <w:lang w:val="tr-TR"/>
        </w:rPr>
        <w:t xml:space="preserve"> </w:t>
      </w:r>
      <w:r>
        <w:rPr>
          <w:rFonts w:ascii="Calibri" w:hAnsi="Calibri"/>
          <w:b/>
          <w:noProof/>
          <w:vanish/>
          <w:sz w:val="22"/>
          <w:szCs w:val="24"/>
          <w:lang w:val="tr-TR"/>
        </w:rPr>
        <w:t>Délivrance des extraits et certificats</w:t>
      </w:r>
      <w:r>
        <w:rPr>
          <w:rStyle w:val="tw4winMark"/>
          <w:szCs w:val="24"/>
          <w:lang w:val="tr-TR"/>
        </w:rPr>
        <w:t>&lt;}100{&gt;</w:t>
      </w:r>
      <w:r>
        <w:rPr>
          <w:rFonts w:ascii="Calibri" w:hAnsi="Calibri"/>
          <w:b/>
          <w:sz w:val="22"/>
          <w:szCs w:val="24"/>
          <w:lang w:val="tr-TR"/>
        </w:rPr>
        <w:t xml:space="preserve">Madde 2 - Belge ve örneklerin verilmesi </w:t>
      </w:r>
      <w:r>
        <w:rPr>
          <w:rStyle w:val="tw4winMark"/>
          <w:szCs w:val="24"/>
          <w:lang w:val="tr-TR"/>
        </w:rPr>
        <w:t>&lt;0}</w:t>
      </w:r>
    </w:p>
    <w:p w:rsidR="005A75FE" w:rsidRDefault="005A75FE" w:rsidP="005A75FE">
      <w:pPr>
        <w:numPr>
          <w:ilvl w:val="0"/>
          <w:numId w:val="21"/>
        </w:numPr>
        <w:spacing w:after="120"/>
        <w:ind w:right="284"/>
        <w:jc w:val="both"/>
        <w:rPr>
          <w:rFonts w:ascii="Calibri" w:hAnsi="Calibri"/>
          <w:szCs w:val="24"/>
        </w:rPr>
      </w:pPr>
      <w:r>
        <w:rPr>
          <w:rStyle w:val="tw4winMark"/>
          <w:szCs w:val="24"/>
          <w:lang w:val="tr-TR"/>
        </w:rPr>
        <w:t>{0&gt;</w:t>
      </w:r>
      <w:r>
        <w:rPr>
          <w:rFonts w:ascii="Calibri" w:hAnsi="Calibri"/>
          <w:noProof/>
          <w:vanish/>
          <w:sz w:val="22"/>
          <w:szCs w:val="24"/>
          <w:lang w:val="tr-TR"/>
        </w:rPr>
        <w:t>Les extraits des actes de l’état civil et certificats visés à l’article 1</w:t>
      </w:r>
      <w:r>
        <w:rPr>
          <w:rFonts w:ascii="Calibri" w:hAnsi="Calibri"/>
          <w:noProof/>
          <w:vanish/>
          <w:sz w:val="22"/>
          <w:szCs w:val="24"/>
          <w:vertAlign w:val="superscript"/>
          <w:lang w:val="tr-TR"/>
        </w:rPr>
        <w:t>er</w:t>
      </w:r>
      <w:r>
        <w:rPr>
          <w:rFonts w:ascii="Calibri" w:hAnsi="Calibri"/>
          <w:noProof/>
          <w:vanish/>
          <w:sz w:val="22"/>
          <w:szCs w:val="24"/>
          <w:lang w:val="tr-TR"/>
        </w:rPr>
        <w:t xml:space="preserve"> sont, lorsqu’une personne intéressée ou une autorité compétente le demande, notamment lorsque leur utilisation aurait nécessité une traduction ou une légalisation, établis conformément à l’article 3 de la présente Convention.</w:t>
      </w:r>
      <w:r>
        <w:rPr>
          <w:rStyle w:val="tw4winMark"/>
          <w:szCs w:val="24"/>
          <w:lang w:val="tr-TR"/>
        </w:rPr>
        <w:t>&lt;}100{&gt;</w:t>
      </w:r>
      <w:r>
        <w:rPr>
          <w:rFonts w:ascii="Calibri" w:hAnsi="Calibri"/>
          <w:sz w:val="22"/>
          <w:szCs w:val="24"/>
          <w:lang w:val="tr-TR"/>
        </w:rPr>
        <w:t xml:space="preserve">1. maddede öngörülen ahvali şahsiye belgelerinin örnekleri ve sertifikalar, ilgili kişi vea yetkili bir makam talep ettiğinde, kullanılmaları için çeviri veya onay gerekiyorsa, işbu maddenin 3. maddesine uygun olarak düzenlenir. </w:t>
      </w:r>
      <w:r>
        <w:rPr>
          <w:rStyle w:val="tw4winMark"/>
          <w:szCs w:val="24"/>
          <w:lang w:val="tr-TR"/>
        </w:rPr>
        <w:t>&lt;0}</w:t>
      </w:r>
      <w:r>
        <w:rPr>
          <w:rFonts w:ascii="Calibri" w:hAnsi="Calibri"/>
          <w:sz w:val="22"/>
          <w:szCs w:val="24"/>
        </w:rPr>
        <w:t xml:space="preserve"> </w:t>
      </w:r>
    </w:p>
    <w:p w:rsidR="005A75FE" w:rsidRDefault="005A75FE" w:rsidP="005A75FE">
      <w:pPr>
        <w:numPr>
          <w:ilvl w:val="0"/>
          <w:numId w:val="21"/>
        </w:numPr>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Lesdits extraits et certificats ne sont délivrés qu'aux personnes ou autorités compétentes qui ont qualité pour obtenir des copies littérales conformément aux règles de droit interne de l’État de délivrance.</w:t>
      </w:r>
      <w:r>
        <w:rPr>
          <w:rStyle w:val="tw4winMark"/>
          <w:szCs w:val="24"/>
          <w:lang w:val="tr-TR"/>
        </w:rPr>
        <w:t>&lt;}100{&gt;</w:t>
      </w:r>
      <w:r>
        <w:rPr>
          <w:rFonts w:ascii="Calibri" w:hAnsi="Calibri"/>
          <w:sz w:val="22"/>
          <w:szCs w:val="24"/>
          <w:lang w:val="tr-TR"/>
        </w:rPr>
        <w:t xml:space="preserve">Bu kayıt örnekleri ve sertifikalar ancak, bunları veren Devletin iç hukuk kurallarına uygun olarak, aslına uygun kopya almak için gerekli niteliklere sahip kişi veya yetkili makamlara verilir.  </w:t>
      </w:r>
      <w:r>
        <w:rPr>
          <w:rStyle w:val="tw4winMark"/>
          <w:szCs w:val="24"/>
          <w:lang w:val="tr-TR"/>
        </w:rPr>
        <w:t>&lt;0}</w:t>
      </w:r>
    </w:p>
    <w:p w:rsidR="005A75FE" w:rsidRDefault="005A75FE" w:rsidP="005A75FE">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Calibri" w:hAnsi="Calibri"/>
          <w:sz w:val="22"/>
          <w:szCs w:val="24"/>
        </w:rPr>
      </w:pPr>
      <w:r>
        <w:rPr>
          <w:rStyle w:val="tw4winMark"/>
          <w:szCs w:val="24"/>
          <w:lang w:val="tr-TR"/>
        </w:rPr>
        <w:t>{0&gt;</w:t>
      </w:r>
      <w:r>
        <w:rPr>
          <w:rFonts w:ascii="Calibri" w:hAnsi="Calibri"/>
          <w:b/>
          <w:noProof/>
          <w:vanish/>
          <w:sz w:val="22"/>
          <w:szCs w:val="24"/>
          <w:lang w:val="tr-TR"/>
        </w:rPr>
        <w:t>Article 3</w:t>
      </w:r>
      <w:r>
        <w:rPr>
          <w:rFonts w:ascii="Calibri" w:hAnsi="Calibri"/>
          <w:b/>
          <w:noProof/>
          <w:vanish/>
          <w:sz w:val="22"/>
          <w:szCs w:val="24"/>
          <w:vertAlign w:val="superscript"/>
          <w:lang w:val="tr-TR"/>
        </w:rPr>
        <w:t xml:space="preserve">  </w:t>
      </w:r>
      <w:r>
        <w:rPr>
          <w:rFonts w:ascii="Calibri" w:hAnsi="Calibri"/>
          <w:b/>
          <w:noProof/>
          <w:vanish/>
          <w:sz w:val="22"/>
          <w:szCs w:val="24"/>
          <w:lang w:val="tr-TR"/>
        </w:rPr>
        <w:t>-</w:t>
      </w:r>
      <w:r>
        <w:rPr>
          <w:rFonts w:ascii="Calibri" w:hAnsi="Calibri"/>
          <w:b/>
          <w:noProof/>
          <w:vanish/>
          <w:sz w:val="22"/>
          <w:szCs w:val="24"/>
          <w:vertAlign w:val="superscript"/>
          <w:lang w:val="tr-TR"/>
        </w:rPr>
        <w:t xml:space="preserve"> </w:t>
      </w:r>
      <w:r>
        <w:rPr>
          <w:rFonts w:ascii="Calibri" w:hAnsi="Calibri"/>
          <w:b/>
          <w:noProof/>
          <w:vanish/>
          <w:sz w:val="22"/>
          <w:szCs w:val="24"/>
          <w:lang w:val="tr-TR"/>
        </w:rPr>
        <w:t>Établissement des extraits et des certificats</w:t>
      </w:r>
      <w:r>
        <w:rPr>
          <w:rStyle w:val="tw4winMark"/>
          <w:szCs w:val="24"/>
          <w:lang w:val="tr-TR"/>
        </w:rPr>
        <w:t>&lt;}100{&gt;</w:t>
      </w:r>
      <w:r>
        <w:rPr>
          <w:rFonts w:ascii="Calibri" w:hAnsi="Calibri"/>
          <w:b/>
          <w:sz w:val="22"/>
          <w:szCs w:val="24"/>
          <w:lang w:val="tr-TR"/>
        </w:rPr>
        <w:t xml:space="preserve">Madde 3 - Belge ve örneklerin düzenlenmesi </w:t>
      </w:r>
      <w:r>
        <w:rPr>
          <w:rStyle w:val="tw4winMark"/>
          <w:szCs w:val="24"/>
          <w:lang w:val="tr-TR"/>
        </w:rPr>
        <w:t>&lt;0}</w:t>
      </w:r>
    </w:p>
    <w:p w:rsidR="005A75FE" w:rsidRDefault="005A75FE" w:rsidP="005A75FE">
      <w:pPr>
        <w:numPr>
          <w:ilvl w:val="0"/>
          <w:numId w:val="16"/>
        </w:numPr>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Les extraits des actes de l’état civil et certificats visés à l’article 1</w:t>
      </w:r>
      <w:r>
        <w:rPr>
          <w:rFonts w:ascii="Calibri" w:hAnsi="Calibri"/>
          <w:noProof/>
          <w:vanish/>
          <w:sz w:val="22"/>
          <w:szCs w:val="24"/>
          <w:vertAlign w:val="superscript"/>
          <w:lang w:val="tr-TR"/>
        </w:rPr>
        <w:t>er</w:t>
      </w:r>
      <w:r>
        <w:rPr>
          <w:rFonts w:ascii="Calibri" w:hAnsi="Calibri"/>
          <w:noProof/>
          <w:vanish/>
          <w:sz w:val="22"/>
          <w:szCs w:val="24"/>
          <w:lang w:val="tr-TR"/>
        </w:rPr>
        <w:t xml:space="preserve"> sont établis sur la base des énonciations originaires et des mentions ultérieures.</w:t>
      </w:r>
      <w:r>
        <w:rPr>
          <w:rStyle w:val="tw4winMark"/>
          <w:szCs w:val="24"/>
          <w:lang w:val="tr-TR"/>
        </w:rPr>
        <w:t>&lt;}0{&gt;</w:t>
      </w:r>
      <w:r>
        <w:rPr>
          <w:rFonts w:ascii="Calibri" w:hAnsi="Calibri"/>
          <w:sz w:val="22"/>
          <w:szCs w:val="24"/>
          <w:lang w:val="tr-TR"/>
        </w:rPr>
        <w:t xml:space="preserve">1. maddede öngörülen nüfus kayıt örnekleri ve sertifikalar asıl bilgilere ve sonradan yapılan açıklamalara dayanarak düzenlenir. </w:t>
      </w:r>
      <w:r>
        <w:rPr>
          <w:rStyle w:val="tw4winMark"/>
          <w:szCs w:val="24"/>
          <w:lang w:val="tr-TR"/>
        </w:rPr>
        <w:t>&lt;0}</w:t>
      </w:r>
    </w:p>
    <w:p w:rsidR="00A72FFD" w:rsidRPr="00A72FFD" w:rsidRDefault="00A72FFD" w:rsidP="00A72FFD">
      <w:pPr>
        <w:widowControl w:val="0"/>
        <w:numPr>
          <w:ilvl w:val="0"/>
          <w:numId w:val="16"/>
        </w:numPr>
        <w:tabs>
          <w:tab w:val="left" w:pos="360"/>
        </w:tabs>
        <w:autoSpaceDE w:val="0"/>
        <w:autoSpaceDN w:val="0"/>
        <w:adjustRightInd w:val="0"/>
        <w:spacing w:after="120"/>
        <w:ind w:left="357" w:right="284" w:hanging="357"/>
        <w:jc w:val="both"/>
        <w:rPr>
          <w:rFonts w:ascii="Calibri" w:hAnsi="Calibri"/>
          <w:szCs w:val="24"/>
          <w:lang w:val="tr-TR"/>
        </w:rPr>
      </w:pPr>
      <w:r>
        <w:rPr>
          <w:rStyle w:val="tw4winMark"/>
          <w:szCs w:val="24"/>
          <w:lang w:val="tr-TR"/>
        </w:rPr>
        <w:t>{0&gt;</w:t>
      </w:r>
      <w:r>
        <w:rPr>
          <w:rFonts w:ascii="Calibri" w:hAnsi="Calibri"/>
          <w:noProof/>
          <w:vanish/>
          <w:sz w:val="22"/>
          <w:szCs w:val="24"/>
        </w:rPr>
        <w:t>Lesdits extraits et certificats sont établis conformément aux modèles CIEC figurant à l'annexe 1 de la présente Convention.</w:t>
      </w:r>
      <w:r>
        <w:rPr>
          <w:rStyle w:val="tw4winMark"/>
          <w:szCs w:val="24"/>
          <w:lang w:val="tr-TR"/>
        </w:rPr>
        <w:t>&lt;}90{&gt;</w:t>
      </w:r>
      <w:r>
        <w:rPr>
          <w:rFonts w:ascii="Calibri" w:hAnsi="Calibri"/>
          <w:sz w:val="22"/>
          <w:szCs w:val="24"/>
          <w:lang w:val="tr-TR"/>
        </w:rPr>
        <w:t xml:space="preserve">Söz konusu Kayıt örnekleri ve sertifikalar işbu Sözleşmenin 1 nolu ekinde yer alan CIEC modellerine uygun olarak düzenlenir.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 xml:space="preserve">Les énonciations invariables qui y figurent sont pourvues des codes numériques figurant à l'annexe 2. </w:t>
      </w:r>
      <w:r>
        <w:rPr>
          <w:rStyle w:val="tw4winMark"/>
          <w:szCs w:val="24"/>
          <w:lang w:val="tr-TR"/>
        </w:rPr>
        <w:t>&lt;}0{&gt;</w:t>
      </w:r>
      <w:r>
        <w:rPr>
          <w:rFonts w:ascii="Calibri" w:hAnsi="Calibri"/>
          <w:sz w:val="22"/>
          <w:szCs w:val="24"/>
          <w:lang w:val="tr-TR"/>
        </w:rPr>
        <w:t xml:space="preserve">İçerdikleri değişmez bilgiler ek-2’de yer alan sayısal kodlara sahiptir. </w:t>
      </w:r>
      <w:r>
        <w:rPr>
          <w:rStyle w:val="tw4winMark"/>
          <w:szCs w:val="24"/>
          <w:lang w:val="tr-TR"/>
        </w:rPr>
        <w:t>&lt;0}</w:t>
      </w:r>
    </w:p>
    <w:p w:rsidR="00A72FFD" w:rsidRPr="00A72FFD" w:rsidRDefault="00A72FFD" w:rsidP="00A72FFD">
      <w:pPr>
        <w:widowControl w:val="0"/>
        <w:numPr>
          <w:ilvl w:val="0"/>
          <w:numId w:val="16"/>
        </w:numPr>
        <w:tabs>
          <w:tab w:val="left" w:pos="360"/>
        </w:tabs>
        <w:autoSpaceDE w:val="0"/>
        <w:autoSpaceDN w:val="0"/>
        <w:adjustRightInd w:val="0"/>
        <w:spacing w:after="120"/>
        <w:ind w:left="357" w:right="284" w:hanging="35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Les règles applicables aux modèles CIEC figurent à l'annexe 3. </w:t>
      </w:r>
      <w:r>
        <w:rPr>
          <w:rStyle w:val="tw4winMark"/>
          <w:szCs w:val="24"/>
          <w:lang w:val="tr-TR"/>
        </w:rPr>
        <w:t>&lt;}0{&gt;</w:t>
      </w:r>
      <w:r>
        <w:rPr>
          <w:rFonts w:ascii="Calibri" w:hAnsi="Calibri"/>
          <w:sz w:val="22"/>
          <w:szCs w:val="24"/>
          <w:lang w:val="tr-TR"/>
        </w:rPr>
        <w:t xml:space="preserve">CIEC modellerine uygulanacak kurallar ek-3'te yer almaktadır. </w:t>
      </w:r>
      <w:r>
        <w:rPr>
          <w:rStyle w:val="tw4winMark"/>
          <w:szCs w:val="24"/>
          <w:lang w:val="tr-TR"/>
        </w:rPr>
        <w:t>&lt;0}</w:t>
      </w:r>
    </w:p>
    <w:p w:rsidR="00A72FFD" w:rsidRPr="00CA1B83" w:rsidRDefault="00A72FFD" w:rsidP="00A72FFD">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i/>
          <w:sz w:val="22"/>
          <w:szCs w:val="24"/>
        </w:rPr>
      </w:pPr>
      <w:r w:rsidRPr="00CA1B83">
        <w:rPr>
          <w:rStyle w:val="tw4winMark"/>
          <w:b/>
          <w:szCs w:val="24"/>
          <w:lang w:val="tr-TR"/>
        </w:rPr>
        <w:lastRenderedPageBreak/>
        <w:t>{0&gt;</w:t>
      </w:r>
      <w:r w:rsidRPr="00CA1B83">
        <w:rPr>
          <w:rFonts w:ascii="Calibri" w:hAnsi="Calibri"/>
          <w:b/>
          <w:noProof/>
          <w:vanish/>
          <w:sz w:val="22"/>
          <w:szCs w:val="24"/>
          <w:lang w:val="tr-TR"/>
        </w:rPr>
        <w:t>Article 4</w:t>
      </w:r>
      <w:r w:rsidRPr="00CA1B83">
        <w:rPr>
          <w:rFonts w:ascii="Calibri" w:hAnsi="Calibri"/>
          <w:b/>
          <w:noProof/>
          <w:vanish/>
          <w:sz w:val="22"/>
          <w:szCs w:val="24"/>
          <w:vertAlign w:val="superscript"/>
          <w:lang w:val="tr-TR"/>
        </w:rPr>
        <w:t xml:space="preserve">  </w:t>
      </w:r>
      <w:r w:rsidRPr="00CA1B83">
        <w:rPr>
          <w:rFonts w:ascii="Calibri" w:hAnsi="Calibri"/>
          <w:b/>
          <w:noProof/>
          <w:vanish/>
          <w:sz w:val="22"/>
          <w:szCs w:val="24"/>
          <w:lang w:val="tr-TR"/>
        </w:rPr>
        <w:t>– Dépôt des traductions et liste des symboles</w:t>
      </w:r>
      <w:r w:rsidRPr="00CA1B83">
        <w:rPr>
          <w:rStyle w:val="tw4winMark"/>
          <w:b/>
          <w:szCs w:val="24"/>
          <w:lang w:val="tr-TR"/>
        </w:rPr>
        <w:t>&lt;}78{&gt;</w:t>
      </w:r>
      <w:r w:rsidRPr="00CA1B83">
        <w:rPr>
          <w:rFonts w:ascii="Calibri" w:hAnsi="Calibri"/>
          <w:b/>
          <w:sz w:val="22"/>
          <w:szCs w:val="24"/>
          <w:lang w:val="tr-TR"/>
        </w:rPr>
        <w:t xml:space="preserve">Madde 4 – Çeviri ve sembol listesinin tevdi edilmesi </w:t>
      </w:r>
      <w:r w:rsidRPr="00CA1B83">
        <w:rPr>
          <w:rStyle w:val="tw4winMark"/>
          <w:b/>
          <w:szCs w:val="24"/>
          <w:lang w:val="tr-TR"/>
        </w:rPr>
        <w:t>&lt;0}</w:t>
      </w:r>
    </w:p>
    <w:p w:rsidR="00A72FFD" w:rsidRPr="00A72FFD" w:rsidRDefault="00A72FFD" w:rsidP="00A72FFD">
      <w:pPr>
        <w:numPr>
          <w:ilvl w:val="0"/>
          <w:numId w:val="18"/>
        </w:numPr>
        <w:spacing w:after="120"/>
        <w:ind w:left="357" w:right="284" w:hanging="357"/>
        <w:jc w:val="both"/>
        <w:rPr>
          <w:rFonts w:ascii="Calibri" w:hAnsi="Calibri"/>
          <w:szCs w:val="24"/>
          <w:lang w:val="tr-TR"/>
        </w:rPr>
      </w:pPr>
      <w:r>
        <w:rPr>
          <w:rStyle w:val="tw4winMark"/>
          <w:szCs w:val="24"/>
          <w:lang w:val="tr-TR"/>
        </w:rPr>
        <w:t>{0&gt;</w:t>
      </w:r>
      <w:r>
        <w:rPr>
          <w:rFonts w:ascii="Calibri" w:hAnsi="Calibri"/>
          <w:noProof/>
          <w:vanish/>
          <w:sz w:val="22"/>
          <w:szCs w:val="24"/>
        </w:rPr>
        <w:t>Avant de ratifier, d’accepter ou d’approuver la présente Convention, d’y adhérer ou de faire la déclaration d’application provisoire prévue à l’article 13, tout État devra déposer auprès du Secrétaire Général de la CIEC la traduction dans sa ou ses langues officielles des énonciations invariables qui doivent figurer sur les extraits et certificats conformément à l’annexe 2 de la présente Convention ainsi que la traduction des règles applicables figurant à l’annexe 3. Toute modification apportée à cette traduction devra être déposée auprès du Secrétaire Général de la CIEC.</w:t>
      </w:r>
      <w:r>
        <w:rPr>
          <w:rStyle w:val="tw4winMark"/>
          <w:szCs w:val="24"/>
          <w:lang w:val="tr-TR"/>
        </w:rPr>
        <w:t>&lt;}98{&gt;</w:t>
      </w:r>
      <w:r>
        <w:rPr>
          <w:rFonts w:ascii="Calibri" w:hAnsi="Calibri"/>
          <w:sz w:val="22"/>
          <w:szCs w:val="24"/>
          <w:lang w:val="tr-TR"/>
        </w:rPr>
        <w:t xml:space="preserve">İşbu Sözleşmeyi onaylamadan, kabul etmeden, tasvip etmeden, Sözleşmeye katılmadan veya 13. maddede öngörülen geçici uygulama beyanında bulunmadan önce, her Devlet CIEC Genel Sekreterliğine işbu Sözleşmenin 2 nolu ekine uygun olarak kayıt örneklerinde ve sertifikalarda yer alması gereken değişmez bilgilerin kendi resmi dil veya dillerindeki çevirisini ve 3 nolu ekinde yer alan uygulanabilir kuralların çevirisini tevdi etmelidir. Bu çevirilerde yapılacak her türlü değişiklik CIEC Genel Sekreterliğine tevdi edilecektir.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Ces traductions ainsi que leurs modifications ultérieures devront être adoptées par le Bureau de la CIEC.</w:t>
      </w:r>
      <w:r>
        <w:rPr>
          <w:rStyle w:val="tw4winMark"/>
          <w:szCs w:val="24"/>
          <w:lang w:val="tr-TR"/>
        </w:rPr>
        <w:t>&lt;}100{&gt;</w:t>
      </w:r>
      <w:r>
        <w:rPr>
          <w:rFonts w:ascii="Calibri" w:hAnsi="Calibri"/>
          <w:sz w:val="22"/>
          <w:szCs w:val="24"/>
          <w:lang w:val="tr-TR"/>
        </w:rPr>
        <w:t xml:space="preserve">Bu çeviriler ve üzerlerinde sonradan yapılacak olan değişiklikler CIEC Bürosu tarafından kabul edilmelidir. </w:t>
      </w:r>
      <w:r>
        <w:rPr>
          <w:rStyle w:val="tw4winMark"/>
          <w:szCs w:val="24"/>
          <w:lang w:val="tr-TR"/>
        </w:rPr>
        <w:t>&lt;0}</w:t>
      </w:r>
    </w:p>
    <w:p w:rsidR="00A72FFD" w:rsidRPr="00A72FFD" w:rsidRDefault="00A72FFD" w:rsidP="00A72FFD">
      <w:pPr>
        <w:numPr>
          <w:ilvl w:val="0"/>
          <w:numId w:val="18"/>
        </w:numPr>
        <w:spacing w:after="120"/>
        <w:ind w:left="357" w:right="284" w:hanging="357"/>
        <w:jc w:val="both"/>
        <w:rPr>
          <w:rFonts w:ascii="Calibri" w:hAnsi="Calibri"/>
          <w:szCs w:val="24"/>
          <w:lang w:val="en-US"/>
        </w:rPr>
      </w:pPr>
      <w:r>
        <w:rPr>
          <w:rStyle w:val="tw4winMark"/>
          <w:szCs w:val="24"/>
          <w:lang w:val="tr-TR"/>
        </w:rPr>
        <w:t>{0&gt;</w:t>
      </w:r>
      <w:r w:rsidRPr="00A72FFD">
        <w:rPr>
          <w:rFonts w:ascii="Calibri" w:hAnsi="Calibri"/>
          <w:noProof/>
          <w:vanish/>
          <w:sz w:val="22"/>
          <w:szCs w:val="24"/>
          <w:lang w:val="tr-TR"/>
        </w:rPr>
        <w:t>Avant de ratifier, d’accepter ou d’approuver la présente Convention, d’y adhérer ou de faire la déclaration d’application provisoire prévue à l’article 13, tout État devra déposer auprès du Secrétaire Général de la CIEC la liste des symboles qu’il utilise pour les mentions ultérieures pouvant figurer dans la case « 1-4-4 Autres énonciations » des modèles CIEC 1, 3 et 4. Toute modification apportée à cette liste devra être déposée auprès du Secrétaire Général de la CIEC.</w:t>
      </w:r>
      <w:r>
        <w:rPr>
          <w:rStyle w:val="tw4winMark"/>
          <w:szCs w:val="24"/>
          <w:lang w:val="tr-TR"/>
        </w:rPr>
        <w:t>&lt;}99{&gt;</w:t>
      </w:r>
      <w:r>
        <w:rPr>
          <w:rFonts w:ascii="Calibri" w:hAnsi="Calibri"/>
          <w:sz w:val="22"/>
          <w:szCs w:val="24"/>
          <w:lang w:val="tr-TR"/>
        </w:rPr>
        <w:t xml:space="preserve">İşbu Sözleşmeyi onaylamadan, kabul etmeden, tasvip etmeden, Sözleşmeye katılmadan veya 13. maddede öngörülen geçici uygulama beyanında bulunmadan önce, her Devlet CIEC Genel Sekreterliğine 1, 3 ve 4 nolu CIEC modellerinin 1-4-4 nolu “Belgeye ilişkin diğer bilgiler” hanesinde yer alabilecek sonraki bilgiler için kullanacağı sembollerin listesini tevdi edecektir. Bu listede yapılacak olan her türlü değişiklik CIEC Genel Sekreterliğine tevdi edilecektir.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Ces informations seront reprises par le Secrétaire Général dans le tableau qui figure à l’annexe 4.</w:t>
      </w:r>
      <w:r>
        <w:rPr>
          <w:rStyle w:val="tw4winMark"/>
          <w:szCs w:val="24"/>
          <w:lang w:val="tr-TR"/>
        </w:rPr>
        <w:t>&lt;}98{&gt;</w:t>
      </w:r>
      <w:r>
        <w:rPr>
          <w:rFonts w:ascii="Calibri" w:hAnsi="Calibri"/>
          <w:sz w:val="22"/>
          <w:szCs w:val="24"/>
          <w:lang w:val="tr-TR"/>
        </w:rPr>
        <w:t xml:space="preserve">Bu bilgiler Genel Sekreterlik tarafından 4 nolu ekte yer alan tabloya eklenecektir. </w:t>
      </w:r>
      <w:r>
        <w:rPr>
          <w:rStyle w:val="tw4winMark"/>
          <w:szCs w:val="24"/>
          <w:lang w:val="tr-TR"/>
        </w:rPr>
        <w:t>&lt;0}</w:t>
      </w:r>
    </w:p>
    <w:p w:rsidR="00A72FFD" w:rsidRDefault="00A72FFD" w:rsidP="00A72FFD">
      <w:pPr>
        <w:numPr>
          <w:ilvl w:val="0"/>
          <w:numId w:val="18"/>
        </w:numPr>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L’accomplissement des formalités figurant aux paragraphes 1 et 2 fera l’objet d’une attestation du Secrétaire Général.</w:t>
      </w:r>
      <w:r>
        <w:rPr>
          <w:rStyle w:val="tw4winMark"/>
          <w:szCs w:val="24"/>
          <w:lang w:val="tr-TR"/>
        </w:rPr>
        <w:t>&lt;}98{&gt;</w:t>
      </w:r>
      <w:r>
        <w:rPr>
          <w:rFonts w:ascii="Calibri" w:hAnsi="Calibri"/>
          <w:sz w:val="22"/>
          <w:szCs w:val="24"/>
          <w:lang w:val="tr-TR"/>
        </w:rPr>
        <w:t xml:space="preserve">1. ve 2. paragraflarda yer alan formaliteler Genel Sekreterliğe bir tebligatta bulunarak yerine getirilir.  </w:t>
      </w:r>
      <w:r>
        <w:rPr>
          <w:rStyle w:val="tw4winMark"/>
          <w:szCs w:val="24"/>
          <w:lang w:val="tr-TR"/>
        </w:rPr>
        <w:t>&lt;0}</w:t>
      </w:r>
    </w:p>
    <w:p w:rsidR="00A72FFD" w:rsidRPr="00CA1B83" w:rsidRDefault="00A72FFD" w:rsidP="00A72FFD">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lang w:val="en-US"/>
        </w:rPr>
      </w:pPr>
      <w:r w:rsidRPr="00CA1B83">
        <w:rPr>
          <w:rStyle w:val="tw4winMark"/>
          <w:b/>
          <w:szCs w:val="24"/>
          <w:lang w:val="tr-TR"/>
        </w:rPr>
        <w:t>{0&gt;</w:t>
      </w:r>
      <w:r w:rsidRPr="00CA1B83">
        <w:rPr>
          <w:rFonts w:ascii="Calibri" w:hAnsi="Calibri"/>
          <w:b/>
          <w:noProof/>
          <w:vanish/>
          <w:sz w:val="22"/>
          <w:szCs w:val="24"/>
          <w:lang w:val="tr-TR"/>
        </w:rPr>
        <w:t>Article 5</w:t>
      </w:r>
      <w:r w:rsidRPr="00CA1B83">
        <w:rPr>
          <w:rFonts w:ascii="Calibri" w:hAnsi="Calibri"/>
          <w:b/>
          <w:noProof/>
          <w:vanish/>
          <w:sz w:val="22"/>
          <w:szCs w:val="24"/>
          <w:vertAlign w:val="superscript"/>
          <w:lang w:val="tr-TR"/>
        </w:rPr>
        <w:t xml:space="preserve">  </w:t>
      </w:r>
      <w:r w:rsidRPr="00CA1B83">
        <w:rPr>
          <w:rFonts w:ascii="Calibri" w:hAnsi="Calibri"/>
          <w:b/>
          <w:noProof/>
          <w:vanish/>
          <w:sz w:val="22"/>
          <w:szCs w:val="24"/>
          <w:lang w:val="tr-TR"/>
        </w:rPr>
        <w:t>– Force probante des extraits et certificats</w:t>
      </w:r>
      <w:r w:rsidRPr="00CA1B83">
        <w:rPr>
          <w:rStyle w:val="tw4winMark"/>
          <w:b/>
          <w:szCs w:val="24"/>
          <w:lang w:val="tr-TR"/>
        </w:rPr>
        <w:t>&lt;}80{&gt;</w:t>
      </w:r>
      <w:r w:rsidRPr="00CA1B83">
        <w:rPr>
          <w:rFonts w:ascii="Calibri" w:hAnsi="Calibri"/>
          <w:b/>
          <w:sz w:val="22"/>
          <w:szCs w:val="24"/>
          <w:lang w:val="tr-TR"/>
        </w:rPr>
        <w:t xml:space="preserve">Madde 5 – Kayıt örneklerinin ve sertifikaların ispat değeri </w:t>
      </w:r>
      <w:r w:rsidRPr="00CA1B83">
        <w:rPr>
          <w:rStyle w:val="tw4winMark"/>
          <w:b/>
          <w:szCs w:val="24"/>
          <w:lang w:val="tr-TR"/>
        </w:rPr>
        <w:t>&lt;0}</w:t>
      </w:r>
    </w:p>
    <w:p w:rsidR="00A72FFD" w:rsidRPr="00A72FFD" w:rsidRDefault="00A72FFD" w:rsidP="00A72FFD">
      <w:pPr>
        <w:numPr>
          <w:ilvl w:val="0"/>
          <w:numId w:val="19"/>
        </w:numPr>
        <w:spacing w:after="120"/>
        <w:ind w:right="28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Les extraits et certificats délivrés en application de la présente Convention ont la même force probante que les extraits d’actes et certificats délivrés conformément aux règles de droit interne de l'État de délivrance.</w:t>
      </w:r>
      <w:r>
        <w:rPr>
          <w:rStyle w:val="tw4winMark"/>
          <w:szCs w:val="24"/>
          <w:lang w:val="tr-TR"/>
        </w:rPr>
        <w:t>&lt;}91{&gt;</w:t>
      </w:r>
      <w:r>
        <w:rPr>
          <w:rFonts w:ascii="Calibri" w:hAnsi="Calibri"/>
          <w:sz w:val="22"/>
          <w:szCs w:val="24"/>
          <w:lang w:val="tr-TR"/>
        </w:rPr>
        <w:t xml:space="preserve">İşbu Sözleşme uyarınca verilen kayıt örnekleri sertifikalar, bunları veren Devletin iç hukuku uyarınca verilen kayıt örnekleri ve sertifikalarla aynı ispat değerine sahiptir.  </w:t>
      </w:r>
      <w:r>
        <w:rPr>
          <w:rStyle w:val="tw4winMark"/>
          <w:szCs w:val="24"/>
          <w:lang w:val="tr-TR"/>
        </w:rPr>
        <w:t>&lt;0}</w:t>
      </w:r>
    </w:p>
    <w:p w:rsidR="00A72FFD" w:rsidRPr="00A72FFD" w:rsidRDefault="00A72FFD" w:rsidP="00A72FFD">
      <w:pPr>
        <w:numPr>
          <w:ilvl w:val="0"/>
          <w:numId w:val="19"/>
        </w:numPr>
        <w:spacing w:after="120"/>
        <w:ind w:right="28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Lesdits extraits et certificats sont acceptés sans légalisation ou formalité équivalente dans chacun des Etats contractants.</w:t>
      </w:r>
      <w:r>
        <w:rPr>
          <w:rStyle w:val="tw4winMark"/>
          <w:szCs w:val="24"/>
          <w:lang w:val="tr-TR"/>
        </w:rPr>
        <w:t>&lt;}0{&gt;</w:t>
      </w:r>
      <w:r>
        <w:rPr>
          <w:rFonts w:ascii="Calibri" w:hAnsi="Calibri"/>
          <w:sz w:val="22"/>
          <w:szCs w:val="24"/>
          <w:lang w:val="tr-TR"/>
        </w:rPr>
        <w:t xml:space="preserve">Söz konusu kayıt örnekleri ve sertifikalar her akit Devlette onay veya benzer formaliteye gerek duymaksızın kabul edilir. </w:t>
      </w:r>
      <w:r>
        <w:rPr>
          <w:rStyle w:val="tw4winMark"/>
          <w:szCs w:val="24"/>
          <w:lang w:val="tr-TR"/>
        </w:rPr>
        <w:t>&lt;0}</w:t>
      </w:r>
    </w:p>
    <w:p w:rsidR="00A72FFD" w:rsidRDefault="00A72FFD" w:rsidP="00A72FFD">
      <w:pPr>
        <w:numPr>
          <w:ilvl w:val="0"/>
          <w:numId w:val="19"/>
        </w:numPr>
        <w:spacing w:after="120"/>
        <w:ind w:right="284"/>
        <w:jc w:val="both"/>
        <w:rPr>
          <w:rFonts w:ascii="Calibri" w:hAnsi="Calibri"/>
          <w:sz w:val="22"/>
          <w:szCs w:val="24"/>
        </w:rPr>
      </w:pPr>
      <w:r>
        <w:rPr>
          <w:rFonts w:ascii="Calibri" w:hAnsi="Calibri"/>
          <w:sz w:val="22"/>
          <w:szCs w:val="24"/>
          <w:lang w:val="en-US"/>
        </w:rPr>
        <w:br w:type="page"/>
      </w:r>
      <w:r>
        <w:rPr>
          <w:rStyle w:val="tw4winMark"/>
          <w:szCs w:val="24"/>
          <w:lang w:val="tr-TR"/>
        </w:rPr>
        <w:lastRenderedPageBreak/>
        <w:t>{0&gt;</w:t>
      </w:r>
      <w:r w:rsidRPr="00A72FFD">
        <w:rPr>
          <w:rFonts w:ascii="Calibri" w:hAnsi="Calibri"/>
          <w:noProof/>
          <w:vanish/>
          <w:sz w:val="22"/>
          <w:szCs w:val="24"/>
          <w:lang w:val="en-US"/>
        </w:rPr>
        <w:t>En cas de doute grave sur l'authenticité ou le contenu d’un extrait ou certificat délivré en application de la présente Convention, les autorités de l'État où ce document est utilisé peuvent demander à l'autorité de délivrance de procéder à une vérification de son authenticité ou son contenu ou, en cas d’erreur, de leur expédier un nouvel extrait ou certificat.</w:t>
      </w:r>
      <w:r>
        <w:rPr>
          <w:rStyle w:val="tw4winMark"/>
          <w:szCs w:val="24"/>
          <w:lang w:val="tr-TR"/>
        </w:rPr>
        <w:t>&lt;}93{&gt;</w:t>
      </w:r>
      <w:r>
        <w:rPr>
          <w:rFonts w:ascii="Calibri" w:hAnsi="Calibri"/>
          <w:sz w:val="22"/>
          <w:szCs w:val="24"/>
          <w:lang w:val="tr-TR"/>
        </w:rPr>
        <w:t xml:space="preserve">İşbu Sözleşme uyarınca verilen bir kayıt örneği veya sertifikanın içeriği hakkında ciddi şüphe bulunması durumunda, bu belgenin kullanıldığı Devletin makamları, verildiği makamdan doğruluğu veya içeriği hakkında incelemede bulunmasını veya hata bulunması durumunda yeni bir kayıt örneği veya sertifikanın gönderilmesini talep edebilir. </w:t>
      </w:r>
      <w:r>
        <w:rPr>
          <w:rStyle w:val="tw4winMark"/>
          <w:szCs w:val="24"/>
          <w:lang w:val="tr-TR"/>
        </w:rPr>
        <w:t>&lt;0}</w:t>
      </w:r>
      <w:r>
        <w:rPr>
          <w:rFonts w:ascii="Calibri" w:hAnsi="Calibri"/>
          <w:sz w:val="22"/>
          <w:szCs w:val="24"/>
          <w:lang w:val="en-US"/>
        </w:rPr>
        <w:t xml:space="preserve"> </w:t>
      </w:r>
      <w:r>
        <w:rPr>
          <w:rStyle w:val="tw4winMark"/>
          <w:szCs w:val="24"/>
          <w:lang w:val="tr-TR"/>
        </w:rPr>
        <w:t>{0&gt;</w:t>
      </w:r>
      <w:r>
        <w:rPr>
          <w:rFonts w:ascii="Calibri" w:hAnsi="Calibri"/>
          <w:noProof/>
          <w:vanish/>
          <w:sz w:val="22"/>
          <w:szCs w:val="24"/>
          <w:lang w:val="tr-TR"/>
        </w:rPr>
        <w:t>Les échanges entre ces autorités ont lieu directement.</w:t>
      </w:r>
      <w:r>
        <w:rPr>
          <w:rStyle w:val="tw4winMark"/>
          <w:szCs w:val="24"/>
          <w:lang w:val="tr-TR"/>
        </w:rPr>
        <w:t>&lt;}100{&gt;</w:t>
      </w:r>
      <w:r>
        <w:rPr>
          <w:rFonts w:ascii="Calibri" w:hAnsi="Calibri"/>
          <w:sz w:val="22"/>
          <w:szCs w:val="24"/>
          <w:lang w:val="tr-TR"/>
        </w:rPr>
        <w:t xml:space="preserve">Bu makamlar arasındaki bilgi değişimleri doğrudan yapılır. </w:t>
      </w:r>
      <w:r>
        <w:rPr>
          <w:rStyle w:val="tw4winMark"/>
          <w:szCs w:val="24"/>
          <w:lang w:val="tr-TR"/>
        </w:rPr>
        <w:t>&lt;0}</w:t>
      </w:r>
    </w:p>
    <w:p w:rsidR="00A72FFD" w:rsidRDefault="00A72FFD" w:rsidP="00A72FFD">
      <w:pPr>
        <w:widowControl w:val="0"/>
        <w:tabs>
          <w:tab w:val="left" w:pos="360"/>
        </w:tabs>
        <w:autoSpaceDE w:val="0"/>
        <w:autoSpaceDN w:val="0"/>
        <w:adjustRightInd w:val="0"/>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6</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Perception de redevances </w:t>
      </w:r>
      <w:r>
        <w:rPr>
          <w:rStyle w:val="tw4winMark"/>
          <w:szCs w:val="24"/>
          <w:lang w:val="tr-TR"/>
        </w:rPr>
        <w:t>&lt;}100{&gt;</w:t>
      </w:r>
      <w:r>
        <w:rPr>
          <w:rFonts w:ascii="Calibri" w:hAnsi="Calibri"/>
          <w:b/>
          <w:sz w:val="22"/>
          <w:szCs w:val="24"/>
          <w:lang w:val="tr-TR"/>
        </w:rPr>
        <w:t xml:space="preserve">Madde 6 – Harçların alınması </w:t>
      </w:r>
      <w:r>
        <w:rPr>
          <w:rStyle w:val="tw4winMark"/>
          <w:szCs w:val="24"/>
          <w:lang w:val="tr-TR"/>
        </w:rPr>
        <w:t>&lt;0}</w:t>
      </w:r>
    </w:p>
    <w:p w:rsidR="005E0346" w:rsidRDefault="005E0346" w:rsidP="005E0346">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Sous réserve des accords internationaux prévoyant la gratuité, les extraits ou certificats délivrés en application de la présente Convention ne peuvent donner lieu à la perception d’une redevance plus élevée que celle perçue pour des extraits ou certificats établis conformément aux règles de droit interne de l'État de délivrance.</w:t>
      </w:r>
      <w:r>
        <w:rPr>
          <w:rStyle w:val="tw4winMark"/>
          <w:szCs w:val="24"/>
          <w:lang w:val="tr-TR"/>
        </w:rPr>
        <w:t>&lt;}71{&gt;</w:t>
      </w:r>
      <w:r>
        <w:rPr>
          <w:rFonts w:ascii="Calibri" w:hAnsi="Calibri"/>
          <w:sz w:val="22"/>
          <w:szCs w:val="24"/>
          <w:lang w:val="tr-TR"/>
        </w:rPr>
        <w:t xml:space="preserve">Nüfus kayıt örnekleri veya sertifikaların bedelsiz olarak verilmesine ilişkin uluslararası anlaşmalar saklı kalmak üzere, işbu Sözleşme uyarınca verilen nüfus kayıt örnekleri veya sertifikaların verilmesi için, bunları veren Devletin iç hukuk kuralları gereğince düzenlenen nüfus kayıt örnekleri veya sertifikalariçin alınan harçtan daha yüksek bir harç alınamaz. </w:t>
      </w:r>
      <w:r>
        <w:rPr>
          <w:rStyle w:val="tw4winMark"/>
          <w:szCs w:val="24"/>
          <w:lang w:val="tr-TR"/>
        </w:rPr>
        <w:t>&lt;0}</w:t>
      </w:r>
    </w:p>
    <w:p w:rsidR="005E0346" w:rsidRDefault="005E0346" w:rsidP="005E0346">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0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7</w:t>
      </w:r>
      <w:r>
        <w:rPr>
          <w:rFonts w:ascii="Calibri" w:hAnsi="Calibri"/>
          <w:b/>
          <w:noProof/>
          <w:vanish/>
          <w:sz w:val="22"/>
          <w:szCs w:val="24"/>
          <w:vertAlign w:val="superscript"/>
          <w:lang w:val="tr-TR"/>
        </w:rPr>
        <w:t xml:space="preserve">  </w:t>
      </w:r>
      <w:r>
        <w:rPr>
          <w:rFonts w:ascii="Calibri" w:hAnsi="Calibri"/>
          <w:b/>
          <w:noProof/>
          <w:vanish/>
          <w:sz w:val="22"/>
          <w:szCs w:val="24"/>
          <w:lang w:val="tr-TR"/>
        </w:rPr>
        <w:t>– Obtention de copies littérales</w:t>
      </w:r>
      <w:r>
        <w:rPr>
          <w:rStyle w:val="tw4winMark"/>
          <w:szCs w:val="24"/>
          <w:lang w:val="tr-TR"/>
        </w:rPr>
        <w:t>&lt;}100{&gt;</w:t>
      </w:r>
      <w:r>
        <w:rPr>
          <w:rFonts w:ascii="Calibri" w:hAnsi="Calibri"/>
          <w:b/>
          <w:sz w:val="22"/>
          <w:szCs w:val="24"/>
          <w:lang w:val="tr-TR"/>
        </w:rPr>
        <w:t xml:space="preserve">Madde 7 – Aslına uygun kopyaların alınması </w:t>
      </w:r>
      <w:r>
        <w:rPr>
          <w:rStyle w:val="tw4winMark"/>
          <w:szCs w:val="24"/>
          <w:lang w:val="tr-TR"/>
        </w:rPr>
        <w:t>&lt;0}</w:t>
      </w:r>
    </w:p>
    <w:p w:rsidR="005E0346" w:rsidRPr="005E0346" w:rsidRDefault="005E0346" w:rsidP="005E0346">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284"/>
        <w:jc w:val="both"/>
        <w:rPr>
          <w:rFonts w:ascii="Calibri" w:hAnsi="Calibri"/>
          <w:szCs w:val="24"/>
          <w:lang w:val="tr-TR"/>
        </w:rPr>
      </w:pPr>
      <w:r>
        <w:rPr>
          <w:rStyle w:val="tw4winMark"/>
          <w:szCs w:val="24"/>
          <w:lang w:val="tr-TR"/>
        </w:rPr>
        <w:t>{0&gt;</w:t>
      </w:r>
      <w:r>
        <w:rPr>
          <w:rFonts w:ascii="Calibri" w:hAnsi="Calibri"/>
          <w:noProof/>
          <w:vanish/>
          <w:sz w:val="22"/>
          <w:szCs w:val="24"/>
        </w:rPr>
        <w:t>La présente Convention ne fait pas obstacle à l’obtention de copies littérales d’actes établies conformément aux règles de droit interne de l’</w:t>
      </w:r>
      <w:r>
        <w:rPr>
          <w:rFonts w:ascii="Calibri" w:hAnsi="Calibri"/>
          <w:caps/>
          <w:noProof/>
          <w:vanish/>
          <w:sz w:val="22"/>
          <w:szCs w:val="24"/>
        </w:rPr>
        <w:t>é</w:t>
      </w:r>
      <w:r>
        <w:rPr>
          <w:rFonts w:ascii="Calibri" w:hAnsi="Calibri"/>
          <w:noProof/>
          <w:vanish/>
          <w:sz w:val="22"/>
          <w:szCs w:val="24"/>
        </w:rPr>
        <w:t>tat où ces actes ont été dressés ou transcrits.</w:t>
      </w:r>
      <w:r>
        <w:rPr>
          <w:rStyle w:val="tw4winMark"/>
          <w:szCs w:val="24"/>
          <w:lang w:val="tr-TR"/>
        </w:rPr>
        <w:t>&lt;}99{&gt;</w:t>
      </w:r>
      <w:r>
        <w:rPr>
          <w:rFonts w:ascii="Calibri" w:hAnsi="Calibri"/>
          <w:sz w:val="22"/>
          <w:szCs w:val="24"/>
          <w:lang w:val="tr-TR"/>
        </w:rPr>
        <w:t>İşbu Sözleşme, nüfus kayıtlarının düzenlendiği veya tescil edildiği ülkenin iç mevzuatı gereğince düzenlenecek aslına uygun nüfus kayıt örneklerinin alınmasına engel olmaz.</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Elle ne fait pas obstacle à la délivrance d’autres documents d’état civil.</w:t>
      </w:r>
      <w:r>
        <w:rPr>
          <w:rStyle w:val="tw4winMark"/>
          <w:szCs w:val="24"/>
          <w:lang w:val="tr-TR"/>
        </w:rPr>
        <w:t>&lt;}100{&gt;</w:t>
      </w:r>
      <w:r>
        <w:rPr>
          <w:rFonts w:ascii="Calibri" w:hAnsi="Calibri"/>
          <w:sz w:val="22"/>
          <w:szCs w:val="24"/>
          <w:lang w:val="tr-TR"/>
        </w:rPr>
        <w:t xml:space="preserve">Başka nüfus belgelerinin verilmesine engel teşkil etmez. </w:t>
      </w:r>
      <w:r>
        <w:rPr>
          <w:rStyle w:val="tw4winMark"/>
          <w:szCs w:val="24"/>
          <w:lang w:val="tr-TR"/>
        </w:rPr>
        <w:t>&lt;0}</w:t>
      </w:r>
      <w:r w:rsidRPr="005E0346">
        <w:rPr>
          <w:rFonts w:ascii="Calibri" w:hAnsi="Calibri"/>
          <w:sz w:val="22"/>
          <w:szCs w:val="24"/>
          <w:lang w:val="tr-TR"/>
        </w:rPr>
        <w:t xml:space="preserve"> </w:t>
      </w:r>
    </w:p>
    <w:p w:rsidR="005E0346" w:rsidRPr="005E0346" w:rsidRDefault="005E0346" w:rsidP="005E0346">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lang w:val="tr-TR"/>
        </w:rPr>
      </w:pPr>
      <w:r>
        <w:rPr>
          <w:rStyle w:val="tw4winMark"/>
          <w:szCs w:val="24"/>
          <w:lang w:val="tr-TR"/>
        </w:rPr>
        <w:t>{0&gt;</w:t>
      </w:r>
      <w:r>
        <w:rPr>
          <w:rFonts w:ascii="Calibri" w:hAnsi="Calibri"/>
          <w:b/>
          <w:noProof/>
          <w:vanish/>
          <w:sz w:val="22"/>
          <w:szCs w:val="24"/>
          <w:lang w:val="tr-TR"/>
        </w:rPr>
        <w:t>Article 8</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Signature, ratification, acceptation et approbation </w:t>
      </w:r>
      <w:r>
        <w:rPr>
          <w:rStyle w:val="tw4winMark"/>
          <w:szCs w:val="24"/>
          <w:lang w:val="tr-TR"/>
        </w:rPr>
        <w:t>&lt;}100{&gt;</w:t>
      </w:r>
      <w:r>
        <w:rPr>
          <w:rFonts w:ascii="Calibri" w:hAnsi="Calibri"/>
          <w:b/>
          <w:sz w:val="22"/>
          <w:szCs w:val="24"/>
          <w:lang w:val="tr-TR"/>
        </w:rPr>
        <w:t xml:space="preserve">Madde 8 – İmza, onay, kabul, tasvip </w:t>
      </w:r>
      <w:r>
        <w:rPr>
          <w:rStyle w:val="tw4winMark"/>
          <w:szCs w:val="24"/>
          <w:lang w:val="tr-TR"/>
        </w:rPr>
        <w:t>&lt;0}</w:t>
      </w:r>
    </w:p>
    <w:p w:rsidR="005E0346" w:rsidRPr="005E0346" w:rsidRDefault="005E0346" w:rsidP="005E0346">
      <w:pPr>
        <w:widowControl w:val="0"/>
        <w:numPr>
          <w:ilvl w:val="0"/>
          <w:numId w:val="3"/>
        </w:numPr>
        <w:tabs>
          <w:tab w:val="left" w:pos="360"/>
        </w:tabs>
        <w:autoSpaceDE w:val="0"/>
        <w:autoSpaceDN w:val="0"/>
        <w:adjustRightInd w:val="0"/>
        <w:spacing w:after="120"/>
        <w:ind w:right="284"/>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La présente Convention est ouverte à la signature des États membres de la CIEC.</w:t>
      </w:r>
      <w:r>
        <w:rPr>
          <w:rStyle w:val="tw4winMark"/>
          <w:szCs w:val="24"/>
          <w:lang w:val="tr-TR"/>
        </w:rPr>
        <w:t>&lt;}100{&gt;</w:t>
      </w:r>
      <w:r>
        <w:rPr>
          <w:rFonts w:ascii="Calibri" w:hAnsi="Calibri"/>
          <w:sz w:val="22"/>
          <w:szCs w:val="24"/>
          <w:lang w:val="tr-TR"/>
        </w:rPr>
        <w:t xml:space="preserve">İşbu sözleşme CIEC üyesi ülkelerin imzasına açıktır. </w:t>
      </w:r>
      <w:r>
        <w:rPr>
          <w:rStyle w:val="tw4winMark"/>
          <w:szCs w:val="24"/>
          <w:lang w:val="tr-TR"/>
        </w:rPr>
        <w:t>&lt;0}</w:t>
      </w:r>
    </w:p>
    <w:p w:rsidR="005E0346" w:rsidRPr="005E0346" w:rsidRDefault="005E0346" w:rsidP="005E0346">
      <w:pPr>
        <w:widowControl w:val="0"/>
        <w:numPr>
          <w:ilvl w:val="0"/>
          <w:numId w:val="3"/>
        </w:numPr>
        <w:tabs>
          <w:tab w:val="left" w:pos="360"/>
        </w:tabs>
        <w:autoSpaceDE w:val="0"/>
        <w:autoSpaceDN w:val="0"/>
        <w:adjustRightInd w:val="0"/>
        <w:spacing w:after="120"/>
        <w:ind w:left="357" w:right="284" w:hanging="357"/>
        <w:jc w:val="both"/>
        <w:rPr>
          <w:rFonts w:ascii="Calibri" w:hAnsi="Calibri"/>
          <w:szCs w:val="24"/>
          <w:lang w:val="tr-TR"/>
        </w:rPr>
      </w:pPr>
      <w:r>
        <w:rPr>
          <w:rStyle w:val="tw4winMark"/>
          <w:szCs w:val="24"/>
          <w:lang w:val="tr-TR"/>
        </w:rPr>
        <w:t>{0&gt;</w:t>
      </w:r>
      <w:r w:rsidRPr="005E0346">
        <w:rPr>
          <w:rFonts w:ascii="Calibri" w:hAnsi="Calibri"/>
          <w:noProof/>
          <w:vanish/>
          <w:sz w:val="22"/>
          <w:szCs w:val="24"/>
          <w:lang w:val="tr-TR"/>
        </w:rPr>
        <w:t>La Convention sera ratifiée, acceptée ou approuvée.</w:t>
      </w:r>
      <w:r>
        <w:rPr>
          <w:rStyle w:val="tw4winMark"/>
          <w:szCs w:val="24"/>
          <w:lang w:val="tr-TR"/>
        </w:rPr>
        <w:t>&lt;}100{&gt;</w:t>
      </w:r>
      <w:r>
        <w:rPr>
          <w:rFonts w:ascii="Calibri" w:hAnsi="Calibri"/>
          <w:sz w:val="22"/>
          <w:szCs w:val="24"/>
          <w:lang w:val="tr-TR"/>
        </w:rPr>
        <w:t xml:space="preserve">Sözleşme tasdik edilecek, kabul edilecek ve onaylanacaktır.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Les instruments de ratification, d'acceptation ou d'approbation, accompagnés de l’attestation prévue à l’article 4, paragraphe 3, seront déposés auprès du Conseil fédéral suisse.</w:t>
      </w:r>
      <w:r>
        <w:rPr>
          <w:rStyle w:val="tw4winMark"/>
          <w:szCs w:val="24"/>
          <w:lang w:val="tr-TR"/>
        </w:rPr>
        <w:t>&lt;}98{&gt;</w:t>
      </w:r>
      <w:r>
        <w:rPr>
          <w:rFonts w:ascii="Calibri" w:hAnsi="Calibri"/>
          <w:sz w:val="22"/>
          <w:szCs w:val="24"/>
          <w:lang w:val="tr-TR"/>
        </w:rPr>
        <w:t xml:space="preserve">İmza, onay, kabul veya tasvip belgeleri, 4. maddenin 3. bendinde öngörülen tebligatla birlikte İsviçre Federal Konseyine tevdi edilecektir. </w:t>
      </w:r>
      <w:r>
        <w:rPr>
          <w:rStyle w:val="tw4winMark"/>
          <w:szCs w:val="24"/>
          <w:lang w:val="tr-TR"/>
        </w:rPr>
        <w:t>&lt;0}</w:t>
      </w:r>
    </w:p>
    <w:p w:rsidR="005E0346" w:rsidRDefault="005E0346" w:rsidP="005E0346">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9</w:t>
      </w:r>
      <w:r>
        <w:rPr>
          <w:rFonts w:ascii="Calibri" w:hAnsi="Calibri"/>
          <w:b/>
          <w:noProof/>
          <w:vanish/>
          <w:sz w:val="22"/>
          <w:szCs w:val="24"/>
          <w:vertAlign w:val="superscript"/>
          <w:lang w:val="tr-TR"/>
        </w:rPr>
        <w:t xml:space="preserve">  </w:t>
      </w:r>
      <w:r>
        <w:rPr>
          <w:rFonts w:ascii="Calibri" w:hAnsi="Calibri"/>
          <w:b/>
          <w:noProof/>
          <w:vanish/>
          <w:sz w:val="22"/>
          <w:szCs w:val="24"/>
          <w:lang w:val="tr-TR"/>
        </w:rPr>
        <w:t>- Adhésion</w:t>
      </w:r>
      <w:r>
        <w:rPr>
          <w:rStyle w:val="tw4winMark"/>
          <w:szCs w:val="24"/>
          <w:lang w:val="tr-TR"/>
        </w:rPr>
        <w:t>&lt;}100{&gt;</w:t>
      </w:r>
      <w:r>
        <w:rPr>
          <w:rFonts w:ascii="Calibri" w:hAnsi="Calibri"/>
          <w:b/>
          <w:sz w:val="22"/>
          <w:szCs w:val="24"/>
          <w:lang w:val="tr-TR"/>
        </w:rPr>
        <w:t xml:space="preserve">Madde 9 – Katılım </w:t>
      </w:r>
      <w:r>
        <w:rPr>
          <w:rStyle w:val="tw4winMark"/>
          <w:szCs w:val="24"/>
          <w:lang w:val="tr-TR"/>
        </w:rPr>
        <w:t>&lt;0}</w:t>
      </w:r>
    </w:p>
    <w:p w:rsidR="005E0346" w:rsidRDefault="005E0346" w:rsidP="005E0346">
      <w:pPr>
        <w:numPr>
          <w:ilvl w:val="0"/>
          <w:numId w:val="17"/>
        </w:numPr>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lang w:val="tr-TR"/>
        </w:rPr>
        <w:t>Tout État membre de la CIEC pourra adhérer à la présente Convention.</w:t>
      </w:r>
      <w:r>
        <w:rPr>
          <w:rStyle w:val="tw4winMark"/>
          <w:szCs w:val="24"/>
          <w:lang w:val="tr-TR"/>
        </w:rPr>
        <w:t>&lt;}100{&gt;</w:t>
      </w:r>
      <w:r>
        <w:rPr>
          <w:rFonts w:ascii="Calibri" w:hAnsi="Calibri"/>
          <w:sz w:val="22"/>
          <w:szCs w:val="24"/>
          <w:lang w:val="tr-TR"/>
        </w:rPr>
        <w:t xml:space="preserve">Tüm CIEC üyesi Devletler işbu Sözleşmeye katılabilir. </w:t>
      </w:r>
      <w:r>
        <w:rPr>
          <w:rStyle w:val="tw4winMark"/>
          <w:szCs w:val="24"/>
          <w:lang w:val="tr-TR"/>
        </w:rPr>
        <w:t>&lt;0}</w:t>
      </w:r>
      <w:r>
        <w:rPr>
          <w:rFonts w:ascii="Calibri" w:hAnsi="Calibri"/>
          <w:sz w:val="22"/>
          <w:szCs w:val="24"/>
        </w:rPr>
        <w:t xml:space="preserve"> </w:t>
      </w:r>
    </w:p>
    <w:p w:rsidR="005E0346" w:rsidRDefault="005E0346" w:rsidP="005E0346">
      <w:pPr>
        <w:numPr>
          <w:ilvl w:val="0"/>
          <w:numId w:val="17"/>
        </w:numPr>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Tout autre État pourra adhérer à la présente Convention après l’entrée en vigueur de celle-ci. </w:t>
      </w:r>
      <w:r>
        <w:rPr>
          <w:rStyle w:val="tw4winMark"/>
          <w:szCs w:val="24"/>
          <w:lang w:val="tr-TR"/>
        </w:rPr>
        <w:t>&lt;}100{&gt;</w:t>
      </w:r>
      <w:r>
        <w:rPr>
          <w:rFonts w:ascii="Calibri" w:hAnsi="Calibri"/>
          <w:sz w:val="22"/>
          <w:szCs w:val="24"/>
          <w:lang w:val="tr-TR"/>
        </w:rPr>
        <w:t xml:space="preserve">Diğer Devletler işbu Sözleşmeye yürürlüğe girişinden sonra katılabilir. </w:t>
      </w:r>
      <w:r>
        <w:rPr>
          <w:rStyle w:val="tw4winMark"/>
          <w:szCs w:val="24"/>
          <w:lang w:val="tr-TR"/>
        </w:rPr>
        <w:t>&lt;0}</w:t>
      </w:r>
    </w:p>
    <w:p w:rsidR="005E0346" w:rsidRDefault="005E0346" w:rsidP="005E0346">
      <w:pPr>
        <w:numPr>
          <w:ilvl w:val="0"/>
          <w:numId w:val="17"/>
        </w:numPr>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lang w:val="tr-TR"/>
        </w:rPr>
        <w:t>L'instrument d’adhésion, accompagné de l’attestation prévue à l’article 4, paragraphe 3, sera déposé auprès du Conseil fédéral suisse.</w:t>
      </w:r>
      <w:r>
        <w:rPr>
          <w:rStyle w:val="tw4winMark"/>
          <w:szCs w:val="24"/>
          <w:lang w:val="tr-TR"/>
        </w:rPr>
        <w:t>&lt;}97{&gt;</w:t>
      </w:r>
      <w:r>
        <w:rPr>
          <w:rFonts w:ascii="Calibri" w:hAnsi="Calibri"/>
          <w:sz w:val="22"/>
          <w:szCs w:val="24"/>
          <w:lang w:val="tr-TR"/>
        </w:rPr>
        <w:t xml:space="preserve">Katılım belges, 4. maddenin 3. bendinde öngörülen tebligatla birlikte İsviçre Federal Konseyine tevdi edilecektir. </w:t>
      </w:r>
      <w:r>
        <w:rPr>
          <w:rStyle w:val="tw4winMark"/>
          <w:szCs w:val="24"/>
          <w:lang w:val="tr-TR"/>
        </w:rPr>
        <w:t>&lt;0}</w:t>
      </w:r>
      <w:r>
        <w:rPr>
          <w:rFonts w:ascii="Calibri" w:hAnsi="Calibri"/>
          <w:sz w:val="22"/>
          <w:szCs w:val="24"/>
        </w:rPr>
        <w:t xml:space="preserve"> </w:t>
      </w:r>
    </w:p>
    <w:p w:rsidR="005E0346" w:rsidRPr="005E0346" w:rsidRDefault="005E0346" w:rsidP="005E0346">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sz w:val="22"/>
          <w:szCs w:val="24"/>
          <w:lang w:val="en-US"/>
        </w:rPr>
      </w:pPr>
      <w:r>
        <w:rPr>
          <w:rStyle w:val="tw4winMark"/>
          <w:szCs w:val="24"/>
          <w:lang w:val="tr-TR"/>
        </w:rPr>
        <w:t>{0&gt;</w:t>
      </w:r>
      <w:r>
        <w:rPr>
          <w:rFonts w:ascii="Calibri" w:hAnsi="Calibri"/>
          <w:b/>
          <w:noProof/>
          <w:vanish/>
          <w:sz w:val="22"/>
          <w:szCs w:val="24"/>
          <w:lang w:val="tr-TR"/>
        </w:rPr>
        <w:t>Article 10</w:t>
      </w:r>
      <w:r>
        <w:rPr>
          <w:rFonts w:ascii="Calibri" w:hAnsi="Calibri"/>
          <w:b/>
          <w:noProof/>
          <w:vanish/>
          <w:sz w:val="22"/>
          <w:szCs w:val="24"/>
          <w:vertAlign w:val="superscript"/>
          <w:lang w:val="tr-TR"/>
        </w:rPr>
        <w:t xml:space="preserve">  </w:t>
      </w:r>
      <w:r>
        <w:rPr>
          <w:rFonts w:ascii="Calibri" w:hAnsi="Calibri"/>
          <w:b/>
          <w:noProof/>
          <w:vanish/>
          <w:sz w:val="22"/>
          <w:szCs w:val="24"/>
          <w:lang w:val="tr-TR"/>
        </w:rPr>
        <w:t>– Objection à une adhésion</w:t>
      </w:r>
      <w:r>
        <w:rPr>
          <w:rStyle w:val="tw4winMark"/>
          <w:szCs w:val="24"/>
          <w:lang w:val="tr-TR"/>
        </w:rPr>
        <w:t>&lt;}100{&gt;</w:t>
      </w:r>
      <w:r>
        <w:rPr>
          <w:rFonts w:ascii="Calibri" w:hAnsi="Calibri"/>
          <w:b/>
          <w:sz w:val="22"/>
          <w:szCs w:val="24"/>
          <w:lang w:val="tr-TR"/>
        </w:rPr>
        <w:t xml:space="preserve">Madde 10 – Yapılan bir katılıma itirazda bulunma </w:t>
      </w:r>
      <w:r>
        <w:rPr>
          <w:rStyle w:val="tw4winMark"/>
          <w:szCs w:val="24"/>
          <w:lang w:val="tr-TR"/>
        </w:rPr>
        <w:t>&lt;0}</w:t>
      </w:r>
    </w:p>
    <w:p w:rsidR="00BB1E6A" w:rsidRPr="00BB1E6A" w:rsidRDefault="00BB1E6A" w:rsidP="00BB1E6A">
      <w:pPr>
        <w:spacing w:after="120"/>
        <w:ind w:right="284"/>
        <w:jc w:val="both"/>
        <w:rPr>
          <w:rFonts w:ascii="Calibri" w:hAnsi="Calibri"/>
          <w:b/>
          <w:szCs w:val="24"/>
          <w:lang w:val="tr-TR"/>
        </w:rPr>
      </w:pPr>
      <w:r>
        <w:rPr>
          <w:rStyle w:val="tw4winMark"/>
          <w:szCs w:val="24"/>
          <w:lang w:val="tr-TR"/>
        </w:rPr>
        <w:t>{0&gt;</w:t>
      </w:r>
      <w:r w:rsidRPr="00BB1E6A">
        <w:rPr>
          <w:rFonts w:ascii="Calibri" w:hAnsi="Calibri"/>
          <w:noProof/>
          <w:vanish/>
          <w:sz w:val="22"/>
          <w:szCs w:val="24"/>
          <w:lang w:val="en-US"/>
        </w:rPr>
        <w:t>L’adhésion par un État non membre de la CIEC n’aura d’effet que dans les rapports entre l’État adhérant et l’État contractant qui n'aura pas élevé d'objection à son encontre dans les cinq mois suivant la notification prévue à l'article 19, paragraphe 1 a).</w:t>
      </w:r>
      <w:r>
        <w:rPr>
          <w:rStyle w:val="tw4winMark"/>
          <w:szCs w:val="24"/>
          <w:lang w:val="tr-TR"/>
        </w:rPr>
        <w:t>&lt;}0{&gt;</w:t>
      </w:r>
      <w:r>
        <w:rPr>
          <w:rFonts w:ascii="Calibri" w:hAnsi="Calibri"/>
          <w:sz w:val="22"/>
          <w:szCs w:val="24"/>
          <w:lang w:val="tr-TR"/>
        </w:rPr>
        <w:t xml:space="preserve">CIEC üyesi olmayan bir Devletin katılımı ancak katılımcı Devletle bu Devlete karşı itirazda bulunmayan Devlet arasında 19. maddenin 1 a) bendinde öngürelen tebligatı takip eden beş ay içerisinde yürürlüğe girer. </w:t>
      </w:r>
      <w:r>
        <w:rPr>
          <w:rStyle w:val="tw4winMark"/>
          <w:szCs w:val="24"/>
          <w:lang w:val="tr-TR"/>
        </w:rPr>
        <w:t>&lt;0}</w:t>
      </w:r>
      <w:r>
        <w:rPr>
          <w:rFonts w:ascii="Calibri" w:hAnsi="Calibri"/>
          <w:sz w:val="22"/>
          <w:szCs w:val="24"/>
          <w:lang w:val="en-US"/>
        </w:rPr>
        <w:t xml:space="preserve"> </w:t>
      </w:r>
      <w:r>
        <w:rPr>
          <w:rStyle w:val="tw4winMark"/>
          <w:szCs w:val="24"/>
          <w:lang w:val="tr-TR"/>
        </w:rPr>
        <w:t>{0&gt;</w:t>
      </w:r>
      <w:r w:rsidRPr="00BB1E6A">
        <w:rPr>
          <w:rFonts w:ascii="Calibri" w:hAnsi="Calibri"/>
          <w:noProof/>
          <w:vanish/>
          <w:sz w:val="22"/>
          <w:szCs w:val="24"/>
          <w:lang w:val="en-US"/>
        </w:rPr>
        <w:t>Une telle objection pourra également être élevée par tout État au moment où il ratifie, accepte ou approuve la Convention ou y adhère ultérieurement à l'adhésion.</w:t>
      </w:r>
      <w:r>
        <w:rPr>
          <w:rStyle w:val="tw4winMark"/>
          <w:szCs w:val="24"/>
          <w:lang w:val="tr-TR"/>
        </w:rPr>
        <w:t>&lt;}0{&gt;</w:t>
      </w:r>
      <w:r>
        <w:rPr>
          <w:rFonts w:ascii="Calibri" w:hAnsi="Calibri"/>
          <w:sz w:val="22"/>
          <w:szCs w:val="24"/>
          <w:lang w:val="tr-TR"/>
        </w:rPr>
        <w:t xml:space="preserve">Bu türden bir itiraz Sözleşmeyi imzaladığı, kabul ettiği veya onayladığı veya Sözleşeye katıldığı anda her Devlet tarafından yapılabilir.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Toute objection sera notifiée au Conseil fédéral suisse.</w:t>
      </w:r>
      <w:r>
        <w:rPr>
          <w:rStyle w:val="tw4winMark"/>
          <w:szCs w:val="24"/>
          <w:lang w:val="tr-TR"/>
        </w:rPr>
        <w:t>&lt;}97{&gt;</w:t>
      </w:r>
      <w:r>
        <w:rPr>
          <w:rFonts w:ascii="Calibri" w:hAnsi="Calibri"/>
          <w:sz w:val="22"/>
          <w:szCs w:val="24"/>
          <w:lang w:val="tr-TR"/>
        </w:rPr>
        <w:t>Her türlü itiraz İsviçre Federal Konseyine tebliğ edilecektir.</w:t>
      </w:r>
      <w:r>
        <w:rPr>
          <w:rStyle w:val="tw4winMark"/>
          <w:szCs w:val="24"/>
          <w:lang w:val="tr-TR"/>
        </w:rPr>
        <w:t>&lt;0}</w:t>
      </w:r>
    </w:p>
    <w:p w:rsidR="00BB1E6A" w:rsidRDefault="00BB1E6A" w:rsidP="00BB1E6A">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lang w:val="tr-TR"/>
        </w:rPr>
      </w:pPr>
      <w:r>
        <w:rPr>
          <w:rStyle w:val="tw4winMark"/>
          <w:szCs w:val="24"/>
          <w:lang w:val="tr-TR"/>
        </w:rPr>
        <w:t>{0&gt;</w:t>
      </w:r>
      <w:r>
        <w:rPr>
          <w:rFonts w:ascii="Calibri" w:hAnsi="Calibri"/>
          <w:b/>
          <w:noProof/>
          <w:vanish/>
          <w:sz w:val="22"/>
          <w:szCs w:val="24"/>
          <w:lang w:val="tr-TR"/>
        </w:rPr>
        <w:t>Article 11</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Réserves </w:t>
      </w:r>
      <w:r>
        <w:rPr>
          <w:rStyle w:val="tw4winMark"/>
          <w:szCs w:val="24"/>
          <w:lang w:val="tr-TR"/>
        </w:rPr>
        <w:t>&lt;}0{&gt;</w:t>
      </w:r>
      <w:r>
        <w:rPr>
          <w:rFonts w:ascii="Calibri" w:hAnsi="Calibri"/>
          <w:b/>
          <w:sz w:val="22"/>
          <w:szCs w:val="24"/>
          <w:lang w:val="tr-TR"/>
        </w:rPr>
        <w:t xml:space="preserve">Madde 11-Çekince </w:t>
      </w:r>
      <w:r>
        <w:rPr>
          <w:rStyle w:val="tw4winMark"/>
          <w:szCs w:val="24"/>
          <w:lang w:val="tr-TR"/>
        </w:rPr>
        <w:t>&lt;0}</w:t>
      </w:r>
    </w:p>
    <w:p w:rsidR="00BB1E6A" w:rsidRPr="00BB1E6A" w:rsidRDefault="00BB1E6A" w:rsidP="00BB1E6A">
      <w:pPr>
        <w:widowControl w:val="0"/>
        <w:numPr>
          <w:ilvl w:val="0"/>
          <w:numId w:val="2"/>
        </w:numPr>
        <w:tabs>
          <w:tab w:val="left" w:pos="360"/>
        </w:tabs>
        <w:autoSpaceDE w:val="0"/>
        <w:autoSpaceDN w:val="0"/>
        <w:adjustRightInd w:val="0"/>
        <w:spacing w:after="60"/>
        <w:ind w:left="357" w:right="284" w:hanging="357"/>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Lors de la signature, de la ratification, de l'acceptation, de l'approbation ou de l'adhésion, tout État pourra se réserver le droit de ne pas appliquer la présente Convention aux extraits ou certificats concernant :</w:t>
      </w:r>
      <w:r>
        <w:rPr>
          <w:rStyle w:val="tw4winMark"/>
          <w:szCs w:val="24"/>
          <w:lang w:val="tr-TR"/>
        </w:rPr>
        <w:t>&lt;}90{&gt;</w:t>
      </w:r>
      <w:r>
        <w:rPr>
          <w:rFonts w:ascii="Calibri" w:hAnsi="Calibri"/>
          <w:sz w:val="22"/>
          <w:szCs w:val="24"/>
          <w:lang w:val="tr-TR"/>
        </w:rPr>
        <w:t>İmza, onay, kabul, tasvip veya katılım sırasında, her Devlet işbu Sözleşmeyi aşağıdaki hususlar için uygulamama hakkını saklı tutabilir:</w:t>
      </w:r>
      <w:r>
        <w:rPr>
          <w:rStyle w:val="tw4winMark"/>
          <w:szCs w:val="24"/>
          <w:lang w:val="tr-TR"/>
        </w:rPr>
        <w:t>&lt;0}</w:t>
      </w:r>
    </w:p>
    <w:p w:rsidR="00BB1E6A" w:rsidRDefault="00BB1E6A" w:rsidP="00BB1E6A">
      <w:pPr>
        <w:numPr>
          <w:ilvl w:val="0"/>
          <w:numId w:val="1"/>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le mariage de personnes de même sexe ; </w:t>
      </w:r>
      <w:r>
        <w:rPr>
          <w:rStyle w:val="tw4winMark"/>
          <w:szCs w:val="24"/>
          <w:lang w:val="tr-TR"/>
        </w:rPr>
        <w:t>&lt;}0{&gt;</w:t>
      </w:r>
      <w:r>
        <w:rPr>
          <w:rFonts w:ascii="Calibri" w:hAnsi="Calibri"/>
          <w:sz w:val="22"/>
          <w:szCs w:val="24"/>
          <w:lang w:val="tr-TR"/>
        </w:rPr>
        <w:t xml:space="preserve">Aynı cinsiyetten kişilerin evliliği ; </w:t>
      </w:r>
      <w:r>
        <w:rPr>
          <w:rStyle w:val="tw4winMark"/>
          <w:szCs w:val="24"/>
          <w:lang w:val="tr-TR"/>
        </w:rPr>
        <w:t>&lt;0}</w:t>
      </w:r>
    </w:p>
    <w:p w:rsidR="00BB1E6A" w:rsidRPr="00BB1E6A" w:rsidRDefault="00BB1E6A" w:rsidP="00BB1E6A">
      <w:pPr>
        <w:numPr>
          <w:ilvl w:val="0"/>
          <w:numId w:val="1"/>
        </w:num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284" w:hanging="35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le partenariat enregistré ou l’une ou plusieurs de ses formes.</w:t>
      </w:r>
      <w:r>
        <w:rPr>
          <w:rStyle w:val="tw4winMark"/>
          <w:szCs w:val="24"/>
          <w:lang w:val="tr-TR"/>
        </w:rPr>
        <w:t>&lt;}0{&gt;</w:t>
      </w:r>
      <w:r>
        <w:rPr>
          <w:rFonts w:ascii="Calibri" w:hAnsi="Calibri"/>
          <w:sz w:val="22"/>
          <w:szCs w:val="24"/>
          <w:lang w:val="tr-TR"/>
        </w:rPr>
        <w:t xml:space="preserve">Kayıtlı birliktelik veya şekillerinden biri veya birden fazlası. </w:t>
      </w:r>
      <w:r>
        <w:rPr>
          <w:rStyle w:val="tw4winMark"/>
          <w:szCs w:val="24"/>
          <w:lang w:val="tr-TR"/>
        </w:rPr>
        <w:t>&lt;0}</w:t>
      </w:r>
    </w:p>
    <w:p w:rsidR="00BB1E6A" w:rsidRPr="00BB1E6A" w:rsidRDefault="00BB1E6A" w:rsidP="00BB1E6A">
      <w:pPr>
        <w:widowControl w:val="0"/>
        <w:numPr>
          <w:ilvl w:val="0"/>
          <w:numId w:val="2"/>
        </w:numPr>
        <w:tabs>
          <w:tab w:val="left" w:pos="360"/>
        </w:tabs>
        <w:autoSpaceDE w:val="0"/>
        <w:autoSpaceDN w:val="0"/>
        <w:adjustRightInd w:val="0"/>
        <w:spacing w:after="120"/>
        <w:ind w:left="357" w:right="284" w:hanging="35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Aucune autre réserve n'est admise.</w:t>
      </w:r>
      <w:r>
        <w:rPr>
          <w:rStyle w:val="tw4winMark"/>
          <w:szCs w:val="24"/>
          <w:lang w:val="tr-TR"/>
        </w:rPr>
        <w:t>&lt;}100{&gt;</w:t>
      </w:r>
      <w:r>
        <w:rPr>
          <w:rFonts w:ascii="Calibri" w:hAnsi="Calibri"/>
          <w:sz w:val="22"/>
          <w:szCs w:val="24"/>
          <w:lang w:val="tr-TR"/>
        </w:rPr>
        <w:t xml:space="preserve">Başka hiçbir çekince kabul edilmeyecektir. </w:t>
      </w:r>
      <w:r>
        <w:rPr>
          <w:rStyle w:val="tw4winMark"/>
          <w:szCs w:val="24"/>
          <w:lang w:val="tr-TR"/>
        </w:rPr>
        <w:t>&lt;0}</w:t>
      </w:r>
    </w:p>
    <w:p w:rsidR="00685943" w:rsidRDefault="00685943" w:rsidP="00685943">
      <w:pPr>
        <w:widowControl w:val="0"/>
        <w:numPr>
          <w:ilvl w:val="0"/>
          <w:numId w:val="2"/>
        </w:numPr>
        <w:tabs>
          <w:tab w:val="left" w:pos="360"/>
        </w:tabs>
        <w:autoSpaceDE w:val="0"/>
        <w:autoSpaceDN w:val="0"/>
        <w:adjustRightInd w:val="0"/>
        <w:spacing w:after="120"/>
        <w:ind w:left="357" w:right="284" w:hanging="357"/>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Tout État pourra à tout moment retirer une réserve faite en application du paragraphe 1. Le retrait sera notifié au Conseil fédéral suisse et prendra effet le premier jour du quatrième mois qui suit celui de la réception de la notification.</w:t>
      </w:r>
      <w:r>
        <w:rPr>
          <w:rStyle w:val="tw4winMark"/>
          <w:szCs w:val="24"/>
          <w:lang w:val="tr-TR"/>
        </w:rPr>
        <w:t>&lt;}96{&gt;</w:t>
      </w:r>
      <w:r>
        <w:rPr>
          <w:rFonts w:ascii="Calibri" w:hAnsi="Calibri"/>
          <w:sz w:val="22"/>
          <w:szCs w:val="24"/>
          <w:lang w:val="tr-TR"/>
        </w:rPr>
        <w:t xml:space="preserve">Her Devlet istediği zaman 1. Paragraf uyarınca yaptığı ihtiyat kaydını geri çekebilir. Geri çekme işlemi İsviçre Federal Konseyine tebliğ edilecek ve işbu tebligatın alındığı tarihi izleyen dördüncü ayın birinci günü yürürlüğe girecektir. </w:t>
      </w:r>
      <w:r>
        <w:rPr>
          <w:rStyle w:val="tw4winMark"/>
          <w:szCs w:val="24"/>
          <w:lang w:val="tr-TR"/>
        </w:rPr>
        <w:t>&lt;0}</w:t>
      </w:r>
    </w:p>
    <w:p w:rsidR="00685943" w:rsidRDefault="00685943" w:rsidP="00685943">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Fonts w:ascii="Calibri" w:hAnsi="Calibri"/>
          <w:b/>
          <w:sz w:val="22"/>
          <w:szCs w:val="24"/>
          <w:lang w:val="tr-TR"/>
        </w:rPr>
        <w:br w:type="page"/>
      </w:r>
      <w:r>
        <w:rPr>
          <w:rStyle w:val="tw4winMark"/>
          <w:szCs w:val="24"/>
          <w:lang w:val="tr-TR"/>
        </w:rPr>
        <w:lastRenderedPageBreak/>
        <w:t>{0&gt;</w:t>
      </w:r>
      <w:r>
        <w:rPr>
          <w:rFonts w:ascii="Calibri" w:hAnsi="Calibri"/>
          <w:b/>
          <w:noProof/>
          <w:vanish/>
          <w:sz w:val="22"/>
          <w:szCs w:val="24"/>
          <w:lang w:val="tr-TR"/>
        </w:rPr>
        <w:t>Article 12</w:t>
      </w:r>
      <w:r>
        <w:rPr>
          <w:rFonts w:ascii="Calibri" w:hAnsi="Calibri"/>
          <w:b/>
          <w:noProof/>
          <w:vanish/>
          <w:sz w:val="22"/>
          <w:szCs w:val="24"/>
          <w:vertAlign w:val="superscript"/>
          <w:lang w:val="tr-TR"/>
        </w:rPr>
        <w:t xml:space="preserve">  </w:t>
      </w:r>
      <w:r>
        <w:rPr>
          <w:rFonts w:ascii="Calibri" w:hAnsi="Calibri"/>
          <w:b/>
          <w:noProof/>
          <w:vanish/>
          <w:sz w:val="22"/>
          <w:szCs w:val="24"/>
          <w:lang w:val="tr-TR"/>
        </w:rPr>
        <w:t>– Entrée en vigueur</w:t>
      </w:r>
      <w:r>
        <w:rPr>
          <w:rStyle w:val="tw4winMark"/>
          <w:szCs w:val="24"/>
          <w:lang w:val="tr-TR"/>
        </w:rPr>
        <w:t>&lt;}0{&gt;</w:t>
      </w:r>
      <w:r>
        <w:rPr>
          <w:rFonts w:ascii="Calibri" w:hAnsi="Calibri"/>
          <w:b/>
          <w:sz w:val="22"/>
          <w:szCs w:val="24"/>
          <w:lang w:val="tr-TR"/>
        </w:rPr>
        <w:t xml:space="preserve">Madde 12-Yürürlüğe giriş </w:t>
      </w:r>
      <w:r>
        <w:rPr>
          <w:rStyle w:val="tw4winMark"/>
          <w:szCs w:val="24"/>
          <w:lang w:val="tr-TR"/>
        </w:rPr>
        <w:t>&lt;0}</w:t>
      </w:r>
    </w:p>
    <w:p w:rsidR="00685943" w:rsidRDefault="00685943" w:rsidP="00685943">
      <w:pPr>
        <w:widowControl w:val="0"/>
        <w:numPr>
          <w:ilvl w:val="0"/>
          <w:numId w:val="4"/>
        </w:numPr>
        <w:tabs>
          <w:tab w:val="left" w:pos="360"/>
        </w:tabs>
        <w:autoSpaceDE w:val="0"/>
        <w:autoSpaceDN w:val="0"/>
        <w:adjustRightInd w:val="0"/>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La présente Convention entrera en vigueur le premier jour du quatrième mois qui suit celui du dépôt du deuxième instrument de ratification, d'acceptation, d'approbation ou d’adhésion par deux </w:t>
      </w:r>
      <w:r>
        <w:rPr>
          <w:rFonts w:ascii="Calibri" w:hAnsi="Calibri"/>
          <w:caps/>
          <w:noProof/>
          <w:vanish/>
          <w:sz w:val="22"/>
          <w:szCs w:val="24"/>
          <w:lang w:val="tr-TR"/>
        </w:rPr>
        <w:t>é</w:t>
      </w:r>
      <w:r>
        <w:rPr>
          <w:rFonts w:ascii="Calibri" w:hAnsi="Calibri"/>
          <w:noProof/>
          <w:vanish/>
          <w:sz w:val="22"/>
          <w:szCs w:val="24"/>
          <w:lang w:val="tr-TR"/>
        </w:rPr>
        <w:t>tats membres de la CIEC.</w:t>
      </w:r>
      <w:r>
        <w:rPr>
          <w:rStyle w:val="tw4winMark"/>
          <w:szCs w:val="24"/>
          <w:lang w:val="tr-TR"/>
        </w:rPr>
        <w:t>&lt;}93{&gt;</w:t>
      </w:r>
      <w:r>
        <w:rPr>
          <w:rFonts w:ascii="Calibri" w:hAnsi="Calibri"/>
          <w:sz w:val="22"/>
          <w:szCs w:val="24"/>
          <w:lang w:val="tr-TR"/>
        </w:rPr>
        <w:t xml:space="preserve">İşbu Sözleşme ikinci onay, kabul veya tasvip eya iki CIEC üyesi Devletin katılım belgelerinin tevdi edilmesini takip eden dördüncü ayın birinci günü yürürlüğe girecektir. </w:t>
      </w:r>
      <w:r>
        <w:rPr>
          <w:rStyle w:val="tw4winMark"/>
          <w:szCs w:val="24"/>
          <w:lang w:val="tr-TR"/>
        </w:rPr>
        <w:t>&lt;0}</w:t>
      </w:r>
    </w:p>
    <w:p w:rsidR="00D129A5" w:rsidRDefault="00D129A5" w:rsidP="00D129A5">
      <w:pPr>
        <w:widowControl w:val="0"/>
        <w:numPr>
          <w:ilvl w:val="0"/>
          <w:numId w:val="4"/>
        </w:numPr>
        <w:tabs>
          <w:tab w:val="left" w:pos="360"/>
        </w:tabs>
        <w:autoSpaceDE w:val="0"/>
        <w:autoSpaceDN w:val="0"/>
        <w:adjustRightInd w:val="0"/>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lang w:val="tr-TR"/>
        </w:rPr>
        <w:t>À l'égard de l'État membre de la CIEC qui ratifiera, acceptera, approuvera ou adhèrera après son entrée en vigueur, la Convention entrera en vigueur le premier jour du quatrième mois qui suit celui du dépôt par cet État de l'instrument de ratification, d'acceptation, d'approbation ou d'adhésion.</w:t>
      </w:r>
      <w:r>
        <w:rPr>
          <w:rStyle w:val="tw4winMark"/>
          <w:szCs w:val="24"/>
          <w:lang w:val="tr-TR"/>
        </w:rPr>
        <w:t>&lt;}89{&gt;</w:t>
      </w:r>
      <w:r>
        <w:rPr>
          <w:rFonts w:ascii="Calibri" w:hAnsi="Calibri"/>
          <w:sz w:val="22"/>
          <w:szCs w:val="24"/>
          <w:lang w:val="tr-TR"/>
        </w:rPr>
        <w:t xml:space="preserve">Yürürlüğe girmesinden sonra onaylayan, kabul eden, tasvip eden veya katılan CIEC üyesi Devlet açısından, Sözleşme kabul veya tasvip belgelerinin tevdi edilmesini takip eden dördüncü ayın birinci günü yürürlüğe girecektir. </w:t>
      </w:r>
      <w:r>
        <w:rPr>
          <w:rStyle w:val="tw4winMark"/>
          <w:szCs w:val="24"/>
          <w:lang w:val="tr-TR"/>
        </w:rPr>
        <w:t>&lt;0}</w:t>
      </w:r>
      <w:r>
        <w:rPr>
          <w:rFonts w:ascii="Calibri" w:hAnsi="Calibri"/>
          <w:sz w:val="22"/>
          <w:szCs w:val="24"/>
        </w:rPr>
        <w:t xml:space="preserve"> </w:t>
      </w:r>
    </w:p>
    <w:p w:rsidR="004C0140" w:rsidRPr="004C0140" w:rsidRDefault="004C0140" w:rsidP="004C0140">
      <w:pPr>
        <w:widowControl w:val="0"/>
        <w:numPr>
          <w:ilvl w:val="0"/>
          <w:numId w:val="4"/>
        </w:numPr>
        <w:tabs>
          <w:tab w:val="left" w:pos="360"/>
        </w:tabs>
        <w:autoSpaceDE w:val="0"/>
        <w:autoSpaceDN w:val="0"/>
        <w:adjustRightInd w:val="0"/>
        <w:spacing w:after="120"/>
        <w:ind w:left="357" w:right="284" w:hanging="357"/>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À l’égard de l’</w:t>
      </w:r>
      <w:r>
        <w:rPr>
          <w:rFonts w:ascii="Calibri" w:hAnsi="Calibri"/>
          <w:caps/>
          <w:noProof/>
          <w:vanish/>
          <w:sz w:val="22"/>
          <w:szCs w:val="24"/>
          <w:lang w:val="tr-TR"/>
        </w:rPr>
        <w:t>é</w:t>
      </w:r>
      <w:r>
        <w:rPr>
          <w:rFonts w:ascii="Calibri" w:hAnsi="Calibri"/>
          <w:noProof/>
          <w:vanish/>
          <w:sz w:val="22"/>
          <w:szCs w:val="24"/>
          <w:lang w:val="tr-TR"/>
        </w:rPr>
        <w:t>tat non membre de la CIEC, la Convention entrera en vigueur, entre l'État adhérant et les États n'ayant pas élevé d'objection contre l'adhésion, le premier jour du troisième mois suivant l'expiration du délai de cinq mois prévu à l'article 10.</w:t>
      </w:r>
      <w:r>
        <w:rPr>
          <w:rStyle w:val="tw4winMark"/>
          <w:szCs w:val="24"/>
          <w:lang w:val="tr-TR"/>
        </w:rPr>
        <w:t>&lt;}72{&gt;</w:t>
      </w:r>
      <w:r>
        <w:rPr>
          <w:rFonts w:ascii="Calibri" w:hAnsi="Calibri"/>
          <w:sz w:val="22"/>
          <w:szCs w:val="24"/>
          <w:lang w:val="tr-TR"/>
        </w:rPr>
        <w:t xml:space="preserve">CIEC üyesi olmayan bir Devlet açısından, Sözleşme, 10. Maddenin 3. Bendinde öngörülen beş aylık sürenin sona ermesini takip eden üçüncü ayın birinci günü katılan Devlet bu katılıma itiraz etmeyen Devlet arasında yürürlüğe girecektir. </w:t>
      </w:r>
      <w:r>
        <w:rPr>
          <w:rStyle w:val="tw4winMark"/>
          <w:szCs w:val="24"/>
          <w:lang w:val="tr-TR"/>
        </w:rPr>
        <w:t>&lt;0}</w:t>
      </w:r>
    </w:p>
    <w:p w:rsidR="004C0140" w:rsidRDefault="004C0140" w:rsidP="004C014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13</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Application provisoire </w:t>
      </w:r>
      <w:r>
        <w:rPr>
          <w:rStyle w:val="tw4winMark"/>
          <w:szCs w:val="24"/>
          <w:lang w:val="tr-TR"/>
        </w:rPr>
        <w:t>&lt;}0{&gt;</w:t>
      </w:r>
      <w:r>
        <w:rPr>
          <w:rFonts w:ascii="Calibri" w:hAnsi="Calibri"/>
          <w:b/>
          <w:sz w:val="22"/>
          <w:szCs w:val="24"/>
          <w:lang w:val="tr-TR"/>
        </w:rPr>
        <w:t xml:space="preserve">Madde 13-Geçici uygulama </w:t>
      </w:r>
      <w:r>
        <w:rPr>
          <w:rStyle w:val="tw4winMark"/>
          <w:szCs w:val="24"/>
          <w:lang w:val="tr-TR"/>
        </w:rPr>
        <w:t>&lt;0}</w:t>
      </w:r>
    </w:p>
    <w:p w:rsidR="00F95208" w:rsidRDefault="00F95208" w:rsidP="00F95208">
      <w:pPr>
        <w:widowControl w:val="0"/>
        <w:numPr>
          <w:ilvl w:val="0"/>
          <w:numId w:val="5"/>
        </w:numPr>
        <w:tabs>
          <w:tab w:val="left" w:pos="360"/>
        </w:tabs>
        <w:autoSpaceDE w:val="0"/>
        <w:autoSpaceDN w:val="0"/>
        <w:adjustRightInd w:val="0"/>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rPr>
        <w:t>En attendant l'entrée en vigueur de la présente Convention à son égard dans les conditions prévues à l'article 12, un État membre de la CIEC ayant signé la Convention pourra à tout moment déclarer que les dispositions de la présente Convention lui seront applicables à titre provisoire.</w:t>
      </w:r>
      <w:r>
        <w:rPr>
          <w:rStyle w:val="tw4winMark"/>
          <w:szCs w:val="24"/>
          <w:lang w:val="tr-TR"/>
        </w:rPr>
        <w:t>&lt;}89{&gt;</w:t>
      </w:r>
      <w:r>
        <w:rPr>
          <w:rFonts w:ascii="Calibri" w:hAnsi="Calibri"/>
          <w:sz w:val="22"/>
          <w:szCs w:val="24"/>
          <w:lang w:val="tr-TR"/>
        </w:rPr>
        <w:t xml:space="preserve">İşbu Sözleşmenin, 12. maddede öngörülen koşullar içerisinde kendisi açısından yürürlüğe girmesini bekleyen, Sözleşmeyi imzalamış CIEC üyesi Devlet istediği zaman işbu Sözleşmenin hükümlerinin kendisi için geçici olarak uygulanabilir olduğunu beyan edebilir.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La période de l'application provisoire ne pourra pas dépasser cinq ans.</w:t>
      </w:r>
      <w:r>
        <w:rPr>
          <w:rStyle w:val="tw4winMark"/>
          <w:szCs w:val="24"/>
          <w:lang w:val="tr-TR"/>
        </w:rPr>
        <w:t>&lt;}100{&gt;</w:t>
      </w:r>
      <w:r>
        <w:rPr>
          <w:rFonts w:ascii="Calibri" w:hAnsi="Calibri"/>
          <w:sz w:val="22"/>
          <w:szCs w:val="24"/>
          <w:lang w:val="tr-TR"/>
        </w:rPr>
        <w:t xml:space="preserve">Geçici kullanım süresi beş yılı geçemez. </w:t>
      </w:r>
      <w:r>
        <w:rPr>
          <w:rStyle w:val="tw4winMark"/>
          <w:szCs w:val="24"/>
          <w:lang w:val="tr-TR"/>
        </w:rPr>
        <w:t>&lt;0}</w:t>
      </w:r>
    </w:p>
    <w:p w:rsidR="00F95208" w:rsidRPr="00F95208" w:rsidRDefault="00F95208" w:rsidP="00F95208">
      <w:pPr>
        <w:widowControl w:val="0"/>
        <w:numPr>
          <w:ilvl w:val="0"/>
          <w:numId w:val="5"/>
        </w:numPr>
        <w:tabs>
          <w:tab w:val="left" w:pos="360"/>
        </w:tabs>
        <w:autoSpaceDE w:val="0"/>
        <w:autoSpaceDN w:val="0"/>
        <w:adjustRightInd w:val="0"/>
        <w:spacing w:after="120"/>
        <w:ind w:left="357" w:right="284" w:hanging="357"/>
        <w:jc w:val="both"/>
        <w:rPr>
          <w:rFonts w:ascii="Calibri" w:hAnsi="Calibri"/>
          <w:szCs w:val="24"/>
          <w:lang w:val="tr-TR"/>
        </w:rPr>
      </w:pPr>
      <w:r>
        <w:rPr>
          <w:rStyle w:val="tw4winMark"/>
          <w:szCs w:val="24"/>
          <w:lang w:val="tr-TR"/>
        </w:rPr>
        <w:t>{0&gt;</w:t>
      </w:r>
      <w:r>
        <w:rPr>
          <w:rFonts w:ascii="Calibri" w:hAnsi="Calibri"/>
          <w:noProof/>
          <w:vanish/>
          <w:sz w:val="22"/>
          <w:szCs w:val="24"/>
        </w:rPr>
        <w:t>Toute déclaration faite en application du paragraphe 1, accompagnée de l’attestation prévue à l’article 4, paragraphe 3, sera notifiée au Conseil fédéral suisse.</w:t>
      </w:r>
      <w:r>
        <w:rPr>
          <w:rStyle w:val="tw4winMark"/>
          <w:szCs w:val="24"/>
          <w:lang w:val="tr-TR"/>
        </w:rPr>
        <w:t>&lt;}0{&gt;</w:t>
      </w:r>
      <w:r>
        <w:rPr>
          <w:rFonts w:ascii="Calibri" w:hAnsi="Calibri"/>
          <w:sz w:val="22"/>
          <w:szCs w:val="24"/>
          <w:lang w:val="tr-TR"/>
        </w:rPr>
        <w:t xml:space="preserve">1. bent uyarınca yapılan her türlü beyan 4. maddenin 3. bendinde öngörülen belgeyle birlikte İsviçre Federal Konseyine tebliğ edilecektir.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Elle prendra effet le premier jour du quatrième mois qui suit celui de la réception de la notification.</w:t>
      </w:r>
      <w:r>
        <w:rPr>
          <w:rStyle w:val="tw4winMark"/>
          <w:szCs w:val="24"/>
          <w:lang w:val="tr-TR"/>
        </w:rPr>
        <w:t>&lt;}95{&gt;</w:t>
      </w:r>
      <w:r>
        <w:rPr>
          <w:rFonts w:ascii="Calibri" w:hAnsi="Calibri"/>
          <w:sz w:val="22"/>
          <w:szCs w:val="24"/>
          <w:lang w:val="tr-TR"/>
        </w:rPr>
        <w:t xml:space="preserve">Tebligatın alındığı tarihi takip eden dördüncü ayın birinci günü yürürlüğe girecektir. </w:t>
      </w:r>
      <w:r>
        <w:rPr>
          <w:rStyle w:val="tw4winMark"/>
          <w:szCs w:val="24"/>
          <w:lang w:val="tr-TR"/>
        </w:rPr>
        <w:t>&lt;0}</w:t>
      </w:r>
    </w:p>
    <w:p w:rsidR="00F95208" w:rsidRDefault="00F95208" w:rsidP="00F95208">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14</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Application territoriale </w:t>
      </w:r>
      <w:r>
        <w:rPr>
          <w:rStyle w:val="tw4winMark"/>
          <w:szCs w:val="24"/>
          <w:lang w:val="tr-TR"/>
        </w:rPr>
        <w:t>&lt;}74{&gt;</w:t>
      </w:r>
      <w:r>
        <w:rPr>
          <w:rFonts w:ascii="Calibri" w:hAnsi="Calibri"/>
          <w:b/>
          <w:sz w:val="22"/>
          <w:szCs w:val="24"/>
          <w:lang w:val="tr-TR"/>
        </w:rPr>
        <w:t xml:space="preserve">Madde 14-Bölgesel uygulama  </w:t>
      </w:r>
      <w:r>
        <w:rPr>
          <w:rStyle w:val="tw4winMark"/>
          <w:szCs w:val="24"/>
          <w:lang w:val="tr-TR"/>
        </w:rPr>
        <w:t>&lt;0}</w:t>
      </w:r>
    </w:p>
    <w:p w:rsidR="00F95208" w:rsidRDefault="00F95208" w:rsidP="00F95208">
      <w:pPr>
        <w:widowControl w:val="0"/>
        <w:numPr>
          <w:ilvl w:val="0"/>
          <w:numId w:val="6"/>
        </w:numPr>
        <w:tabs>
          <w:tab w:val="left" w:pos="360"/>
        </w:tabs>
        <w:autoSpaceDE w:val="0"/>
        <w:autoSpaceDN w:val="0"/>
        <w:adjustRightInd w:val="0"/>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lang w:val="tr-TR"/>
        </w:rPr>
        <w:t>Lors de la signature, de la ratification, de l’acceptation, de l'approbation ou de l’adhésion ou à tout autre moment par la suite, tout État qui comprend plusieurs unités territoriales pourra déclarer que la Convention s’appliquera seulement à l'une ou à plusieurs d'entre elles.</w:t>
      </w:r>
      <w:r>
        <w:rPr>
          <w:rStyle w:val="tw4winMark"/>
          <w:szCs w:val="24"/>
          <w:lang w:val="tr-TR"/>
        </w:rPr>
        <w:t>&lt;}0{&gt;</w:t>
      </w:r>
      <w:r>
        <w:rPr>
          <w:rFonts w:ascii="Calibri" w:hAnsi="Calibri"/>
          <w:sz w:val="22"/>
          <w:szCs w:val="24"/>
          <w:lang w:val="tr-TR"/>
        </w:rPr>
        <w:t xml:space="preserve">İmza, onay, kabul, tasvip veya katılım sırasında veya daha sonraki herhangi bir zamanda, birden fazla bölgesel yönetim ihtiva eden tüm Devletler Sözleşmenin yalnızca bunlardan birinde veya birkaçında uygulanacağını bayan edebilir. </w:t>
      </w:r>
      <w:r>
        <w:rPr>
          <w:rStyle w:val="tw4winMark"/>
          <w:szCs w:val="24"/>
          <w:lang w:val="tr-TR"/>
        </w:rPr>
        <w:t>&lt;0}</w:t>
      </w:r>
      <w:r>
        <w:rPr>
          <w:rFonts w:ascii="Calibri" w:hAnsi="Calibri"/>
          <w:sz w:val="22"/>
          <w:szCs w:val="24"/>
        </w:rPr>
        <w:t xml:space="preserve"> </w:t>
      </w:r>
    </w:p>
    <w:p w:rsidR="00F95208" w:rsidRDefault="00F95208" w:rsidP="00F95208">
      <w:pPr>
        <w:widowControl w:val="0"/>
        <w:numPr>
          <w:ilvl w:val="0"/>
          <w:numId w:val="6"/>
        </w:numPr>
        <w:tabs>
          <w:tab w:val="left" w:pos="360"/>
        </w:tabs>
        <w:autoSpaceDE w:val="0"/>
        <w:autoSpaceDN w:val="0"/>
        <w:adjustRightInd w:val="0"/>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lang w:val="tr-TR"/>
        </w:rPr>
        <w:t>Si un Etat ne fait pas de déclaration en vertu du paragraphe 1, la Convention s’appliquera à l’ensemble du territoire de cet Etat.</w:t>
      </w:r>
      <w:r>
        <w:rPr>
          <w:rStyle w:val="tw4winMark"/>
          <w:szCs w:val="24"/>
          <w:lang w:val="tr-TR"/>
        </w:rPr>
        <w:t>&lt;}0{&gt;</w:t>
      </w:r>
      <w:r>
        <w:rPr>
          <w:rFonts w:ascii="Calibri" w:hAnsi="Calibri"/>
          <w:sz w:val="22"/>
          <w:szCs w:val="24"/>
          <w:lang w:val="tr-TR"/>
        </w:rPr>
        <w:t xml:space="preserve">Devlet eğer 1. bent uyarınca bir beyanda bulunmazsa, sözleşme bu Devletin tüm topraklarında uygulanacaktır. </w:t>
      </w:r>
      <w:r>
        <w:rPr>
          <w:rStyle w:val="tw4winMark"/>
          <w:szCs w:val="24"/>
          <w:lang w:val="tr-TR"/>
        </w:rPr>
        <w:t>&lt;0}</w:t>
      </w:r>
      <w:r>
        <w:rPr>
          <w:rFonts w:ascii="Calibri" w:hAnsi="Calibri"/>
          <w:sz w:val="22"/>
          <w:szCs w:val="24"/>
        </w:rPr>
        <w:t xml:space="preserve"> </w:t>
      </w:r>
    </w:p>
    <w:p w:rsidR="00A940E4" w:rsidRDefault="00A940E4" w:rsidP="00A940E4">
      <w:pPr>
        <w:widowControl w:val="0"/>
        <w:numPr>
          <w:ilvl w:val="0"/>
          <w:numId w:val="6"/>
        </w:numPr>
        <w:tabs>
          <w:tab w:val="left" w:pos="360"/>
        </w:tabs>
        <w:autoSpaceDE w:val="0"/>
        <w:autoSpaceDN w:val="0"/>
        <w:adjustRightInd w:val="0"/>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lang w:val="tr-TR"/>
        </w:rPr>
        <w:t>Une déclaration faite en application du paragraphe 1 peut être modifiée ou retirée par une nouvelle déclaration.</w:t>
      </w:r>
      <w:r>
        <w:rPr>
          <w:rStyle w:val="tw4winMark"/>
          <w:szCs w:val="24"/>
          <w:lang w:val="tr-TR"/>
        </w:rPr>
        <w:t>&lt;}0{&gt;</w:t>
      </w:r>
      <w:r>
        <w:rPr>
          <w:rFonts w:ascii="Calibri" w:hAnsi="Calibri"/>
          <w:sz w:val="22"/>
          <w:szCs w:val="24"/>
          <w:lang w:val="tr-TR"/>
        </w:rPr>
        <w:t xml:space="preserve">1. bent uyarınca yapılan her türlü beyan yeni bir beyanla değiştirilebilir veya geri çekilebilir. </w:t>
      </w:r>
      <w:r>
        <w:rPr>
          <w:rStyle w:val="tw4winMark"/>
          <w:szCs w:val="24"/>
          <w:lang w:val="tr-TR"/>
        </w:rPr>
        <w:t>&lt;0}</w:t>
      </w:r>
      <w:r>
        <w:rPr>
          <w:rFonts w:ascii="Calibri" w:hAnsi="Calibri"/>
          <w:sz w:val="22"/>
          <w:szCs w:val="24"/>
        </w:rPr>
        <w:t xml:space="preserve"> </w:t>
      </w:r>
    </w:p>
    <w:p w:rsidR="00A940E4" w:rsidRPr="00A940E4" w:rsidRDefault="00A940E4" w:rsidP="00A940E4">
      <w:pPr>
        <w:widowControl w:val="0"/>
        <w:numPr>
          <w:ilvl w:val="0"/>
          <w:numId w:val="6"/>
        </w:numPr>
        <w:tabs>
          <w:tab w:val="left" w:pos="360"/>
        </w:tabs>
        <w:autoSpaceDE w:val="0"/>
        <w:autoSpaceDN w:val="0"/>
        <w:adjustRightInd w:val="0"/>
        <w:spacing w:after="120"/>
        <w:ind w:left="357" w:right="284" w:hanging="357"/>
        <w:jc w:val="both"/>
        <w:rPr>
          <w:rFonts w:ascii="Calibri" w:hAnsi="Calibri"/>
          <w:szCs w:val="24"/>
          <w:lang w:val="tr-TR"/>
        </w:rPr>
      </w:pPr>
      <w:r>
        <w:rPr>
          <w:rStyle w:val="tw4winMark"/>
          <w:szCs w:val="24"/>
          <w:lang w:val="tr-TR"/>
        </w:rPr>
        <w:t>{0&gt;</w:t>
      </w:r>
      <w:r>
        <w:rPr>
          <w:rFonts w:ascii="Calibri" w:hAnsi="Calibri"/>
          <w:noProof/>
          <w:vanish/>
          <w:sz w:val="22"/>
          <w:szCs w:val="24"/>
        </w:rPr>
        <w:t>Toute déclaration faite en application des paragraphes 1 ou 3 sera notifiée au Conseil fédéral suisse.</w:t>
      </w:r>
      <w:r>
        <w:rPr>
          <w:rStyle w:val="tw4winMark"/>
          <w:szCs w:val="24"/>
          <w:lang w:val="tr-TR"/>
        </w:rPr>
        <w:t>&lt;}82{&gt;</w:t>
      </w:r>
      <w:r>
        <w:rPr>
          <w:rFonts w:ascii="Calibri" w:hAnsi="Calibri"/>
          <w:sz w:val="22"/>
          <w:szCs w:val="24"/>
          <w:lang w:val="tr-TR"/>
        </w:rPr>
        <w:t xml:space="preserve">1. veya 3. bent uyarınca yapılan her türlü beyan İsviçre Federal Hükümetine tebliğ edilecektir.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Elle prendra effet au moment de l'entrée en vigueur de la Convention pour ledit État ou, ultérieurement, le premier jour du quatrième mois qui suit celui de la réception de la notification.</w:t>
      </w:r>
      <w:r>
        <w:rPr>
          <w:rStyle w:val="tw4winMark"/>
          <w:szCs w:val="24"/>
          <w:lang w:val="tr-TR"/>
        </w:rPr>
        <w:t>&lt;}98{&gt;</w:t>
      </w:r>
      <w:r>
        <w:rPr>
          <w:rFonts w:ascii="Calibri" w:hAnsi="Calibri"/>
          <w:sz w:val="22"/>
          <w:szCs w:val="24"/>
          <w:lang w:val="tr-TR"/>
        </w:rPr>
        <w:t xml:space="preserve">Söz konusu Devlet açısından Sözleşmenin yürürlüğe girdiği andan itibaren veya tebligatın alındığı gününü takip eden dördüncü ayın birinci günü yürürlüğe girer. </w:t>
      </w:r>
      <w:r>
        <w:rPr>
          <w:rStyle w:val="tw4winMark"/>
          <w:szCs w:val="24"/>
          <w:lang w:val="tr-TR"/>
        </w:rPr>
        <w:t>&lt;0}</w:t>
      </w:r>
    </w:p>
    <w:p w:rsidR="00A940E4" w:rsidRDefault="00A940E4" w:rsidP="00A940E4">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15</w:t>
      </w:r>
      <w:r>
        <w:rPr>
          <w:rFonts w:ascii="Calibri" w:hAnsi="Calibri"/>
          <w:b/>
          <w:noProof/>
          <w:vanish/>
          <w:sz w:val="22"/>
          <w:szCs w:val="24"/>
          <w:vertAlign w:val="superscript"/>
          <w:lang w:val="tr-TR"/>
        </w:rPr>
        <w:t xml:space="preserve">  </w:t>
      </w:r>
      <w:r>
        <w:rPr>
          <w:rFonts w:ascii="Calibri" w:hAnsi="Calibri"/>
          <w:b/>
          <w:noProof/>
          <w:vanish/>
          <w:sz w:val="22"/>
          <w:szCs w:val="24"/>
          <w:lang w:val="tr-TR"/>
        </w:rPr>
        <w:t>– Révision des annexes</w:t>
      </w:r>
      <w:r>
        <w:rPr>
          <w:rStyle w:val="tw4winMark"/>
          <w:szCs w:val="24"/>
          <w:lang w:val="tr-TR"/>
        </w:rPr>
        <w:t>&lt;}0{&gt;</w:t>
      </w:r>
      <w:r>
        <w:rPr>
          <w:rFonts w:ascii="Calibri" w:hAnsi="Calibri"/>
          <w:b/>
          <w:sz w:val="22"/>
          <w:szCs w:val="24"/>
          <w:lang w:val="tr-TR"/>
        </w:rPr>
        <w:t xml:space="preserve">Madde 15 – Eklerin değiştirilmesi  </w:t>
      </w:r>
      <w:r>
        <w:rPr>
          <w:rStyle w:val="tw4winMark"/>
          <w:szCs w:val="24"/>
          <w:lang w:val="tr-TR"/>
        </w:rPr>
        <w:t>&lt;0}</w:t>
      </w:r>
    </w:p>
    <w:p w:rsidR="00A940E4" w:rsidRDefault="00A940E4" w:rsidP="00A940E4">
      <w:pPr>
        <w:numPr>
          <w:ilvl w:val="0"/>
          <w:numId w:val="7"/>
        </w:num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5" w:right="284" w:hanging="425"/>
        <w:jc w:val="both"/>
        <w:rPr>
          <w:rFonts w:ascii="Calibri" w:hAnsi="Calibri"/>
          <w:szCs w:val="24"/>
        </w:rPr>
      </w:pPr>
      <w:r>
        <w:rPr>
          <w:rStyle w:val="tw4winMark"/>
          <w:szCs w:val="24"/>
          <w:lang w:val="tr-TR"/>
        </w:rPr>
        <w:t>{0&gt;</w:t>
      </w:r>
      <w:r>
        <w:rPr>
          <w:rFonts w:ascii="Calibri" w:hAnsi="Calibri"/>
          <w:noProof/>
          <w:vanish/>
          <w:sz w:val="22"/>
          <w:szCs w:val="24"/>
        </w:rPr>
        <w:t>Les annexes 1 à 3 de la présente Convention peuvent être modifiées par une résolution votée à la majorité simple des États membres de la CIEC et à la majorité simple des États contractants réunis en Assemblée Générale ad hoc.</w:t>
      </w:r>
      <w:r>
        <w:rPr>
          <w:rStyle w:val="tw4winMark"/>
          <w:szCs w:val="24"/>
          <w:lang w:val="tr-TR"/>
        </w:rPr>
        <w:t>&lt;}94{&gt;</w:t>
      </w:r>
      <w:r>
        <w:rPr>
          <w:rFonts w:ascii="Calibri" w:hAnsi="Calibri"/>
          <w:sz w:val="22"/>
          <w:szCs w:val="24"/>
          <w:lang w:val="tr-TR"/>
        </w:rPr>
        <w:t>İşbu Sözleşmenin 1-3 arasındaki ekleri CIEC üyesi Devletlerin salt çoğunluğu ve Genel Kurul olarak toplanan Akit Devletlerin salt çoğunluğuyla kabul edilen bir kararla değiştirilebilir</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Les modifications adoptées lient tous les États contractants.</w:t>
      </w:r>
      <w:r>
        <w:rPr>
          <w:rStyle w:val="tw4winMark"/>
          <w:szCs w:val="24"/>
          <w:lang w:val="tr-TR"/>
        </w:rPr>
        <w:t>&lt;}100{&gt;</w:t>
      </w:r>
      <w:r>
        <w:rPr>
          <w:rFonts w:ascii="Calibri" w:hAnsi="Calibri"/>
          <w:sz w:val="22"/>
          <w:szCs w:val="24"/>
          <w:lang w:val="tr-TR"/>
        </w:rPr>
        <w:t xml:space="preserve">Yapılan değişiklikler tüm akit Devletleri bağlar. </w:t>
      </w:r>
      <w:r>
        <w:rPr>
          <w:rStyle w:val="tw4winMark"/>
          <w:szCs w:val="24"/>
          <w:lang w:val="tr-TR"/>
        </w:rPr>
        <w:t>&lt;0}</w:t>
      </w:r>
      <w:r>
        <w:rPr>
          <w:rFonts w:ascii="Calibri" w:hAnsi="Calibri"/>
          <w:sz w:val="22"/>
          <w:szCs w:val="24"/>
        </w:rPr>
        <w:t xml:space="preserve"> </w:t>
      </w:r>
    </w:p>
    <w:p w:rsidR="00A940E4" w:rsidRDefault="00A940E4" w:rsidP="00A940E4">
      <w:pPr>
        <w:numPr>
          <w:ilvl w:val="0"/>
          <w:numId w:val="7"/>
        </w:num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426" w:right="284" w:hanging="426"/>
        <w:jc w:val="both"/>
        <w:rPr>
          <w:rFonts w:ascii="Calibri" w:hAnsi="Calibri"/>
          <w:szCs w:val="24"/>
        </w:rPr>
      </w:pPr>
      <w:r>
        <w:rPr>
          <w:rStyle w:val="tw4winMark"/>
          <w:szCs w:val="24"/>
          <w:lang w:val="tr-TR"/>
        </w:rPr>
        <w:t>{0&gt;</w:t>
      </w:r>
      <w:r>
        <w:rPr>
          <w:rFonts w:ascii="Calibri" w:hAnsi="Calibri"/>
          <w:noProof/>
          <w:vanish/>
          <w:sz w:val="22"/>
          <w:szCs w:val="24"/>
        </w:rPr>
        <w:t>Toute résolution prise en application du paragraphe 1 sera déposée auprès du Conseil fédéral suisse.</w:t>
      </w:r>
      <w:r>
        <w:rPr>
          <w:rStyle w:val="tw4winMark"/>
          <w:szCs w:val="24"/>
          <w:lang w:val="tr-TR"/>
        </w:rPr>
        <w:t>&lt;}0{&gt;</w:t>
      </w:r>
      <w:r>
        <w:rPr>
          <w:rFonts w:ascii="Calibri" w:hAnsi="Calibri"/>
          <w:sz w:val="22"/>
          <w:szCs w:val="24"/>
          <w:lang w:val="tr-TR"/>
        </w:rPr>
        <w:t xml:space="preserve">1. bent uyarınca alınan her türlü karar İsviçre Federal Konseyine tevdi edilecektir.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Elle prendra effet à la date qu’elle fixe.</w:t>
      </w:r>
      <w:r>
        <w:rPr>
          <w:rStyle w:val="tw4winMark"/>
          <w:szCs w:val="24"/>
          <w:lang w:val="tr-TR"/>
        </w:rPr>
        <w:t>&lt;}100{&gt;</w:t>
      </w:r>
      <w:r>
        <w:rPr>
          <w:rFonts w:ascii="Calibri" w:hAnsi="Calibri"/>
          <w:sz w:val="22"/>
          <w:szCs w:val="24"/>
          <w:lang w:val="tr-TR"/>
        </w:rPr>
        <w:t xml:space="preserve">Kendi belirlediği tarihte yürürlüğe girecektir. </w:t>
      </w:r>
      <w:r>
        <w:rPr>
          <w:rStyle w:val="tw4winMark"/>
          <w:szCs w:val="24"/>
          <w:lang w:val="tr-TR"/>
        </w:rPr>
        <w:t>&lt;0}</w:t>
      </w:r>
      <w:r>
        <w:rPr>
          <w:rFonts w:ascii="Calibri" w:hAnsi="Calibri"/>
          <w:sz w:val="22"/>
          <w:szCs w:val="24"/>
        </w:rPr>
        <w:t xml:space="preserve"> </w:t>
      </w:r>
    </w:p>
    <w:p w:rsidR="00A940E4" w:rsidRDefault="00A940E4" w:rsidP="00A940E4">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16</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Durée et dénonciation </w:t>
      </w:r>
      <w:r>
        <w:rPr>
          <w:rStyle w:val="tw4winMark"/>
          <w:szCs w:val="24"/>
          <w:lang w:val="tr-TR"/>
        </w:rPr>
        <w:t>&lt;}0{&gt;</w:t>
      </w:r>
      <w:r>
        <w:rPr>
          <w:rFonts w:ascii="Calibri" w:hAnsi="Calibri"/>
          <w:b/>
          <w:sz w:val="22"/>
          <w:szCs w:val="24"/>
          <w:lang w:val="tr-TR"/>
        </w:rPr>
        <w:t xml:space="preserve">Madde 16 – Süre ve çekilme </w:t>
      </w:r>
      <w:r>
        <w:rPr>
          <w:rStyle w:val="tw4winMark"/>
          <w:szCs w:val="24"/>
          <w:lang w:val="tr-TR"/>
        </w:rPr>
        <w:t>&lt;0}</w:t>
      </w:r>
    </w:p>
    <w:p w:rsidR="00A940E4" w:rsidRDefault="00A940E4" w:rsidP="00A940E4">
      <w:pPr>
        <w:widowControl w:val="0"/>
        <w:numPr>
          <w:ilvl w:val="0"/>
          <w:numId w:val="8"/>
        </w:numPr>
        <w:autoSpaceDE w:val="0"/>
        <w:autoSpaceDN w:val="0"/>
        <w:adjustRightInd w:val="0"/>
        <w:spacing w:after="120"/>
        <w:ind w:left="357" w:right="284" w:hanging="357"/>
        <w:jc w:val="both"/>
        <w:rPr>
          <w:rFonts w:ascii="Calibri" w:hAnsi="Calibri"/>
          <w:sz w:val="22"/>
          <w:szCs w:val="24"/>
        </w:rPr>
      </w:pPr>
      <w:r>
        <w:rPr>
          <w:rStyle w:val="tw4winMark"/>
          <w:szCs w:val="24"/>
          <w:lang w:val="tr-TR"/>
        </w:rPr>
        <w:t>{0&gt;</w:t>
      </w:r>
      <w:r>
        <w:rPr>
          <w:rFonts w:ascii="Calibri" w:hAnsi="Calibri"/>
          <w:noProof/>
          <w:vanish/>
          <w:sz w:val="22"/>
          <w:szCs w:val="24"/>
          <w:lang w:val="tr-TR"/>
        </w:rPr>
        <w:t>La présente Convention demeurera en vigueur sans limitation de durée.</w:t>
      </w:r>
      <w:r>
        <w:rPr>
          <w:rStyle w:val="tw4winMark"/>
          <w:szCs w:val="24"/>
          <w:lang w:val="tr-TR"/>
        </w:rPr>
        <w:t>&lt;}100{&gt;</w:t>
      </w:r>
      <w:r>
        <w:rPr>
          <w:rFonts w:ascii="Calibri" w:hAnsi="Calibri"/>
          <w:sz w:val="22"/>
          <w:szCs w:val="24"/>
          <w:lang w:val="tr-TR"/>
        </w:rPr>
        <w:t xml:space="preserve">işbu Sözleşme süre sınırlaması olmaksızın yürürlükte kalacaktır. </w:t>
      </w:r>
      <w:r>
        <w:rPr>
          <w:rStyle w:val="tw4winMark"/>
          <w:szCs w:val="24"/>
          <w:lang w:val="tr-TR"/>
        </w:rPr>
        <w:t>&lt;0}</w:t>
      </w:r>
    </w:p>
    <w:p w:rsidR="00A940E4" w:rsidRDefault="00A940E4" w:rsidP="00A940E4">
      <w:pPr>
        <w:widowControl w:val="0"/>
        <w:numPr>
          <w:ilvl w:val="0"/>
          <w:numId w:val="8"/>
        </w:numPr>
        <w:autoSpaceDE w:val="0"/>
        <w:autoSpaceDN w:val="0"/>
        <w:adjustRightInd w:val="0"/>
        <w:spacing w:after="120"/>
        <w:ind w:left="357" w:right="284" w:hanging="357"/>
        <w:jc w:val="both"/>
        <w:rPr>
          <w:rFonts w:ascii="Calibri" w:hAnsi="Calibri"/>
          <w:szCs w:val="24"/>
        </w:rPr>
      </w:pPr>
      <w:r>
        <w:rPr>
          <w:rStyle w:val="tw4winMark"/>
          <w:szCs w:val="24"/>
          <w:lang w:val="tr-TR"/>
        </w:rPr>
        <w:t>{0&gt;</w:t>
      </w:r>
      <w:r>
        <w:rPr>
          <w:rFonts w:ascii="Calibri" w:hAnsi="Calibri"/>
          <w:noProof/>
          <w:vanish/>
          <w:sz w:val="22"/>
          <w:szCs w:val="24"/>
        </w:rPr>
        <w:t>Tout État partie à la présente Convention aura toutefois la faculté de la dénoncer à tout moment après l'expiration d'un délai d'un an à partir de la date de l'entrée en vigueur de la Convention à son égard.</w:t>
      </w:r>
      <w:r>
        <w:rPr>
          <w:rStyle w:val="tw4winMark"/>
          <w:szCs w:val="24"/>
          <w:lang w:val="tr-TR"/>
        </w:rPr>
        <w:t>&lt;}100{&gt;</w:t>
      </w:r>
      <w:r>
        <w:rPr>
          <w:rFonts w:ascii="Calibri" w:hAnsi="Calibri"/>
          <w:sz w:val="22"/>
          <w:szCs w:val="24"/>
          <w:lang w:val="tr-TR"/>
        </w:rPr>
        <w:t xml:space="preserve">Bununla birlikte, işbu Sözleşmeye taraf olan her Devlet kendisi için yürürlüğe girmesini takip eden bir yıllık bir sürenin geçmesinin ardından istediği zaman çekilme hakkına sahiptir.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rPr>
        <w:t>La dénonciation sera notifiée au Conseil fédéral suisse et prendra effet le premier jour du septième mois qui suit celui de la réception de la notification.</w:t>
      </w:r>
      <w:r>
        <w:rPr>
          <w:rStyle w:val="tw4winMark"/>
          <w:szCs w:val="24"/>
          <w:lang w:val="tr-TR"/>
        </w:rPr>
        <w:t>&lt;}97{&gt;</w:t>
      </w:r>
      <w:r>
        <w:rPr>
          <w:rFonts w:ascii="Calibri" w:hAnsi="Calibri"/>
          <w:sz w:val="22"/>
          <w:szCs w:val="24"/>
          <w:lang w:val="tr-TR"/>
        </w:rPr>
        <w:t xml:space="preserve">Çekilme kararı İsviçre Federal Konseyine tebliğ edilecek ve bu tebligatın alınmasını takip eden yedinci ayın birinci günü yürürlüğe girecektir.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La Convention restera en vigueur entre les autres États.</w:t>
      </w:r>
      <w:r>
        <w:rPr>
          <w:rStyle w:val="tw4winMark"/>
          <w:szCs w:val="24"/>
          <w:lang w:val="tr-TR"/>
        </w:rPr>
        <w:t>&lt;}100{&gt;</w:t>
      </w:r>
      <w:r>
        <w:rPr>
          <w:rFonts w:ascii="Calibri" w:hAnsi="Calibri"/>
          <w:sz w:val="22"/>
          <w:szCs w:val="24"/>
          <w:lang w:val="tr-TR"/>
        </w:rPr>
        <w:t xml:space="preserve">Sözleşme diğer Devletler arasında yürürlükte kalmaya devam edecektir. </w:t>
      </w:r>
      <w:r>
        <w:rPr>
          <w:rStyle w:val="tw4winMark"/>
          <w:szCs w:val="24"/>
          <w:lang w:val="tr-TR"/>
        </w:rPr>
        <w:t>&lt;0}</w:t>
      </w:r>
    </w:p>
    <w:p w:rsidR="00A940E4" w:rsidRDefault="00A940E4" w:rsidP="00A940E4">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Fonts w:ascii="Calibri" w:hAnsi="Calibri"/>
          <w:b/>
          <w:sz w:val="22"/>
          <w:szCs w:val="24"/>
        </w:rPr>
        <w:br w:type="page"/>
      </w:r>
      <w:r>
        <w:rPr>
          <w:rStyle w:val="tw4winMark"/>
          <w:szCs w:val="24"/>
          <w:lang w:val="tr-TR"/>
        </w:rPr>
        <w:lastRenderedPageBreak/>
        <w:t>{0&gt;</w:t>
      </w:r>
      <w:r>
        <w:rPr>
          <w:rFonts w:ascii="Calibri" w:hAnsi="Calibri"/>
          <w:b/>
          <w:noProof/>
          <w:vanish/>
          <w:sz w:val="22"/>
          <w:szCs w:val="24"/>
          <w:lang w:val="tr-TR"/>
        </w:rPr>
        <w:t>Article 17</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Rapport avec la Convention du 8 septembre 1976 </w:t>
      </w:r>
      <w:r>
        <w:rPr>
          <w:rStyle w:val="tw4winMark"/>
          <w:szCs w:val="24"/>
          <w:lang w:val="tr-TR"/>
        </w:rPr>
        <w:t>&lt;}0{&gt;</w:t>
      </w:r>
      <w:r>
        <w:rPr>
          <w:rFonts w:ascii="Calibri" w:hAnsi="Calibri"/>
          <w:b/>
          <w:sz w:val="22"/>
          <w:szCs w:val="24"/>
          <w:lang w:val="tr-TR"/>
        </w:rPr>
        <w:t xml:space="preserve">Madde 17 – 8 Eylül 1976 tarihli Sözleşmeyle ilişkisi </w:t>
      </w:r>
      <w:r>
        <w:rPr>
          <w:rStyle w:val="tw4winMark"/>
          <w:szCs w:val="24"/>
          <w:lang w:val="tr-TR"/>
        </w:rPr>
        <w:t>&lt;0}</w:t>
      </w:r>
    </w:p>
    <w:p w:rsidR="00A940E4" w:rsidRPr="00A940E4" w:rsidRDefault="00A940E4" w:rsidP="00A940E4">
      <w:pPr>
        <w:widowControl w:val="0"/>
        <w:numPr>
          <w:ilvl w:val="0"/>
          <w:numId w:val="9"/>
        </w:numPr>
        <w:autoSpaceDE w:val="0"/>
        <w:autoSpaceDN w:val="0"/>
        <w:adjustRightInd w:val="0"/>
        <w:spacing w:after="120"/>
        <w:ind w:left="357" w:right="284" w:hanging="357"/>
        <w:jc w:val="both"/>
        <w:rPr>
          <w:rFonts w:ascii="Calibri" w:hAnsi="Calibri"/>
          <w:sz w:val="22"/>
          <w:szCs w:val="24"/>
          <w:lang w:val="tr-TR"/>
        </w:rPr>
      </w:pPr>
      <w:r>
        <w:rPr>
          <w:rStyle w:val="tw4winMark"/>
          <w:szCs w:val="24"/>
          <w:lang w:val="tr-TR"/>
        </w:rPr>
        <w:t>{0&gt;</w:t>
      </w:r>
      <w:r>
        <w:rPr>
          <w:rFonts w:ascii="Calibri" w:hAnsi="Calibri"/>
          <w:i/>
          <w:noProof/>
          <w:vanish/>
          <w:sz w:val="22"/>
          <w:szCs w:val="24"/>
          <w:lang w:val="tr-TR"/>
        </w:rPr>
        <w:t>La présente Convention remplace dès son entrée en vigueur la Convention relative à la délivrance d’extraits plurilingues d’actes de l’état civil, signée à Vienne le 8 septembre 1976. Toutefois, cette dernière Convention reste en vigueur entre les États qui y sont parties tant que l’un d’eux demeure lié uniquement par celle-ci.</w:t>
      </w:r>
      <w:r>
        <w:rPr>
          <w:rFonts w:ascii="Calibri" w:hAnsi="Calibri"/>
          <w:noProof/>
          <w:vanish/>
          <w:sz w:val="22"/>
          <w:szCs w:val="24"/>
          <w:lang w:val="tr-TR"/>
        </w:rPr>
        <w:t> </w:t>
      </w:r>
      <w:r>
        <w:rPr>
          <w:rStyle w:val="tw4winMark"/>
          <w:szCs w:val="24"/>
          <w:lang w:val="tr-TR"/>
        </w:rPr>
        <w:t>&lt;}75{&gt;</w:t>
      </w:r>
      <w:r>
        <w:rPr>
          <w:rFonts w:ascii="Calibri" w:hAnsi="Calibri"/>
          <w:sz w:val="22"/>
          <w:szCs w:val="24"/>
          <w:lang w:val="tr-TR"/>
        </w:rPr>
        <w:t xml:space="preserve">İşbu Sözleşme yürürlüğe girmesiyle birlikte, 1976 tarihinde Viyana’da imzalanan çok dilli nüfus kayıt örneklerinin verilmesine ilişkin Sözleşmenin yerini alır. Bununla birlikte, söz konusu sözleşme, taraf olan Devletlerden biri yalnızca bu sözleşmeyle bağlı olduğu sürece yürürlükte kalır. </w:t>
      </w:r>
      <w:r>
        <w:rPr>
          <w:rStyle w:val="tw4winMark"/>
          <w:szCs w:val="24"/>
          <w:lang w:val="tr-TR"/>
        </w:rPr>
        <w:t>&lt;0}</w:t>
      </w:r>
    </w:p>
    <w:p w:rsidR="00A940E4" w:rsidRPr="00A940E4" w:rsidRDefault="00A940E4" w:rsidP="00A940E4">
      <w:pPr>
        <w:widowControl w:val="0"/>
        <w:numPr>
          <w:ilvl w:val="0"/>
          <w:numId w:val="9"/>
        </w:numPr>
        <w:autoSpaceDE w:val="0"/>
        <w:autoSpaceDN w:val="0"/>
        <w:adjustRightInd w:val="0"/>
        <w:spacing w:after="120"/>
        <w:ind w:left="357" w:right="284" w:hanging="357"/>
        <w:jc w:val="both"/>
        <w:rPr>
          <w:rFonts w:ascii="Calibri" w:hAnsi="Calibri"/>
          <w:szCs w:val="24"/>
          <w:lang w:val="tr-TR"/>
        </w:rPr>
      </w:pPr>
      <w:r>
        <w:rPr>
          <w:rStyle w:val="tw4winMark"/>
          <w:szCs w:val="24"/>
          <w:lang w:val="tr-TR"/>
        </w:rPr>
        <w:t>{0&gt;</w:t>
      </w:r>
      <w:r>
        <w:rPr>
          <w:rFonts w:ascii="Calibri" w:hAnsi="Calibri"/>
          <w:noProof/>
          <w:vanish/>
          <w:sz w:val="22"/>
          <w:szCs w:val="24"/>
          <w:lang w:val="tr-TR"/>
        </w:rPr>
        <w:t>Dès l’entrée en vigueur de la présente Convention, toute nouvelle ratification, acceptation ou approbation de la Convention du 8 septembre 1976, et toute nouvelle adhésion à celle-ci, est exclue.</w:t>
      </w:r>
      <w:r>
        <w:rPr>
          <w:rStyle w:val="tw4winMark"/>
          <w:szCs w:val="24"/>
          <w:lang w:val="tr-TR"/>
        </w:rPr>
        <w:t>&lt;}92{&gt;</w:t>
      </w:r>
      <w:r>
        <w:rPr>
          <w:rFonts w:ascii="Calibri" w:hAnsi="Calibri"/>
          <w:sz w:val="22"/>
          <w:szCs w:val="24"/>
          <w:lang w:val="tr-TR"/>
        </w:rPr>
        <w:t xml:space="preserve">İşbu Sözleşmenin yürürlüğe girmesiyle birlikte, 8 Eylül 1976 tarihli Sözleşme için yapılan her türlü yeni onay, kabul, tasvip veya katılım geçersiz olur. </w:t>
      </w:r>
      <w:r>
        <w:rPr>
          <w:rStyle w:val="tw4winMark"/>
          <w:szCs w:val="24"/>
          <w:lang w:val="tr-TR"/>
        </w:rPr>
        <w:t>&lt;0}</w:t>
      </w:r>
      <w:r w:rsidRPr="00A940E4">
        <w:rPr>
          <w:rFonts w:ascii="Calibri" w:hAnsi="Calibri"/>
          <w:sz w:val="22"/>
          <w:szCs w:val="24"/>
          <w:lang w:val="tr-TR"/>
        </w:rPr>
        <w:t xml:space="preserve"> </w:t>
      </w:r>
    </w:p>
    <w:p w:rsidR="00EF2EAA" w:rsidRPr="00EF2EAA" w:rsidRDefault="00EF2EAA" w:rsidP="00EF2EAA">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lang w:val="tr-TR"/>
        </w:rPr>
      </w:pPr>
      <w:r>
        <w:rPr>
          <w:rStyle w:val="tw4winMark"/>
          <w:szCs w:val="24"/>
          <w:lang w:val="tr-TR"/>
        </w:rPr>
        <w:t>{0&gt;</w:t>
      </w:r>
      <w:r>
        <w:rPr>
          <w:rFonts w:ascii="Calibri" w:hAnsi="Calibri"/>
          <w:b/>
          <w:noProof/>
          <w:vanish/>
          <w:sz w:val="22"/>
          <w:szCs w:val="24"/>
          <w:lang w:val="tr-TR"/>
        </w:rPr>
        <w:t>Article 18</w:t>
      </w:r>
      <w:r>
        <w:rPr>
          <w:rFonts w:ascii="Calibri" w:hAnsi="Calibri"/>
          <w:b/>
          <w:noProof/>
          <w:vanish/>
          <w:sz w:val="22"/>
          <w:szCs w:val="24"/>
          <w:vertAlign w:val="superscript"/>
          <w:lang w:val="tr-TR"/>
        </w:rPr>
        <w:t xml:space="preserve">  </w:t>
      </w:r>
      <w:r>
        <w:rPr>
          <w:rFonts w:ascii="Calibri" w:hAnsi="Calibri"/>
          <w:b/>
          <w:noProof/>
          <w:vanish/>
          <w:sz w:val="22"/>
          <w:szCs w:val="24"/>
          <w:lang w:val="tr-TR"/>
        </w:rPr>
        <w:t>– Rapport avec le Protocole de Patras du 6 septembre 1989</w:t>
      </w:r>
      <w:r>
        <w:rPr>
          <w:rStyle w:val="tw4winMark"/>
          <w:szCs w:val="24"/>
          <w:lang w:val="tr-TR"/>
        </w:rPr>
        <w:t>&lt;}0{&gt;</w:t>
      </w:r>
      <w:r>
        <w:rPr>
          <w:rFonts w:ascii="Calibri" w:hAnsi="Calibri"/>
          <w:b/>
          <w:sz w:val="22"/>
          <w:szCs w:val="24"/>
          <w:lang w:val="tr-TR"/>
        </w:rPr>
        <w:t xml:space="preserve">Madde 18 – 6 Eylül 1989 tarihli Patras Protokolüyle İlişkisi </w:t>
      </w:r>
      <w:r>
        <w:rPr>
          <w:rStyle w:val="tw4winMark"/>
          <w:szCs w:val="24"/>
          <w:lang w:val="tr-TR"/>
        </w:rPr>
        <w:t>&lt;0}</w:t>
      </w:r>
    </w:p>
    <w:p w:rsidR="00B024A0" w:rsidRP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right="284"/>
        <w:jc w:val="both"/>
        <w:rPr>
          <w:rFonts w:ascii="Calibri" w:hAnsi="Calibri"/>
          <w:b/>
          <w:sz w:val="22"/>
          <w:szCs w:val="24"/>
          <w:lang w:val="tr-TR"/>
        </w:rPr>
      </w:pPr>
      <w:r>
        <w:rPr>
          <w:rStyle w:val="tw4winMark"/>
          <w:szCs w:val="24"/>
          <w:lang w:val="tr-TR"/>
        </w:rPr>
        <w:t>{0&gt;</w:t>
      </w:r>
      <w:r>
        <w:rPr>
          <w:rFonts w:ascii="Calibri" w:hAnsi="Calibri"/>
          <w:b/>
          <w:noProof/>
          <w:vanish/>
          <w:sz w:val="22"/>
          <w:szCs w:val="24"/>
          <w:lang w:val="tr-TR"/>
        </w:rPr>
        <w:t>Les modèles CIEC 3 et 5 de l’annexe 1 de la présente Convention sont considérés comme modèles visés à l’article 1</w:t>
      </w:r>
      <w:r>
        <w:rPr>
          <w:rFonts w:ascii="Calibri" w:hAnsi="Calibri"/>
          <w:b/>
          <w:noProof/>
          <w:vanish/>
          <w:sz w:val="22"/>
          <w:szCs w:val="24"/>
          <w:vertAlign w:val="superscript"/>
          <w:lang w:val="tr-TR"/>
        </w:rPr>
        <w:t>er</w:t>
      </w:r>
      <w:r>
        <w:rPr>
          <w:rFonts w:ascii="Calibri" w:hAnsi="Calibri"/>
          <w:b/>
          <w:noProof/>
          <w:vanish/>
          <w:sz w:val="22"/>
          <w:szCs w:val="24"/>
          <w:lang w:val="tr-TR"/>
        </w:rPr>
        <w:t xml:space="preserve"> du Protocole additionnel signé à Patras le 6 septembre 1989 à la Convention concernant l’échange international d’informations en matière d’état civil signée à Istanbul le 4 septembre 1958 dans les rapports entre les </w:t>
      </w:r>
      <w:r>
        <w:rPr>
          <w:rFonts w:ascii="Calibri" w:hAnsi="Calibri"/>
          <w:b/>
          <w:caps/>
          <w:noProof/>
          <w:vanish/>
          <w:sz w:val="22"/>
          <w:szCs w:val="24"/>
          <w:lang w:val="tr-TR"/>
        </w:rPr>
        <w:t>é</w:t>
      </w:r>
      <w:r>
        <w:rPr>
          <w:rFonts w:ascii="Calibri" w:hAnsi="Calibri"/>
          <w:b/>
          <w:noProof/>
          <w:vanish/>
          <w:sz w:val="22"/>
          <w:szCs w:val="24"/>
          <w:lang w:val="tr-TR"/>
        </w:rPr>
        <w:t>tats parties à la présente Convention et au Protocole additionnel précité.</w:t>
      </w:r>
      <w:r>
        <w:rPr>
          <w:rStyle w:val="tw4winMark"/>
          <w:szCs w:val="24"/>
          <w:lang w:val="tr-TR"/>
        </w:rPr>
        <w:t>&lt;}0{&gt;</w:t>
      </w:r>
      <w:r>
        <w:rPr>
          <w:rFonts w:ascii="Calibri" w:hAnsi="Calibri"/>
          <w:sz w:val="22"/>
          <w:szCs w:val="24"/>
          <w:lang w:val="tr-TR"/>
        </w:rPr>
        <w:t xml:space="preserve">İşbu Sözleşmenin 3 ve 5 nolu CIEC modelleri, 4 Eylül 1958’de İstanbul’da imzalanan ahvali şahsiye konusunda uluslararası bilgi teatisine ilişkin Sözleşmenin 6 eylül 1989’da Patras’ta imzalanan Ek Protokolünün 1. maddesinde öngörülen modeller olarak kabul edilmektedir. </w:t>
      </w:r>
      <w:r>
        <w:rPr>
          <w:rStyle w:val="tw4winMark"/>
          <w:szCs w:val="24"/>
          <w:lang w:val="tr-TR"/>
        </w:rPr>
        <w:t>&lt;0}</w:t>
      </w:r>
    </w:p>
    <w:p w:rsid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Article 19</w:t>
      </w:r>
      <w:r>
        <w:rPr>
          <w:rFonts w:ascii="Calibri" w:hAnsi="Calibri"/>
          <w:b/>
          <w:noProof/>
          <w:vanish/>
          <w:sz w:val="22"/>
          <w:szCs w:val="24"/>
          <w:vertAlign w:val="superscript"/>
          <w:lang w:val="tr-TR"/>
        </w:rPr>
        <w:t xml:space="preserve">  </w:t>
      </w:r>
      <w:r>
        <w:rPr>
          <w:rFonts w:ascii="Calibri" w:hAnsi="Calibri"/>
          <w:b/>
          <w:noProof/>
          <w:vanish/>
          <w:sz w:val="22"/>
          <w:szCs w:val="24"/>
          <w:lang w:val="tr-TR"/>
        </w:rPr>
        <w:t xml:space="preserve">– Obligations du dépositaire </w:t>
      </w:r>
      <w:r>
        <w:rPr>
          <w:rStyle w:val="tw4winMark"/>
          <w:szCs w:val="24"/>
          <w:lang w:val="tr-TR"/>
        </w:rPr>
        <w:t>&lt;}0{&gt;</w:t>
      </w:r>
      <w:r>
        <w:rPr>
          <w:rFonts w:ascii="Calibri" w:hAnsi="Calibri"/>
          <w:b/>
          <w:sz w:val="22"/>
          <w:szCs w:val="24"/>
          <w:lang w:val="tr-TR"/>
        </w:rPr>
        <w:t xml:space="preserve">Madde 19 – Depoziterin yükümlülükleri </w:t>
      </w:r>
      <w:r>
        <w:rPr>
          <w:rStyle w:val="tw4winMark"/>
          <w:szCs w:val="24"/>
          <w:lang w:val="tr-TR"/>
        </w:rPr>
        <w:t>&lt;0}</w:t>
      </w:r>
    </w:p>
    <w:p w:rsidR="00B024A0" w:rsidRDefault="00B024A0" w:rsidP="00B024A0">
      <w:pPr>
        <w:widowControl w:val="0"/>
        <w:numPr>
          <w:ilvl w:val="0"/>
          <w:numId w:val="10"/>
        </w:numPr>
        <w:autoSpaceDE w:val="0"/>
        <w:autoSpaceDN w:val="0"/>
        <w:adjustRightInd w:val="0"/>
        <w:spacing w:after="6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Le Conseil fédéral suisse notifiera aux États membres de la CIEC et à tout autre État ayant adhéré à la présente Convention :</w:t>
      </w:r>
      <w:r>
        <w:rPr>
          <w:rStyle w:val="tw4winMark"/>
          <w:szCs w:val="24"/>
          <w:lang w:val="tr-TR"/>
        </w:rPr>
        <w:t>&lt;}100{&gt;</w:t>
      </w:r>
      <w:r>
        <w:rPr>
          <w:rFonts w:ascii="Calibri" w:hAnsi="Calibri"/>
          <w:sz w:val="22"/>
          <w:szCs w:val="24"/>
          <w:lang w:val="tr-TR"/>
        </w:rPr>
        <w:t xml:space="preserve">İsviçre Federal Konseyi CIEC üyesi Devletlere ve işbu Sözleşmeye katılan tüm Devletlere aşağıdaki hususları tebliğ edecektir. </w:t>
      </w:r>
      <w:r>
        <w:rPr>
          <w:rStyle w:val="tw4winMark"/>
          <w:szCs w:val="24"/>
          <w:lang w:val="tr-TR"/>
        </w:rPr>
        <w:t>&lt;0}</w:t>
      </w:r>
    </w:p>
    <w:p w:rsidR="00B024A0" w:rsidRDefault="00B024A0" w:rsidP="00B024A0">
      <w:pPr>
        <w:widowControl w:val="0"/>
        <w:numPr>
          <w:ilvl w:val="0"/>
          <w:numId w:val="11"/>
        </w:numPr>
        <w:tabs>
          <w:tab w:val="left" w:pos="624"/>
        </w:tabs>
        <w:autoSpaceDE w:val="0"/>
        <w:autoSpaceDN w:val="0"/>
        <w:adjustRightInd w:val="0"/>
        <w:spacing w:after="6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le dépôt de tout instrument de ratification, d'acceptation, d'approbation ou d'adhésion ;</w:t>
      </w:r>
      <w:r>
        <w:rPr>
          <w:rStyle w:val="tw4winMark"/>
          <w:szCs w:val="24"/>
          <w:lang w:val="tr-TR"/>
        </w:rPr>
        <w:t>&lt;}100{&gt;</w:t>
      </w:r>
      <w:r>
        <w:rPr>
          <w:rFonts w:ascii="Calibri" w:hAnsi="Calibri"/>
          <w:sz w:val="22"/>
          <w:szCs w:val="24"/>
          <w:lang w:val="tr-TR"/>
        </w:rPr>
        <w:t xml:space="preserve">Tüm onay, kabul, tasvip veya katılım belgelerini; </w:t>
      </w:r>
      <w:r>
        <w:rPr>
          <w:rStyle w:val="tw4winMark"/>
          <w:szCs w:val="24"/>
          <w:lang w:val="tr-TR"/>
        </w:rPr>
        <w:t>&lt;0}</w:t>
      </w:r>
    </w:p>
    <w:p w:rsidR="00B024A0" w:rsidRDefault="00B024A0" w:rsidP="00B024A0">
      <w:pPr>
        <w:widowControl w:val="0"/>
        <w:numPr>
          <w:ilvl w:val="0"/>
          <w:numId w:val="11"/>
        </w:numPr>
        <w:tabs>
          <w:tab w:val="left" w:pos="624"/>
        </w:tabs>
        <w:autoSpaceDE w:val="0"/>
        <w:autoSpaceDN w:val="0"/>
        <w:adjustRightInd w:val="0"/>
        <w:spacing w:after="60"/>
        <w:ind w:right="284"/>
        <w:jc w:val="both"/>
        <w:rPr>
          <w:rFonts w:ascii="Calibri" w:hAnsi="Calibri"/>
          <w:sz w:val="22"/>
          <w:szCs w:val="24"/>
        </w:rPr>
      </w:pPr>
      <w:r>
        <w:rPr>
          <w:rStyle w:val="tw4winMark"/>
          <w:szCs w:val="24"/>
          <w:lang w:val="tr-TR"/>
        </w:rPr>
        <w:t>{0&gt;</w:t>
      </w:r>
      <w:r>
        <w:rPr>
          <w:rFonts w:ascii="Calibri" w:hAnsi="Calibri"/>
          <w:noProof/>
          <w:vanish/>
          <w:sz w:val="22"/>
          <w:szCs w:val="24"/>
          <w:lang w:val="tr-TR"/>
        </w:rPr>
        <w:t>toute date d'entrée en vigueur de la Convention ;</w:t>
      </w:r>
      <w:r>
        <w:rPr>
          <w:rStyle w:val="tw4winMark"/>
          <w:szCs w:val="24"/>
          <w:lang w:val="tr-TR"/>
        </w:rPr>
        <w:t>&lt;}100{&gt;</w:t>
      </w:r>
      <w:r>
        <w:rPr>
          <w:rFonts w:ascii="Calibri" w:hAnsi="Calibri"/>
          <w:sz w:val="22"/>
          <w:szCs w:val="24"/>
          <w:lang w:val="tr-TR"/>
        </w:rPr>
        <w:t xml:space="preserve">Sözleşmenin yürürlüğe giriş tarihlerini; </w:t>
      </w:r>
      <w:r>
        <w:rPr>
          <w:rStyle w:val="tw4winMark"/>
          <w:szCs w:val="24"/>
          <w:lang w:val="tr-TR"/>
        </w:rPr>
        <w:t>&lt;0}</w:t>
      </w:r>
    </w:p>
    <w:p w:rsidR="00B024A0" w:rsidRPr="00B024A0" w:rsidRDefault="00B024A0" w:rsidP="00B024A0">
      <w:pPr>
        <w:widowControl w:val="0"/>
        <w:numPr>
          <w:ilvl w:val="0"/>
          <w:numId w:val="11"/>
        </w:numPr>
        <w:tabs>
          <w:tab w:val="left" w:pos="624"/>
        </w:tabs>
        <w:autoSpaceDE w:val="0"/>
        <w:autoSpaceDN w:val="0"/>
        <w:adjustRightInd w:val="0"/>
        <w:spacing w:after="60"/>
        <w:ind w:left="584" w:right="284" w:hanging="22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toute objection élevée en application de l'article 10 ;</w:t>
      </w:r>
      <w:r>
        <w:rPr>
          <w:rStyle w:val="tw4winMark"/>
          <w:szCs w:val="24"/>
          <w:lang w:val="tr-TR"/>
        </w:rPr>
        <w:t>&lt;}79{&gt;</w:t>
      </w:r>
      <w:r>
        <w:rPr>
          <w:rFonts w:ascii="Calibri" w:hAnsi="Calibri"/>
          <w:sz w:val="22"/>
          <w:szCs w:val="24"/>
          <w:lang w:val="tr-TR"/>
        </w:rPr>
        <w:t xml:space="preserve">11. madde uyarınca yapılan her türlü itiraz; </w:t>
      </w:r>
      <w:r>
        <w:rPr>
          <w:rStyle w:val="tw4winMark"/>
          <w:szCs w:val="24"/>
          <w:lang w:val="tr-TR"/>
        </w:rPr>
        <w:t>&lt;0}</w:t>
      </w:r>
    </w:p>
    <w:p w:rsidR="00B024A0" w:rsidRPr="00B024A0" w:rsidRDefault="00B024A0" w:rsidP="00B024A0">
      <w:pPr>
        <w:widowControl w:val="0"/>
        <w:numPr>
          <w:ilvl w:val="0"/>
          <w:numId w:val="11"/>
        </w:numPr>
        <w:tabs>
          <w:tab w:val="left" w:pos="624"/>
        </w:tabs>
        <w:autoSpaceDE w:val="0"/>
        <w:autoSpaceDN w:val="0"/>
        <w:adjustRightInd w:val="0"/>
        <w:spacing w:after="60"/>
        <w:ind w:left="584" w:right="284" w:hanging="22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toute réserve faite en application de l'article 11, paragraphe 1, ou son retrait, avec la date à laquelle le retrait prendra effet ;</w:t>
      </w:r>
      <w:r>
        <w:rPr>
          <w:rStyle w:val="tw4winMark"/>
          <w:szCs w:val="24"/>
          <w:lang w:val="tr-TR"/>
        </w:rPr>
        <w:t>&lt;}99{&gt;</w:t>
      </w:r>
      <w:r>
        <w:rPr>
          <w:rFonts w:ascii="Calibri" w:hAnsi="Calibri"/>
          <w:sz w:val="22"/>
          <w:szCs w:val="24"/>
          <w:lang w:val="tr-TR"/>
        </w:rPr>
        <w:t>11. maddenin 1. bendi uyarınca yapılan her türlü çekince veya bu çekincenin kaldırılmasını ve yürürlüğe giriş tarihlerini;</w:t>
      </w:r>
      <w:r>
        <w:rPr>
          <w:rStyle w:val="tw4winMark"/>
          <w:szCs w:val="24"/>
          <w:lang w:val="tr-TR"/>
        </w:rPr>
        <w:t>&lt;0}</w:t>
      </w:r>
    </w:p>
    <w:p w:rsidR="00B024A0" w:rsidRPr="00B024A0" w:rsidRDefault="00B024A0" w:rsidP="00B024A0">
      <w:pPr>
        <w:widowControl w:val="0"/>
        <w:numPr>
          <w:ilvl w:val="0"/>
          <w:numId w:val="11"/>
        </w:numPr>
        <w:tabs>
          <w:tab w:val="left" w:pos="624"/>
        </w:tabs>
        <w:autoSpaceDE w:val="0"/>
        <w:autoSpaceDN w:val="0"/>
        <w:adjustRightInd w:val="0"/>
        <w:spacing w:after="60"/>
        <w:ind w:right="28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toute déclaration faite en application de l'article 13, paragraphe 1 ;</w:t>
      </w:r>
      <w:r>
        <w:rPr>
          <w:rStyle w:val="tw4winMark"/>
          <w:szCs w:val="24"/>
          <w:lang w:val="tr-TR"/>
        </w:rPr>
        <w:t>&lt;}83{&gt;</w:t>
      </w:r>
      <w:r>
        <w:rPr>
          <w:rFonts w:ascii="Calibri" w:hAnsi="Calibri"/>
          <w:sz w:val="22"/>
          <w:szCs w:val="24"/>
          <w:lang w:val="tr-TR"/>
        </w:rPr>
        <w:t xml:space="preserve">13. maddenin 1. bendi uyarınca yapılan her türlü beyan; </w:t>
      </w:r>
      <w:r>
        <w:rPr>
          <w:rStyle w:val="tw4winMark"/>
          <w:szCs w:val="24"/>
          <w:lang w:val="tr-TR"/>
        </w:rPr>
        <w:t>&lt;0}</w:t>
      </w:r>
    </w:p>
    <w:p w:rsidR="00B024A0" w:rsidRPr="00B024A0" w:rsidRDefault="00B024A0" w:rsidP="00B024A0">
      <w:pPr>
        <w:widowControl w:val="0"/>
        <w:numPr>
          <w:ilvl w:val="0"/>
          <w:numId w:val="11"/>
        </w:numPr>
        <w:tabs>
          <w:tab w:val="left" w:pos="624"/>
        </w:tabs>
        <w:autoSpaceDE w:val="0"/>
        <w:autoSpaceDN w:val="0"/>
        <w:adjustRightInd w:val="0"/>
        <w:spacing w:after="60"/>
        <w:ind w:left="584" w:right="284" w:hanging="22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toute déclaration faite en application de l'article 14, paragraphe 1, sa modification ou son retrait, avec la date à laquelle la déclaration, la modification ou le retrait prendra effet ;</w:t>
      </w:r>
      <w:r>
        <w:rPr>
          <w:rStyle w:val="tw4winMark"/>
          <w:szCs w:val="24"/>
          <w:lang w:val="tr-TR"/>
        </w:rPr>
        <w:t>&lt;}89{&gt;</w:t>
      </w:r>
      <w:r>
        <w:rPr>
          <w:rFonts w:ascii="Calibri" w:hAnsi="Calibri"/>
          <w:sz w:val="22"/>
          <w:szCs w:val="24"/>
          <w:lang w:val="tr-TR"/>
        </w:rPr>
        <w:t>14. maddenin 1. bendi uyarınca yapılan her türlü beyanı veya bu beyanın kaldırılmasını değiştirilmesini ve yürürlüğe giriş tarihlerini;</w:t>
      </w:r>
      <w:r>
        <w:rPr>
          <w:rStyle w:val="tw4winMark"/>
          <w:szCs w:val="24"/>
          <w:lang w:val="tr-TR"/>
        </w:rPr>
        <w:t>&lt;0}</w:t>
      </w:r>
    </w:p>
    <w:p w:rsidR="00B024A0" w:rsidRPr="00B024A0" w:rsidRDefault="00B024A0" w:rsidP="00B024A0">
      <w:pPr>
        <w:widowControl w:val="0"/>
        <w:numPr>
          <w:ilvl w:val="0"/>
          <w:numId w:val="11"/>
        </w:numPr>
        <w:tabs>
          <w:tab w:val="left" w:pos="624"/>
        </w:tabs>
        <w:autoSpaceDE w:val="0"/>
        <w:autoSpaceDN w:val="0"/>
        <w:adjustRightInd w:val="0"/>
        <w:spacing w:after="60"/>
        <w:ind w:left="584" w:right="284" w:hanging="227"/>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toute résolution prise en application de l’article 15, paragraphe 1, avec la date à laquelle elle prendra effet ;</w:t>
      </w:r>
      <w:r>
        <w:rPr>
          <w:rStyle w:val="tw4winMark"/>
          <w:szCs w:val="24"/>
          <w:lang w:val="tr-TR"/>
        </w:rPr>
        <w:t>&lt;}88{&gt;</w:t>
      </w:r>
      <w:r>
        <w:rPr>
          <w:rFonts w:ascii="Calibri" w:hAnsi="Calibri"/>
          <w:sz w:val="22"/>
          <w:szCs w:val="24"/>
          <w:lang w:val="tr-TR"/>
        </w:rPr>
        <w:t xml:space="preserve">15. maddenin 1. bendi uyarınca alınan her türlü karar ve yürürlüğe giriş tarihi; </w:t>
      </w:r>
      <w:r>
        <w:rPr>
          <w:rStyle w:val="tw4winMark"/>
          <w:szCs w:val="24"/>
          <w:lang w:val="tr-TR"/>
        </w:rPr>
        <w:t>&lt;0}</w:t>
      </w:r>
    </w:p>
    <w:p w:rsidR="00B024A0" w:rsidRPr="00B024A0" w:rsidRDefault="00B024A0" w:rsidP="00B024A0">
      <w:pPr>
        <w:widowControl w:val="0"/>
        <w:numPr>
          <w:ilvl w:val="0"/>
          <w:numId w:val="11"/>
        </w:numPr>
        <w:tabs>
          <w:tab w:val="left" w:pos="624"/>
        </w:tabs>
        <w:autoSpaceDE w:val="0"/>
        <w:autoSpaceDN w:val="0"/>
        <w:adjustRightInd w:val="0"/>
        <w:spacing w:after="120"/>
        <w:ind w:left="641" w:right="284" w:hanging="28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toute dénonciation de la Convention faite en application de l'article 16, paragraphe 2, et la date à laquelle elle prendra effet.</w:t>
      </w:r>
      <w:r>
        <w:rPr>
          <w:rStyle w:val="tw4winMark"/>
          <w:szCs w:val="24"/>
          <w:lang w:val="tr-TR"/>
        </w:rPr>
        <w:t>&lt;}100{&gt;</w:t>
      </w:r>
      <w:r>
        <w:rPr>
          <w:rFonts w:ascii="Calibri" w:hAnsi="Calibri"/>
          <w:sz w:val="22"/>
          <w:szCs w:val="24"/>
          <w:lang w:val="tr-TR"/>
        </w:rPr>
        <w:t xml:space="preserve">16. maddenin 2. bendi uyarınca alınan her türlü sözleşmeden çekilme kararı ve yürürlüğe giriş tarihi; </w:t>
      </w:r>
      <w:r>
        <w:rPr>
          <w:rStyle w:val="tw4winMark"/>
          <w:szCs w:val="24"/>
          <w:lang w:val="tr-TR"/>
        </w:rPr>
        <w:t>&lt;0}</w:t>
      </w:r>
    </w:p>
    <w:p w:rsidR="00B024A0" w:rsidRPr="00B024A0" w:rsidRDefault="00B024A0" w:rsidP="00B024A0">
      <w:pPr>
        <w:widowControl w:val="0"/>
        <w:numPr>
          <w:ilvl w:val="0"/>
          <w:numId w:val="12"/>
        </w:numPr>
        <w:autoSpaceDE w:val="0"/>
        <w:autoSpaceDN w:val="0"/>
        <w:adjustRightInd w:val="0"/>
        <w:spacing w:after="120"/>
        <w:ind w:right="28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Le Conseil fédéral suisse avisera le Secrétaire Général de la CIEC de toute notification faite en application du paragraphe 1.</w:t>
      </w:r>
      <w:r>
        <w:rPr>
          <w:rStyle w:val="tw4winMark"/>
          <w:szCs w:val="24"/>
          <w:lang w:val="tr-TR"/>
        </w:rPr>
        <w:t>&lt;}100{&gt;</w:t>
      </w:r>
      <w:r>
        <w:rPr>
          <w:rFonts w:ascii="Calibri" w:hAnsi="Calibri"/>
          <w:sz w:val="22"/>
          <w:szCs w:val="24"/>
          <w:lang w:val="tr-TR"/>
        </w:rPr>
        <w:t xml:space="preserve">İsviçre Federal Konseyi CIEC Genel Sekreterliğini 1. bent uyarınca yapılan her türlü tebligattan haberdar eder. </w:t>
      </w:r>
      <w:r>
        <w:rPr>
          <w:rStyle w:val="tw4winMark"/>
          <w:szCs w:val="24"/>
          <w:lang w:val="tr-TR"/>
        </w:rPr>
        <w:t>&lt;0}</w:t>
      </w:r>
    </w:p>
    <w:p w:rsidR="00B024A0" w:rsidRPr="00B024A0" w:rsidRDefault="00B024A0" w:rsidP="00B024A0">
      <w:pPr>
        <w:widowControl w:val="0"/>
        <w:numPr>
          <w:ilvl w:val="0"/>
          <w:numId w:val="12"/>
        </w:numPr>
        <w:autoSpaceDE w:val="0"/>
        <w:autoSpaceDN w:val="0"/>
        <w:adjustRightInd w:val="0"/>
        <w:spacing w:after="120"/>
        <w:ind w:right="284"/>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Dès l'entrée en vigueur de la présente Convention, une copie certifiée conforme sera transmise par le Conseil fédéral suisse au Secrétaire Général des Nations Unies aux fins d'enregistrement et de publication, conformément à l'article 102 de la Charte des Nations Unies.</w:t>
      </w:r>
      <w:r>
        <w:rPr>
          <w:rStyle w:val="tw4winMark"/>
          <w:szCs w:val="24"/>
          <w:lang w:val="tr-TR"/>
        </w:rPr>
        <w:t>&lt;}100{&gt;</w:t>
      </w:r>
      <w:r>
        <w:rPr>
          <w:rFonts w:ascii="Calibri" w:hAnsi="Calibri"/>
          <w:sz w:val="22"/>
          <w:szCs w:val="24"/>
          <w:lang w:val="tr-TR"/>
        </w:rPr>
        <w:t xml:space="preserve">Yürürlüğe girmesiyle birlikte, Birleşmiş Milletler Şartının 102. Maddesi uyarınca kaydedilmesi ve yayınlanması amacıyla işbu Sözleşmenin bir örneği İsviçre Federal Konseyi tarafından Birleşmiş Milletler Genel Sekreterliğine gönderilir. </w:t>
      </w:r>
      <w:r>
        <w:rPr>
          <w:rStyle w:val="tw4winMark"/>
          <w:szCs w:val="24"/>
          <w:lang w:val="tr-TR"/>
        </w:rPr>
        <w:t>&lt;0}</w:t>
      </w:r>
    </w:p>
    <w:p w:rsidR="00B024A0" w:rsidRPr="00B024A0" w:rsidRDefault="00B024A0" w:rsidP="00B024A0">
      <w:pPr>
        <w:widowControl w:val="0"/>
        <w:autoSpaceDE w:val="0"/>
        <w:autoSpaceDN w:val="0"/>
        <w:adjustRightInd w:val="0"/>
        <w:spacing w:before="360" w:after="240"/>
        <w:ind w:right="284"/>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En foi de quoi, les soussignés, dûment autorisés à cet effet, ont signé la présente Convention.</w:t>
      </w:r>
      <w:r>
        <w:rPr>
          <w:rStyle w:val="tw4winMark"/>
          <w:szCs w:val="24"/>
          <w:lang w:val="tr-TR"/>
        </w:rPr>
        <w:t>&lt;}100{&gt;</w:t>
      </w:r>
      <w:r>
        <w:rPr>
          <w:rFonts w:ascii="Calibri" w:hAnsi="Calibri"/>
          <w:sz w:val="22"/>
          <w:szCs w:val="24"/>
          <w:lang w:val="tr-TR"/>
        </w:rPr>
        <w:t>Bu sözleşme usulüne uygun olarak bu konuda yetki verilmiş temsilciler tarafından imzalanmıştır.</w:t>
      </w:r>
      <w:r>
        <w:rPr>
          <w:rStyle w:val="tw4winMark"/>
          <w:szCs w:val="24"/>
          <w:lang w:val="tr-TR"/>
        </w:rPr>
        <w:t>&lt;0}</w:t>
      </w:r>
    </w:p>
    <w:p w:rsidR="00B024A0" w:rsidRPr="00B024A0" w:rsidRDefault="00B024A0" w:rsidP="00B024A0">
      <w:pPr>
        <w:widowControl w:val="0"/>
        <w:autoSpaceDE w:val="0"/>
        <w:autoSpaceDN w:val="0"/>
        <w:adjustRightInd w:val="0"/>
        <w:spacing w:before="120" w:after="120"/>
        <w:ind w:right="284"/>
        <w:jc w:val="both"/>
        <w:rPr>
          <w:rFonts w:ascii="Calibri" w:hAnsi="Calibri"/>
          <w:szCs w:val="24"/>
          <w:lang w:val="tr-TR"/>
        </w:rPr>
      </w:pPr>
      <w:r>
        <w:rPr>
          <w:rStyle w:val="tw4winMark"/>
          <w:szCs w:val="24"/>
          <w:lang w:val="tr-TR"/>
        </w:rPr>
        <w:t>{0&gt;</w:t>
      </w:r>
      <w:r w:rsidRPr="00B024A0">
        <w:rPr>
          <w:rFonts w:ascii="Calibri" w:hAnsi="Calibri"/>
          <w:noProof/>
          <w:vanish/>
          <w:sz w:val="22"/>
          <w:szCs w:val="24"/>
          <w:lang w:val="tr-TR"/>
        </w:rPr>
        <w:t>Fait à …………………… le ……………..</w:t>
      </w:r>
      <w:r>
        <w:rPr>
          <w:rStyle w:val="tw4winMark"/>
          <w:szCs w:val="24"/>
          <w:lang w:val="tr-TR"/>
        </w:rPr>
        <w:t>&lt;}100{&gt;</w:t>
      </w:r>
      <w:r>
        <w:rPr>
          <w:rFonts w:ascii="Calibri" w:hAnsi="Calibri"/>
          <w:sz w:val="22"/>
          <w:szCs w:val="24"/>
          <w:lang w:val="tr-TR"/>
        </w:rPr>
        <w:t>Yer……………….Tarih………………….</w:t>
      </w:r>
      <w:r>
        <w:rPr>
          <w:rStyle w:val="tw4winMark"/>
          <w:szCs w:val="24"/>
          <w:lang w:val="tr-TR"/>
        </w:rPr>
        <w:t>&lt;0}</w:t>
      </w:r>
      <w:r>
        <w:rPr>
          <w:rFonts w:ascii="Calibri" w:hAnsi="Calibri"/>
          <w:sz w:val="22"/>
          <w:szCs w:val="24"/>
          <w:lang w:val="tr-TR"/>
        </w:rPr>
        <w:t xml:space="preserve"> </w:t>
      </w:r>
      <w:r>
        <w:rPr>
          <w:rStyle w:val="tw4winMark"/>
          <w:szCs w:val="24"/>
          <w:lang w:val="tr-TR"/>
        </w:rPr>
        <w:t>{0&gt;</w:t>
      </w:r>
      <w:r w:rsidRPr="00B024A0">
        <w:rPr>
          <w:rFonts w:ascii="Calibri" w:hAnsi="Calibri"/>
          <w:noProof/>
          <w:vanish/>
          <w:sz w:val="22"/>
          <w:szCs w:val="24"/>
          <w:lang w:val="tr-TR"/>
        </w:rPr>
        <w:t>20.., en un seul exemplaire, en langue française, qui sera déposé dans les archives du Conseil fédéral suisse, et dont une copie certifiée conforme sera remise, par la voie diplomatique, à chacun des États membres de la CIEC et aux États adhérents.</w:t>
      </w:r>
      <w:r>
        <w:rPr>
          <w:rStyle w:val="tw4winMark"/>
          <w:szCs w:val="24"/>
          <w:lang w:val="tr-TR"/>
        </w:rPr>
        <w:t>&lt;}100{&gt;</w:t>
      </w:r>
      <w:r>
        <w:rPr>
          <w:rFonts w:ascii="Calibri" w:hAnsi="Calibri"/>
          <w:sz w:val="22"/>
          <w:szCs w:val="24"/>
          <w:lang w:val="tr-TR"/>
        </w:rPr>
        <w:t>Aslı İsviçre Federal Konseyi arşivlerine konulmak ve onaylı bir örneği diplomatik yoldan Milletlerarası Ahval-i Şahsiye Komisyonuna üye her Devlete ve katılımcı Devletlere gönderilmek üzere Fransızca olarak bir nüsha halinde düzenlenmiştir.</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Une copie certifiée conforme sera également adressée au Secrétaire Général de la CIEC.</w:t>
      </w:r>
      <w:r>
        <w:rPr>
          <w:rStyle w:val="tw4winMark"/>
          <w:szCs w:val="24"/>
          <w:lang w:val="tr-TR"/>
        </w:rPr>
        <w:t>&lt;}100{&gt;</w:t>
      </w:r>
      <w:r>
        <w:rPr>
          <w:rFonts w:ascii="Calibri" w:hAnsi="Calibri"/>
          <w:sz w:val="22"/>
          <w:szCs w:val="24"/>
          <w:lang w:val="tr-TR"/>
        </w:rPr>
        <w:t xml:space="preserve">Aslına uygun onaylı bir örneği CIEC Genel Sekreterliğine de gönderilecektir. </w:t>
      </w:r>
      <w:r>
        <w:rPr>
          <w:rStyle w:val="tw4winMark"/>
          <w:szCs w:val="24"/>
          <w:lang w:val="tr-TR"/>
        </w:rPr>
        <w:t>&lt;0}</w:t>
      </w:r>
    </w:p>
    <w:p w:rsidR="00B024A0" w:rsidRP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2"/>
          <w:szCs w:val="24"/>
          <w:u w:val="single"/>
          <w:lang w:val="en-US"/>
        </w:rPr>
      </w:pPr>
      <w:r w:rsidRPr="00B024A0">
        <w:rPr>
          <w:rFonts w:ascii="Calibri" w:hAnsi="Calibri"/>
          <w:b/>
          <w:sz w:val="21"/>
          <w:szCs w:val="24"/>
          <w:lang w:val="en-US"/>
        </w:rPr>
        <w:t>_____________</w:t>
      </w:r>
      <w:r w:rsidRPr="00B024A0">
        <w:rPr>
          <w:rFonts w:ascii="Calibri" w:hAnsi="Calibri"/>
          <w:b/>
          <w:sz w:val="21"/>
          <w:szCs w:val="24"/>
          <w:u w:val="single"/>
          <w:lang w:val="en-US"/>
        </w:rPr>
        <w:br w:type="page"/>
      </w:r>
      <w:r>
        <w:rPr>
          <w:rStyle w:val="tw4winMark"/>
          <w:szCs w:val="24"/>
          <w:lang w:val="tr-TR"/>
        </w:rPr>
        <w:lastRenderedPageBreak/>
        <w:t>{0&gt;</w:t>
      </w:r>
      <w:r>
        <w:rPr>
          <w:rFonts w:ascii="Calibri" w:hAnsi="Calibri"/>
          <w:b/>
          <w:noProof/>
          <w:vanish/>
          <w:sz w:val="22"/>
          <w:szCs w:val="24"/>
          <w:u w:val="single"/>
          <w:lang w:val="tr-TR"/>
        </w:rPr>
        <w:t>Annexe 1</w:t>
      </w:r>
      <w:r>
        <w:rPr>
          <w:rStyle w:val="tw4winMark"/>
          <w:szCs w:val="24"/>
          <w:lang w:val="tr-TR"/>
        </w:rPr>
        <w:t>&lt;}100{&gt;</w:t>
      </w:r>
      <w:r>
        <w:rPr>
          <w:rFonts w:ascii="Calibri" w:hAnsi="Calibri"/>
          <w:b/>
          <w:sz w:val="22"/>
          <w:szCs w:val="24"/>
          <w:u w:val="single"/>
          <w:lang w:val="tr-TR"/>
        </w:rPr>
        <w:t>Ek 1</w:t>
      </w:r>
      <w:r>
        <w:rPr>
          <w:rStyle w:val="tw4winMark"/>
          <w:szCs w:val="24"/>
          <w:lang w:val="tr-TR"/>
        </w:rPr>
        <w:t>&lt;0}</w:t>
      </w:r>
    </w:p>
    <w:p w:rsidR="00B024A0" w:rsidRP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1080" w:after="600"/>
        <w:jc w:val="center"/>
        <w:rPr>
          <w:rFonts w:ascii="Calibri" w:hAnsi="Calibri"/>
          <w:b/>
          <w:sz w:val="22"/>
          <w:szCs w:val="24"/>
          <w:lang w:val="en-US"/>
        </w:rPr>
      </w:pPr>
      <w:r>
        <w:rPr>
          <w:rStyle w:val="tw4winMark"/>
          <w:szCs w:val="24"/>
          <w:lang w:val="tr-TR"/>
        </w:rPr>
        <w:t>{0&gt;</w:t>
      </w:r>
      <w:r>
        <w:rPr>
          <w:rFonts w:ascii="Calibri" w:hAnsi="Calibri"/>
          <w:b/>
          <w:noProof/>
          <w:vanish/>
          <w:sz w:val="22"/>
          <w:szCs w:val="24"/>
          <w:lang w:val="tr-TR"/>
        </w:rPr>
        <w:t>Modèles CIEC</w:t>
      </w:r>
      <w:r>
        <w:rPr>
          <w:rStyle w:val="tw4winMark"/>
          <w:szCs w:val="24"/>
          <w:lang w:val="tr-TR"/>
        </w:rPr>
        <w:t>&lt;}0{&gt;</w:t>
      </w:r>
      <w:r>
        <w:rPr>
          <w:rFonts w:ascii="Calibri" w:hAnsi="Calibri"/>
          <w:b/>
          <w:sz w:val="22"/>
          <w:szCs w:val="24"/>
          <w:lang w:val="tr-TR"/>
        </w:rPr>
        <w:t xml:space="preserve">CIEC Modelleri </w:t>
      </w:r>
      <w:r>
        <w:rPr>
          <w:rStyle w:val="tw4winMark"/>
          <w:szCs w:val="24"/>
          <w:lang w:val="tr-TR"/>
        </w:rPr>
        <w:t>&lt;0}</w:t>
      </w:r>
    </w:p>
    <w:p w:rsidR="00563F6B" w:rsidRPr="00B024A0"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cs="Calibri"/>
          <w:bCs/>
          <w:sz w:val="22"/>
          <w:szCs w:val="22"/>
          <w:lang w:val="en-US"/>
        </w:rPr>
      </w:pPr>
    </w:p>
    <w:p w:rsidR="00563F6B" w:rsidRPr="00B024A0"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cs="Calibri"/>
          <w:bCs/>
          <w:sz w:val="22"/>
          <w:szCs w:val="22"/>
          <w:lang w:val="en-US"/>
        </w:rPr>
      </w:pPr>
    </w:p>
    <w:p w:rsidR="00B024A0" w:rsidRP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szCs w:val="24"/>
          <w:lang w:val="en-US"/>
        </w:rPr>
      </w:pPr>
      <w:r>
        <w:rPr>
          <w:rStyle w:val="tw4winMark"/>
          <w:szCs w:val="24"/>
          <w:lang w:val="tr-TR"/>
        </w:rPr>
        <w:t>{0&gt;</w:t>
      </w:r>
      <w:r w:rsidRPr="00B024A0">
        <w:rPr>
          <w:rFonts w:ascii="Calibri" w:hAnsi="Calibri"/>
          <w:b/>
          <w:noProof/>
          <w:vanish/>
          <w:sz w:val="22"/>
          <w:szCs w:val="24"/>
          <w:lang w:val="en-US"/>
        </w:rPr>
        <w:t>Modèle 1 :</w:t>
      </w:r>
      <w:r>
        <w:rPr>
          <w:rStyle w:val="tw4winMark"/>
          <w:szCs w:val="24"/>
          <w:lang w:val="tr-TR"/>
        </w:rPr>
        <w:t>&lt;}94{&gt;</w:t>
      </w:r>
      <w:r>
        <w:rPr>
          <w:rFonts w:ascii="Calibri" w:hAnsi="Calibri"/>
          <w:b/>
          <w:sz w:val="22"/>
          <w:szCs w:val="24"/>
          <w:lang w:val="tr-TR"/>
        </w:rPr>
        <w:t>Model 1</w:t>
      </w:r>
      <w:r>
        <w:rPr>
          <w:rStyle w:val="tw4winMark"/>
          <w:szCs w:val="24"/>
          <w:lang w:val="tr-TR"/>
        </w:rPr>
        <w:t>&lt;0}</w:t>
      </w:r>
      <w:r w:rsidRPr="00B024A0">
        <w:rPr>
          <w:rFonts w:ascii="Calibri" w:hAnsi="Calibri"/>
          <w:b/>
          <w:sz w:val="22"/>
          <w:szCs w:val="24"/>
          <w:lang w:val="en-US"/>
        </w:rPr>
        <w:t xml:space="preserve"> </w:t>
      </w:r>
      <w:r>
        <w:rPr>
          <w:rStyle w:val="tw4winMark"/>
          <w:szCs w:val="24"/>
          <w:lang w:val="tr-TR"/>
        </w:rPr>
        <w:t>{0&gt;</w:t>
      </w:r>
      <w:r>
        <w:rPr>
          <w:rFonts w:ascii="Calibri" w:hAnsi="Calibri"/>
          <w:b/>
          <w:noProof/>
          <w:vanish/>
          <w:sz w:val="22"/>
          <w:szCs w:val="24"/>
          <w:lang w:val="tr-TR"/>
        </w:rPr>
        <w:t>Extrait de l'acte de naissance</w:t>
      </w:r>
      <w:r>
        <w:rPr>
          <w:rStyle w:val="tw4winMark"/>
          <w:szCs w:val="24"/>
          <w:lang w:val="tr-TR"/>
        </w:rPr>
        <w:t>&lt;}100{&gt;</w:t>
      </w:r>
      <w:r>
        <w:rPr>
          <w:rFonts w:ascii="Calibri" w:hAnsi="Calibri"/>
          <w:b/>
          <w:sz w:val="22"/>
          <w:szCs w:val="24"/>
          <w:lang w:val="tr-TR"/>
        </w:rPr>
        <w:t xml:space="preserve">Doğum kayıt örneği </w:t>
      </w:r>
      <w:r>
        <w:rPr>
          <w:rStyle w:val="tw4winMark"/>
          <w:szCs w:val="24"/>
          <w:lang w:val="tr-TR"/>
        </w:rPr>
        <w:t>&lt;0}</w:t>
      </w:r>
    </w:p>
    <w:p w:rsidR="00B024A0" w:rsidRP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szCs w:val="24"/>
          <w:lang w:val="en-US"/>
        </w:rPr>
      </w:pPr>
      <w:r>
        <w:rPr>
          <w:rStyle w:val="tw4winMark"/>
          <w:szCs w:val="24"/>
          <w:lang w:val="tr-TR"/>
        </w:rPr>
        <w:t>{0&gt;</w:t>
      </w:r>
      <w:r w:rsidRPr="00B024A0">
        <w:rPr>
          <w:rFonts w:ascii="Calibri" w:hAnsi="Calibri"/>
          <w:b/>
          <w:noProof/>
          <w:vanish/>
          <w:sz w:val="22"/>
          <w:szCs w:val="24"/>
          <w:lang w:val="en-US"/>
        </w:rPr>
        <w:t>Modèle 2 :</w:t>
      </w:r>
      <w:r>
        <w:rPr>
          <w:rStyle w:val="tw4winMark"/>
          <w:szCs w:val="24"/>
          <w:lang w:val="tr-TR"/>
        </w:rPr>
        <w:t>&lt;}100{&gt;</w:t>
      </w:r>
      <w:r>
        <w:rPr>
          <w:rFonts w:ascii="Calibri" w:hAnsi="Calibri"/>
          <w:b/>
          <w:sz w:val="22"/>
          <w:szCs w:val="24"/>
          <w:lang w:val="tr-TR"/>
        </w:rPr>
        <w:t>Model 2</w:t>
      </w:r>
      <w:r>
        <w:rPr>
          <w:rStyle w:val="tw4winMark"/>
          <w:szCs w:val="24"/>
          <w:lang w:val="tr-TR"/>
        </w:rPr>
        <w:t>&lt;0}</w:t>
      </w:r>
      <w:r>
        <w:rPr>
          <w:rFonts w:ascii="Calibri" w:hAnsi="Calibri"/>
          <w:b/>
          <w:sz w:val="22"/>
          <w:szCs w:val="24"/>
          <w:lang w:val="en-US"/>
        </w:rPr>
        <w:t xml:space="preserve"> </w:t>
      </w:r>
      <w:r>
        <w:rPr>
          <w:rStyle w:val="tw4winMark"/>
          <w:szCs w:val="24"/>
          <w:lang w:val="tr-TR"/>
        </w:rPr>
        <w:t>{0&gt;</w:t>
      </w:r>
      <w:r>
        <w:rPr>
          <w:rFonts w:ascii="Calibri" w:hAnsi="Calibri"/>
          <w:b/>
          <w:noProof/>
          <w:vanish/>
          <w:sz w:val="22"/>
          <w:szCs w:val="24"/>
          <w:lang w:val="tr-TR"/>
        </w:rPr>
        <w:t>Extrait de l'acte de reconnaissance</w:t>
      </w:r>
      <w:r>
        <w:rPr>
          <w:rStyle w:val="tw4winMark"/>
          <w:szCs w:val="24"/>
          <w:lang w:val="tr-TR"/>
        </w:rPr>
        <w:t>&lt;}100{&gt;</w:t>
      </w:r>
      <w:r>
        <w:rPr>
          <w:rFonts w:ascii="Calibri" w:hAnsi="Calibri"/>
          <w:b/>
          <w:sz w:val="22"/>
          <w:szCs w:val="24"/>
          <w:lang w:val="tr-TR"/>
        </w:rPr>
        <w:t xml:space="preserve">Tanıma kaydı örneği </w:t>
      </w:r>
      <w:r>
        <w:rPr>
          <w:rStyle w:val="tw4winMark"/>
          <w:szCs w:val="24"/>
          <w:lang w:val="tr-TR"/>
        </w:rPr>
        <w:t>&lt;0}</w:t>
      </w:r>
    </w:p>
    <w:p w:rsidR="00B024A0" w:rsidRPr="00B024A0" w:rsidRDefault="00B024A0" w:rsidP="00B024A0">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szCs w:val="24"/>
          <w:lang w:val="en-US"/>
        </w:rPr>
      </w:pPr>
      <w:r>
        <w:rPr>
          <w:rStyle w:val="tw4winMark"/>
          <w:szCs w:val="24"/>
          <w:lang w:val="tr-TR"/>
        </w:rPr>
        <w:t>{0&gt;</w:t>
      </w:r>
      <w:r w:rsidRPr="00B024A0">
        <w:rPr>
          <w:rFonts w:ascii="Calibri" w:hAnsi="Calibri"/>
          <w:b/>
          <w:noProof/>
          <w:vanish/>
          <w:sz w:val="22"/>
          <w:szCs w:val="24"/>
          <w:lang w:val="en-US"/>
        </w:rPr>
        <w:t>Modèle 3 :</w:t>
      </w:r>
      <w:r>
        <w:rPr>
          <w:rStyle w:val="tw4winMark"/>
          <w:szCs w:val="24"/>
          <w:lang w:val="tr-TR"/>
        </w:rPr>
        <w:t>&lt;}100{&gt;</w:t>
      </w:r>
      <w:r>
        <w:rPr>
          <w:rFonts w:ascii="Calibri" w:hAnsi="Calibri"/>
          <w:b/>
          <w:sz w:val="22"/>
          <w:szCs w:val="24"/>
          <w:lang w:val="tr-TR"/>
        </w:rPr>
        <w:t>Model 3</w:t>
      </w:r>
      <w:r>
        <w:rPr>
          <w:rStyle w:val="tw4winMark"/>
          <w:szCs w:val="24"/>
          <w:lang w:val="tr-TR"/>
        </w:rPr>
        <w:t>&lt;0}</w:t>
      </w:r>
      <w:r>
        <w:rPr>
          <w:rFonts w:ascii="Calibri" w:hAnsi="Calibri"/>
          <w:b/>
          <w:sz w:val="22"/>
          <w:szCs w:val="24"/>
          <w:lang w:val="en-US"/>
        </w:rPr>
        <w:t xml:space="preserve"> </w:t>
      </w:r>
      <w:r>
        <w:rPr>
          <w:rStyle w:val="tw4winMark"/>
          <w:szCs w:val="24"/>
          <w:lang w:val="tr-TR"/>
        </w:rPr>
        <w:t>{0&gt;</w:t>
      </w:r>
      <w:r>
        <w:rPr>
          <w:rFonts w:ascii="Calibri" w:hAnsi="Calibri"/>
          <w:b/>
          <w:noProof/>
          <w:vanish/>
          <w:sz w:val="22"/>
          <w:szCs w:val="24"/>
          <w:lang w:val="tr-TR"/>
        </w:rPr>
        <w:t>Extrait de l'acte de mariage</w:t>
      </w:r>
      <w:r>
        <w:rPr>
          <w:rStyle w:val="tw4winMark"/>
          <w:szCs w:val="24"/>
          <w:lang w:val="tr-TR"/>
        </w:rPr>
        <w:t>&lt;}100{&gt;</w:t>
      </w:r>
      <w:r>
        <w:rPr>
          <w:rFonts w:ascii="Calibri" w:hAnsi="Calibri"/>
          <w:b/>
          <w:sz w:val="22"/>
          <w:szCs w:val="24"/>
          <w:lang w:val="tr-TR"/>
        </w:rPr>
        <w:t xml:space="preserve">Evlenme kayıt örneği </w:t>
      </w:r>
      <w:r>
        <w:rPr>
          <w:rStyle w:val="tw4winMark"/>
          <w:szCs w:val="24"/>
          <w:lang w:val="tr-TR"/>
        </w:rPr>
        <w:t>&lt;0}</w:t>
      </w:r>
    </w:p>
    <w:p w:rsidR="003861B2" w:rsidRDefault="003861B2" w:rsidP="003861B2">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ind w:left="1701"/>
        <w:rPr>
          <w:rFonts w:ascii="Calibri" w:hAnsi="Calibri"/>
          <w:szCs w:val="24"/>
          <w:lang w:val="en-US"/>
        </w:rPr>
      </w:pPr>
      <w:r>
        <w:rPr>
          <w:rStyle w:val="tw4winMark"/>
          <w:szCs w:val="24"/>
          <w:lang w:val="tr-TR"/>
        </w:rPr>
        <w:t>{0&gt;</w:t>
      </w:r>
      <w:r w:rsidRPr="003861B2">
        <w:rPr>
          <w:rFonts w:ascii="Calibri" w:hAnsi="Calibri"/>
          <w:b/>
          <w:noProof/>
          <w:vanish/>
          <w:sz w:val="22"/>
          <w:szCs w:val="24"/>
          <w:lang w:val="en-US"/>
        </w:rPr>
        <w:t>Modèle 4 :</w:t>
      </w:r>
      <w:r>
        <w:rPr>
          <w:rStyle w:val="tw4winMark"/>
          <w:szCs w:val="24"/>
          <w:lang w:val="tr-TR"/>
        </w:rPr>
        <w:t>&lt;}100{&gt;</w:t>
      </w:r>
      <w:r>
        <w:rPr>
          <w:rFonts w:ascii="Calibri" w:hAnsi="Calibri"/>
          <w:b/>
          <w:sz w:val="22"/>
          <w:szCs w:val="24"/>
          <w:lang w:val="tr-TR"/>
        </w:rPr>
        <w:t>Model 4</w:t>
      </w:r>
      <w:r>
        <w:rPr>
          <w:rStyle w:val="tw4winMark"/>
          <w:szCs w:val="24"/>
          <w:lang w:val="tr-TR"/>
        </w:rPr>
        <w:t>&lt;0}</w:t>
      </w:r>
      <w:r>
        <w:rPr>
          <w:rFonts w:ascii="Calibri" w:hAnsi="Calibri"/>
          <w:b/>
          <w:sz w:val="22"/>
          <w:szCs w:val="24"/>
          <w:lang w:val="en-US"/>
        </w:rPr>
        <w:t xml:space="preserve"> </w:t>
      </w:r>
      <w:r>
        <w:rPr>
          <w:rStyle w:val="tw4winMark"/>
          <w:szCs w:val="24"/>
          <w:lang w:val="tr-TR"/>
        </w:rPr>
        <w:t>{0&gt;</w:t>
      </w:r>
      <w:r>
        <w:rPr>
          <w:rFonts w:ascii="Calibri" w:hAnsi="Calibri"/>
          <w:b/>
          <w:noProof/>
          <w:vanish/>
          <w:sz w:val="22"/>
          <w:szCs w:val="24"/>
          <w:lang w:val="tr-TR"/>
        </w:rPr>
        <w:t>Extrait de l’acte de partenariat enregistré / Certificat attestant</w:t>
      </w:r>
      <w:r>
        <w:rPr>
          <w:rStyle w:val="tw4winMark"/>
          <w:szCs w:val="24"/>
          <w:lang w:val="tr-TR"/>
        </w:rPr>
        <w:t>&lt;}81{&gt;</w:t>
      </w:r>
      <w:r>
        <w:rPr>
          <w:rFonts w:ascii="Calibri" w:hAnsi="Calibri"/>
          <w:b/>
          <w:sz w:val="22"/>
          <w:szCs w:val="24"/>
          <w:lang w:val="tr-TR"/>
        </w:rPr>
        <w:t xml:space="preserve">Kayıtlı Birliktelik belgesi örneği </w:t>
      </w:r>
      <w:r>
        <w:rPr>
          <w:rStyle w:val="tw4winMark"/>
          <w:szCs w:val="24"/>
          <w:lang w:val="tr-TR"/>
        </w:rPr>
        <w:t>&lt;0}</w:t>
      </w:r>
    </w:p>
    <w:p w:rsidR="003861B2" w:rsidRPr="003861B2" w:rsidRDefault="003861B2" w:rsidP="003861B2">
      <w:pPr>
        <w:tabs>
          <w:tab w:val="left" w:pos="2552"/>
        </w:tabs>
        <w:spacing w:after="240"/>
        <w:ind w:left="1701"/>
        <w:rPr>
          <w:rFonts w:ascii="Calibri" w:hAnsi="Calibri"/>
          <w:b/>
          <w:sz w:val="22"/>
          <w:szCs w:val="24"/>
          <w:lang w:val="en-US"/>
        </w:rPr>
      </w:pPr>
      <w:r>
        <w:rPr>
          <w:rStyle w:val="tw4winMark"/>
          <w:szCs w:val="24"/>
          <w:lang w:val="tr-TR"/>
        </w:rPr>
        <w:t>{0&gt;</w:t>
      </w:r>
      <w:r>
        <w:rPr>
          <w:rFonts w:ascii="Calibri" w:hAnsi="Calibri"/>
          <w:b/>
          <w:noProof/>
          <w:vanish/>
          <w:sz w:val="22"/>
          <w:szCs w:val="24"/>
          <w:lang w:val="tr-TR"/>
        </w:rPr>
        <w:t xml:space="preserve">l'enregistrement d'un partenariat </w:t>
      </w:r>
      <w:r>
        <w:rPr>
          <w:rStyle w:val="tw4winMark"/>
          <w:szCs w:val="24"/>
          <w:lang w:val="tr-TR"/>
        </w:rPr>
        <w:t>&lt;}71{&gt;</w:t>
      </w:r>
      <w:r>
        <w:rPr>
          <w:rFonts w:ascii="Calibri" w:hAnsi="Calibri"/>
          <w:b/>
          <w:sz w:val="22"/>
          <w:szCs w:val="24"/>
          <w:lang w:val="tr-TR"/>
        </w:rPr>
        <w:t xml:space="preserve">Birlikteliğin kaydını teyit eden belge  </w:t>
      </w:r>
      <w:r>
        <w:rPr>
          <w:rStyle w:val="tw4winMark"/>
          <w:szCs w:val="24"/>
          <w:lang w:val="tr-TR"/>
        </w:rPr>
        <w:t>&lt;0}</w:t>
      </w:r>
    </w:p>
    <w:p w:rsidR="003861B2" w:rsidRDefault="003861B2" w:rsidP="003861B2">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szCs w:val="24"/>
        </w:rPr>
      </w:pPr>
      <w:r>
        <w:rPr>
          <w:rStyle w:val="tw4winMark"/>
          <w:szCs w:val="24"/>
          <w:lang w:val="tr-TR"/>
        </w:rPr>
        <w:t>{0&gt;</w:t>
      </w:r>
      <w:r>
        <w:rPr>
          <w:rFonts w:ascii="Calibri" w:hAnsi="Calibri"/>
          <w:b/>
          <w:noProof/>
          <w:vanish/>
          <w:sz w:val="22"/>
          <w:szCs w:val="24"/>
        </w:rPr>
        <w:t>Modèle 5 :</w:t>
      </w:r>
      <w:r>
        <w:rPr>
          <w:rStyle w:val="tw4winMark"/>
          <w:szCs w:val="24"/>
          <w:lang w:val="tr-TR"/>
        </w:rPr>
        <w:t>&lt;}100{&gt;</w:t>
      </w:r>
      <w:r>
        <w:rPr>
          <w:rFonts w:ascii="Calibri" w:hAnsi="Calibri"/>
          <w:b/>
          <w:sz w:val="22"/>
          <w:szCs w:val="24"/>
          <w:lang w:val="tr-TR"/>
        </w:rPr>
        <w:t>Model 5</w:t>
      </w:r>
      <w:r>
        <w:rPr>
          <w:rStyle w:val="tw4winMark"/>
          <w:szCs w:val="24"/>
          <w:lang w:val="tr-TR"/>
        </w:rPr>
        <w:t>&lt;0}</w:t>
      </w:r>
      <w:r>
        <w:rPr>
          <w:rFonts w:ascii="Calibri" w:hAnsi="Calibri"/>
          <w:b/>
          <w:sz w:val="22"/>
          <w:szCs w:val="24"/>
        </w:rPr>
        <w:t xml:space="preserve"> </w:t>
      </w:r>
      <w:r>
        <w:rPr>
          <w:rStyle w:val="tw4winMark"/>
          <w:szCs w:val="24"/>
          <w:lang w:val="tr-TR"/>
        </w:rPr>
        <w:t>{0&gt;</w:t>
      </w:r>
      <w:r>
        <w:rPr>
          <w:rFonts w:ascii="Calibri" w:hAnsi="Calibri"/>
          <w:b/>
          <w:noProof/>
          <w:vanish/>
          <w:sz w:val="22"/>
          <w:szCs w:val="24"/>
          <w:lang w:val="tr-TR"/>
        </w:rPr>
        <w:t>Extrait de l'acte de décès</w:t>
      </w:r>
      <w:r>
        <w:rPr>
          <w:rStyle w:val="tw4winMark"/>
          <w:szCs w:val="24"/>
          <w:lang w:val="tr-TR"/>
        </w:rPr>
        <w:t>&lt;}100{&gt;</w:t>
      </w:r>
      <w:r>
        <w:rPr>
          <w:rFonts w:ascii="Calibri" w:hAnsi="Calibri"/>
          <w:b/>
          <w:sz w:val="22"/>
          <w:szCs w:val="24"/>
          <w:lang w:val="tr-TR"/>
        </w:rPr>
        <w:t xml:space="preserve">Ölüm kayıt örneği  </w:t>
      </w:r>
      <w:r>
        <w:rPr>
          <w:rStyle w:val="tw4winMark"/>
          <w:szCs w:val="24"/>
          <w:lang w:val="tr-TR"/>
        </w:rPr>
        <w:t>&lt;0}</w:t>
      </w:r>
    </w:p>
    <w:p w:rsidR="00563F6B" w:rsidRPr="00563F6B"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cs="Calibri"/>
          <w:bCs/>
          <w:sz w:val="20"/>
        </w:rPr>
      </w:pPr>
    </w:p>
    <w:p w:rsidR="00563F6B" w:rsidRPr="00563F6B"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cs="Calibri"/>
          <w:bCs/>
          <w:sz w:val="20"/>
        </w:rPr>
      </w:pPr>
    </w:p>
    <w:p w:rsidR="00563F6B" w:rsidRPr="00563F6B"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cs="Calibri"/>
          <w:bCs/>
          <w:sz w:val="20"/>
        </w:rPr>
      </w:pPr>
    </w:p>
    <w:p w:rsidR="00563F6B" w:rsidRPr="00563F6B"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701"/>
        <w:rPr>
          <w:rFonts w:ascii="Calibri" w:hAnsi="Calibri" w:cs="Calibri"/>
          <w:bCs/>
          <w:sz w:val="22"/>
          <w:szCs w:val="22"/>
        </w:rPr>
      </w:pPr>
    </w:p>
    <w:p w:rsidR="00563F6B" w:rsidRPr="00563F6B" w:rsidRDefault="00563F6B" w:rsidP="00563F6B">
      <w:pPr>
        <w:widowControl w:val="0"/>
        <w:autoSpaceDE w:val="0"/>
        <w:autoSpaceDN w:val="0"/>
        <w:adjustRightInd w:val="0"/>
        <w:spacing w:before="360" w:after="120"/>
        <w:jc w:val="both"/>
        <w:rPr>
          <w:rFonts w:ascii="Calibri" w:hAnsi="Calibri" w:cs="Calibri"/>
          <w:sz w:val="21"/>
          <w:szCs w:val="21"/>
        </w:rPr>
      </w:pPr>
    </w:p>
    <w:p w:rsidR="00563F6B" w:rsidRPr="00563F6B" w:rsidRDefault="00563F6B" w:rsidP="00563F6B">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0"/>
        <w:jc w:val="right"/>
        <w:rPr>
          <w:rFonts w:ascii="Tahoma" w:hAnsi="Tahoma" w:cs="Tahoma"/>
          <w:caps/>
          <w:sz w:val="16"/>
          <w:szCs w:val="16"/>
        </w:rPr>
      </w:pPr>
      <w:r w:rsidRPr="00563F6B">
        <w:rPr>
          <w:rFonts w:ascii="Calibri" w:hAnsi="Calibri" w:cs="Calibri"/>
          <w:b/>
          <w:color w:val="0000FF"/>
          <w:sz w:val="20"/>
        </w:rPr>
        <w:br w:type="page"/>
      </w:r>
    </w:p>
    <w:tbl>
      <w:tblPr>
        <w:tblW w:w="10349" w:type="dxa"/>
        <w:tblInd w:w="-176" w:type="dxa"/>
        <w:tblLayout w:type="fixed"/>
        <w:tblLook w:val="04A0"/>
      </w:tblPr>
      <w:tblGrid>
        <w:gridCol w:w="1277"/>
        <w:gridCol w:w="7062"/>
        <w:gridCol w:w="2010"/>
      </w:tblGrid>
      <w:tr w:rsidR="00762A10" w:rsidRPr="003861B2" w:rsidTr="00762A10">
        <w:tc>
          <w:tcPr>
            <w:tcW w:w="1277" w:type="dxa"/>
            <w:shd w:val="clear" w:color="auto" w:fill="auto"/>
          </w:tcPr>
          <w:p w:rsidR="00762A10" w:rsidRPr="003861B2" w:rsidRDefault="000D030D" w:rsidP="003861B2">
            <w:pPr>
              <w:spacing w:before="120" w:after="60"/>
              <w:jc w:val="center"/>
            </w:pPr>
            <w:r>
              <w:rPr>
                <w:rFonts w:ascii="Tahoma" w:hAnsi="Tahoma" w:cs="Tahoma"/>
                <w:caps/>
                <w:noProof/>
                <w:sz w:val="16"/>
                <w:szCs w:val="16"/>
                <w:lang w:val="tr-TR" w:eastAsia="tr-TR"/>
              </w:rPr>
              <w:drawing>
                <wp:inline distT="0" distB="0" distL="0" distR="0">
                  <wp:extent cx="699770" cy="556895"/>
                  <wp:effectExtent l="19050" t="0" r="5080" b="0"/>
                  <wp:docPr id="2" name="Resim 2" descr="LOGO-Image-Poly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mage-Polydoras"/>
                          <pic:cNvPicPr>
                            <a:picLocks noChangeAspect="1" noChangeArrowheads="1"/>
                          </pic:cNvPicPr>
                        </pic:nvPicPr>
                        <pic:blipFill>
                          <a:blip r:embed="rId7" cstate="print"/>
                          <a:srcRect/>
                          <a:stretch>
                            <a:fillRect/>
                          </a:stretch>
                        </pic:blipFill>
                        <pic:spPr bwMode="auto">
                          <a:xfrm>
                            <a:off x="0" y="0"/>
                            <a:ext cx="699770" cy="556895"/>
                          </a:xfrm>
                          <a:prstGeom prst="rect">
                            <a:avLst/>
                          </a:prstGeom>
                          <a:noFill/>
                          <a:ln w="9525">
                            <a:noFill/>
                            <a:miter lim="800000"/>
                            <a:headEnd/>
                            <a:tailEnd/>
                          </a:ln>
                        </pic:spPr>
                      </pic:pic>
                    </a:graphicData>
                  </a:graphic>
                </wp:inline>
              </w:drawing>
            </w:r>
          </w:p>
        </w:tc>
        <w:tc>
          <w:tcPr>
            <w:tcW w:w="7062" w:type="dxa"/>
            <w:shd w:val="clear" w:color="auto" w:fill="auto"/>
          </w:tcPr>
          <w:p w:rsidR="003861B2" w:rsidRDefault="003861B2" w:rsidP="003861B2">
            <w:pPr>
              <w:spacing w:before="120" w:after="60"/>
              <w:rPr>
                <w:rFonts w:ascii="Tahoma" w:hAnsi="Tahoma"/>
                <w:sz w:val="16"/>
                <w:szCs w:val="24"/>
              </w:rPr>
            </w:pPr>
            <w:r>
              <w:rPr>
                <w:rStyle w:val="tw4winMark"/>
                <w:szCs w:val="24"/>
                <w:lang w:val="tr-TR"/>
              </w:rPr>
              <w:t>{0&gt;</w:t>
            </w:r>
            <w:r>
              <w:rPr>
                <w:rFonts w:ascii="Tahoma" w:hAnsi="Tahoma"/>
                <w:caps/>
                <w:noProof/>
                <w:vanish/>
                <w:sz w:val="16"/>
                <w:szCs w:val="24"/>
                <w:lang w:val="tr-TR"/>
              </w:rPr>
              <w:t>E</w:t>
            </w:r>
            <w:r>
              <w:rPr>
                <w:rFonts w:ascii="Tahoma" w:hAnsi="Tahoma"/>
                <w:noProof/>
                <w:vanish/>
                <w:sz w:val="16"/>
                <w:szCs w:val="24"/>
                <w:lang w:val="tr-TR"/>
              </w:rPr>
              <w:t>xtrait délivré en application de la Convention CIEC n° 34 du ../../....</w:t>
            </w:r>
            <w:r>
              <w:rPr>
                <w:rStyle w:val="tw4winMark"/>
                <w:szCs w:val="24"/>
                <w:lang w:val="tr-TR"/>
              </w:rPr>
              <w:t>&lt;}98{&gt;</w:t>
            </w:r>
            <w:r>
              <w:rPr>
                <w:rFonts w:ascii="Tahoma" w:hAnsi="Tahoma"/>
                <w:sz w:val="16"/>
                <w:szCs w:val="24"/>
                <w:lang w:val="tr-TR"/>
              </w:rPr>
              <w:t xml:space="preserve">…/…/…tarihli 34 nolu CIEC Sözleşmesi uyarınca verilmektedir </w:t>
            </w:r>
            <w:r>
              <w:rPr>
                <w:rStyle w:val="tw4winMark"/>
                <w:szCs w:val="24"/>
                <w:lang w:val="tr-TR"/>
              </w:rPr>
              <w:t>&lt;0}</w:t>
            </w:r>
          </w:p>
          <w:p w:rsidR="00762A10" w:rsidRPr="00563F6B" w:rsidRDefault="00762A10" w:rsidP="003861B2">
            <w:pPr>
              <w:spacing w:before="120" w:after="60"/>
              <w:rPr>
                <w:rFonts w:ascii="Tahoma" w:hAnsi="Tahoma" w:cs="Tahoma"/>
                <w:sz w:val="16"/>
                <w:szCs w:val="16"/>
              </w:rPr>
            </w:pPr>
            <w:r w:rsidRPr="00563F6B">
              <w:rPr>
                <w:rFonts w:ascii="Tahoma" w:hAnsi="Tahoma" w:cs="Tahoma"/>
                <w:sz w:val="16"/>
                <w:szCs w:val="16"/>
              </w:rPr>
              <w:t>……..</w:t>
            </w:r>
          </w:p>
          <w:p w:rsidR="00762A10" w:rsidRPr="003861B2" w:rsidRDefault="00762A10" w:rsidP="003861B2">
            <w:pPr>
              <w:spacing w:before="120" w:after="60"/>
            </w:pPr>
            <w:r w:rsidRPr="00563F6B">
              <w:rPr>
                <w:rFonts w:ascii="Tahoma" w:hAnsi="Tahoma" w:cs="Tahoma"/>
                <w:sz w:val="16"/>
                <w:szCs w:val="16"/>
              </w:rPr>
              <w:t>……..</w:t>
            </w:r>
          </w:p>
        </w:tc>
        <w:tc>
          <w:tcPr>
            <w:tcW w:w="2010" w:type="dxa"/>
            <w:shd w:val="clear" w:color="auto" w:fill="auto"/>
          </w:tcPr>
          <w:p w:rsidR="00762A10" w:rsidRPr="003861B2" w:rsidRDefault="003861B2" w:rsidP="003861B2">
            <w:pPr>
              <w:rPr>
                <w:szCs w:val="24"/>
                <w:lang w:val="en-US"/>
              </w:rPr>
            </w:pPr>
            <w:r>
              <w:rPr>
                <w:rStyle w:val="tw4winMark"/>
                <w:szCs w:val="24"/>
                <w:lang w:val="tr-TR"/>
              </w:rPr>
              <w:t>{0&gt;</w:t>
            </w:r>
            <w:r>
              <w:rPr>
                <w:rFonts w:ascii="Calibri" w:hAnsi="Calibri"/>
                <w:b/>
                <w:noProof/>
                <w:vanish/>
                <w:color w:val="0000FF"/>
                <w:sz w:val="16"/>
                <w:szCs w:val="24"/>
                <w:lang w:val="tr-TR"/>
              </w:rPr>
              <w:t>Modèle 1 </w:t>
            </w:r>
            <w:r>
              <w:rPr>
                <w:rFonts w:ascii="Calibri" w:hAnsi="Calibri"/>
                <w:noProof/>
                <w:vanish/>
                <w:sz w:val="16"/>
                <w:szCs w:val="24"/>
                <w:lang w:val="tr-TR"/>
              </w:rPr>
              <w:t>(recto ou page 1)</w:t>
            </w:r>
            <w:r>
              <w:rPr>
                <w:rStyle w:val="tw4winMark"/>
                <w:szCs w:val="24"/>
                <w:lang w:val="tr-TR"/>
              </w:rPr>
              <w:t>&lt;}0{&gt;</w:t>
            </w:r>
            <w:r>
              <w:rPr>
                <w:rFonts w:ascii="Calibri" w:hAnsi="Calibri"/>
                <w:b/>
                <w:color w:val="0000FF"/>
                <w:sz w:val="16"/>
                <w:szCs w:val="24"/>
                <w:lang w:val="tr-TR"/>
              </w:rPr>
              <w:t xml:space="preserve">Model 1 </w:t>
            </w:r>
            <w:r>
              <w:rPr>
                <w:rFonts w:ascii="Calibri" w:hAnsi="Calibri"/>
                <w:sz w:val="16"/>
                <w:szCs w:val="24"/>
                <w:lang w:val="tr-TR"/>
              </w:rPr>
              <w:t>(ön yüz veya sayfa 1)</w:t>
            </w:r>
            <w:r>
              <w:rPr>
                <w:rStyle w:val="tw4winMark"/>
                <w:szCs w:val="24"/>
                <w:lang w:val="tr-TR"/>
              </w:rPr>
              <w:t>&lt;0}</w:t>
            </w:r>
          </w:p>
        </w:tc>
      </w:tr>
    </w:tbl>
    <w:p w:rsidR="00563F6B" w:rsidRPr="003861B2"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rPr>
          <w:rFonts w:ascii="Tahoma" w:hAnsi="Tahoma" w:cs="Tahoma"/>
          <w:sz w:val="22"/>
          <w:szCs w:val="22"/>
          <w:lang w:val="en-US"/>
        </w:rPr>
      </w:pPr>
    </w:p>
    <w:p w:rsidR="00563F6B" w:rsidRPr="003861B2" w:rsidRDefault="00563F6B" w:rsidP="00563F6B">
      <w:pPr>
        <w:rPr>
          <w:lang w:val="en-US"/>
        </w:rPr>
      </w:pPr>
    </w:p>
    <w:tbl>
      <w:tblPr>
        <w:tblW w:w="97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567"/>
        <w:gridCol w:w="2268"/>
        <w:gridCol w:w="567"/>
        <w:gridCol w:w="992"/>
        <w:gridCol w:w="567"/>
        <w:gridCol w:w="4219"/>
      </w:tblGrid>
      <w:tr w:rsidR="008A4F6E" w:rsidRPr="00563F6B" w:rsidTr="008A4F6E">
        <w:trPr>
          <w:trHeight w:val="680"/>
          <w:jc w:val="center"/>
        </w:trPr>
        <w:tc>
          <w:tcPr>
            <w:tcW w:w="568" w:type="dxa"/>
            <w:tcBorders>
              <w:right w:val="single" w:sz="4"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2-1</w:t>
            </w:r>
          </w:p>
        </w:tc>
        <w:tc>
          <w:tcPr>
            <w:tcW w:w="2835" w:type="dxa"/>
            <w:gridSpan w:val="2"/>
            <w:tcBorders>
              <w:right w:val="single" w:sz="4" w:space="0" w:color="auto"/>
            </w:tcBorders>
          </w:tcPr>
          <w:p w:rsidR="008A4F6E" w:rsidRPr="003861B2" w:rsidRDefault="003861B2" w:rsidP="003861B2">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État</w:t>
            </w:r>
            <w:r>
              <w:rPr>
                <w:rFonts w:ascii="Arial" w:hAnsi="Arial"/>
                <w:b/>
                <w:noProof/>
                <w:vanish/>
                <w:sz w:val="18"/>
                <w:szCs w:val="24"/>
                <w:lang w:val="tr-TR"/>
              </w:rPr>
              <w:t xml:space="preserve">  </w:t>
            </w:r>
            <w:r>
              <w:rPr>
                <w:rStyle w:val="tw4winMark"/>
                <w:szCs w:val="24"/>
                <w:lang w:val="tr-TR"/>
              </w:rPr>
              <w:t>&lt;}0{&gt;</w:t>
            </w:r>
            <w:r>
              <w:rPr>
                <w:rFonts w:ascii="Arial" w:hAnsi="Arial"/>
                <w:sz w:val="16"/>
                <w:szCs w:val="24"/>
                <w:lang w:val="tr-TR"/>
              </w:rPr>
              <w:t>Devlet</w:t>
            </w:r>
            <w:r>
              <w:rPr>
                <w:rStyle w:val="tw4winMark"/>
                <w:szCs w:val="24"/>
                <w:lang w:val="tr-TR"/>
              </w:rPr>
              <w:t>&lt;0}</w:t>
            </w:r>
          </w:p>
        </w:tc>
        <w:tc>
          <w:tcPr>
            <w:tcW w:w="567" w:type="dxa"/>
            <w:tcBorders>
              <w:left w:val="single" w:sz="4"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1-1-1</w:t>
            </w:r>
          </w:p>
        </w:tc>
        <w:tc>
          <w:tcPr>
            <w:tcW w:w="5778" w:type="dxa"/>
            <w:gridSpan w:val="3"/>
            <w:tcBorders>
              <w:left w:val="single" w:sz="4" w:space="0" w:color="auto"/>
            </w:tcBorders>
          </w:tcPr>
          <w:p w:rsidR="008A4F6E" w:rsidRPr="003861B2" w:rsidRDefault="003861B2" w:rsidP="003861B2">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Service de l’état civil de</w:t>
            </w:r>
            <w:r>
              <w:rPr>
                <w:rFonts w:ascii="Arial" w:hAnsi="Arial"/>
                <w:b/>
                <w:noProof/>
                <w:vanish/>
                <w:sz w:val="18"/>
                <w:szCs w:val="24"/>
                <w:lang w:val="tr-TR"/>
              </w:rPr>
              <w:t xml:space="preserve"> </w:t>
            </w:r>
            <w:r>
              <w:rPr>
                <w:rFonts w:ascii="Arial" w:hAnsi="Arial"/>
                <w:b/>
                <w:noProof/>
                <w:vanish/>
                <w:sz w:val="14"/>
                <w:szCs w:val="24"/>
                <w:lang w:val="tr-TR"/>
              </w:rPr>
              <w:t xml:space="preserve"> </w:t>
            </w:r>
            <w:r>
              <w:rPr>
                <w:rStyle w:val="tw4winMark"/>
                <w:szCs w:val="24"/>
                <w:lang w:val="tr-TR"/>
              </w:rPr>
              <w:t>&lt;}0{&gt;</w:t>
            </w:r>
            <w:r>
              <w:rPr>
                <w:rFonts w:ascii="Arial" w:hAnsi="Arial"/>
                <w:sz w:val="16"/>
                <w:szCs w:val="24"/>
                <w:lang w:val="tr-TR"/>
              </w:rPr>
              <w:t xml:space="preserve">Nüfus Müdürlüğü </w:t>
            </w:r>
            <w:r>
              <w:rPr>
                <w:rStyle w:val="tw4winMark"/>
                <w:szCs w:val="24"/>
                <w:lang w:val="tr-TR"/>
              </w:rPr>
              <w:t>&lt;0}</w:t>
            </w:r>
          </w:p>
        </w:tc>
      </w:tr>
      <w:tr w:rsidR="008A4F6E" w:rsidRPr="00563F6B" w:rsidTr="008A4F6E">
        <w:trPr>
          <w:trHeight w:val="544"/>
          <w:jc w:val="center"/>
        </w:trPr>
        <w:tc>
          <w:tcPr>
            <w:tcW w:w="568" w:type="dxa"/>
            <w:tcMar>
              <w:left w:w="28" w:type="dxa"/>
              <w:right w:w="28" w:type="dxa"/>
            </w:tcMar>
          </w:tcPr>
          <w:p w:rsidR="008A4F6E" w:rsidRPr="00563F6B" w:rsidRDefault="008A4F6E" w:rsidP="008A4F6E">
            <w:pPr>
              <w:keepLines/>
              <w:overflowPunct w:val="0"/>
              <w:autoSpaceDE w:val="0"/>
              <w:autoSpaceDN w:val="0"/>
              <w:adjustRightInd w:val="0"/>
              <w:spacing w:before="120" w:after="360"/>
              <w:jc w:val="center"/>
              <w:textAlignment w:val="baseline"/>
              <w:rPr>
                <w:rFonts w:ascii="Arial" w:hAnsi="Arial" w:cs="Arial"/>
                <w:b/>
                <w:color w:val="0033CC"/>
                <w:sz w:val="20"/>
              </w:rPr>
            </w:pPr>
            <w:r w:rsidRPr="00563F6B">
              <w:rPr>
                <w:rFonts w:ascii="Arial" w:hAnsi="Arial" w:cs="Arial"/>
                <w:b/>
                <w:sz w:val="12"/>
                <w:szCs w:val="12"/>
              </w:rPr>
              <w:t>1-3-</w:t>
            </w:r>
            <w:r>
              <w:rPr>
                <w:rFonts w:ascii="Arial" w:hAnsi="Arial" w:cs="Arial"/>
                <w:b/>
                <w:sz w:val="12"/>
                <w:szCs w:val="12"/>
              </w:rPr>
              <w:t>1</w:t>
            </w:r>
            <w:r w:rsidRPr="00563F6B">
              <w:rPr>
                <w:rFonts w:ascii="Arial" w:hAnsi="Arial" w:cs="Arial"/>
                <w:b/>
                <w:sz w:val="12"/>
                <w:szCs w:val="12"/>
              </w:rPr>
              <w:t>-</w:t>
            </w:r>
            <w:r>
              <w:rPr>
                <w:rFonts w:ascii="Arial" w:hAnsi="Arial" w:cs="Arial"/>
                <w:b/>
                <w:sz w:val="12"/>
                <w:szCs w:val="12"/>
              </w:rPr>
              <w:t>6</w:t>
            </w:r>
          </w:p>
        </w:tc>
        <w:tc>
          <w:tcPr>
            <w:tcW w:w="9180" w:type="dxa"/>
            <w:gridSpan w:val="6"/>
          </w:tcPr>
          <w:p w:rsidR="008A4F6E" w:rsidRPr="003861B2" w:rsidRDefault="003861B2" w:rsidP="003861B2">
            <w:pPr>
              <w:keepLines/>
              <w:overflowPunct w:val="0"/>
              <w:autoSpaceDE w:val="0"/>
              <w:autoSpaceDN w:val="0"/>
              <w:adjustRightInd w:val="0"/>
              <w:spacing w:before="120" w:after="360"/>
              <w:textAlignment w:val="baseline"/>
              <w:rPr>
                <w:szCs w:val="24"/>
              </w:rPr>
            </w:pPr>
            <w:r>
              <w:rPr>
                <w:rStyle w:val="tw4winMark"/>
                <w:szCs w:val="24"/>
                <w:lang w:val="tr-TR"/>
              </w:rPr>
              <w:t>{0&gt;</w:t>
            </w:r>
            <w:r>
              <w:rPr>
                <w:rFonts w:ascii="Arial" w:hAnsi="Arial"/>
                <w:b/>
                <w:noProof/>
                <w:vanish/>
                <w:szCs w:val="24"/>
                <w:lang w:val="tr-TR"/>
              </w:rPr>
              <w:t>Extrait de l'acte de naissance</w:t>
            </w:r>
            <w:r>
              <w:rPr>
                <w:rStyle w:val="tw4winMark"/>
                <w:szCs w:val="24"/>
                <w:lang w:val="tr-TR"/>
              </w:rPr>
              <w:t>&lt;}100{&gt;</w:t>
            </w:r>
            <w:r>
              <w:rPr>
                <w:rFonts w:ascii="Arial" w:hAnsi="Arial"/>
                <w:b/>
                <w:szCs w:val="24"/>
                <w:lang w:val="tr-TR"/>
              </w:rPr>
              <w:t xml:space="preserve">Doğum kayıt örneği </w:t>
            </w:r>
            <w:r>
              <w:rPr>
                <w:rStyle w:val="tw4winMark"/>
                <w:szCs w:val="24"/>
                <w:lang w:val="tr-TR"/>
              </w:rPr>
              <w:t>&lt;0}</w:t>
            </w:r>
          </w:p>
        </w:tc>
      </w:tr>
      <w:tr w:rsidR="008A4F6E" w:rsidRPr="00563F6B" w:rsidTr="008A4F6E">
        <w:trPr>
          <w:gridBefore w:val="1"/>
          <w:wBefore w:w="568" w:type="dxa"/>
          <w:trHeight w:val="170"/>
          <w:jc w:val="center"/>
        </w:trPr>
        <w:tc>
          <w:tcPr>
            <w:tcW w:w="567" w:type="dxa"/>
            <w:tcBorders>
              <w:bottom w:val="single" w:sz="2" w:space="0" w:color="auto"/>
              <w:right w:val="single" w:sz="4" w:space="0" w:color="auto"/>
            </w:tcBorders>
            <w:tcMar>
              <w:left w:w="28" w:type="dxa"/>
              <w:right w:w="28" w:type="dxa"/>
            </w:tcMar>
            <w:vAlign w:val="center"/>
          </w:tcPr>
          <w:p w:rsidR="008A4F6E" w:rsidRPr="00563F6B" w:rsidRDefault="008A4F6E"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9-3-2</w:t>
            </w:r>
          </w:p>
        </w:tc>
        <w:tc>
          <w:tcPr>
            <w:tcW w:w="3827" w:type="dxa"/>
            <w:gridSpan w:val="3"/>
            <w:tcBorders>
              <w:left w:val="single" w:sz="4" w:space="0" w:color="auto"/>
              <w:bottom w:val="nil"/>
            </w:tcBorders>
            <w:vAlign w:val="center"/>
          </w:tcPr>
          <w:p w:rsidR="008A4F6E" w:rsidRPr="003861B2" w:rsidRDefault="003861B2" w:rsidP="003861B2">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l’acte</w:t>
            </w:r>
            <w:r>
              <w:rPr>
                <w:rFonts w:ascii="Arial" w:hAnsi="Arial"/>
                <w:noProof/>
                <w:vanish/>
                <w:sz w:val="16"/>
                <w:szCs w:val="24"/>
                <w:lang w:val="tr-TR"/>
              </w:rPr>
              <w:t xml:space="preserve"> </w:t>
            </w:r>
            <w:r>
              <w:rPr>
                <w:rStyle w:val="tw4winMark"/>
                <w:szCs w:val="24"/>
                <w:lang w:val="tr-TR"/>
              </w:rPr>
              <w:t>&lt;}95{&gt;</w:t>
            </w:r>
            <w:r>
              <w:rPr>
                <w:rFonts w:ascii="Tahoma" w:hAnsi="Tahoma"/>
                <w:sz w:val="16"/>
                <w:szCs w:val="24"/>
                <w:lang w:val="tr-TR"/>
              </w:rPr>
              <w:t xml:space="preserve">Belge numarası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8A4F6E" w:rsidRPr="00563F6B" w:rsidRDefault="008A4F6E"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9-3-3</w:t>
            </w:r>
          </w:p>
        </w:tc>
        <w:tc>
          <w:tcPr>
            <w:tcW w:w="4219" w:type="dxa"/>
            <w:tcBorders>
              <w:left w:val="single" w:sz="4" w:space="0" w:color="auto"/>
              <w:bottom w:val="nil"/>
            </w:tcBorders>
            <w:vAlign w:val="center"/>
          </w:tcPr>
          <w:p w:rsidR="008A4F6E" w:rsidRPr="003861B2" w:rsidRDefault="003861B2" w:rsidP="003861B2">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l’extrait</w:t>
            </w:r>
            <w:r>
              <w:rPr>
                <w:rStyle w:val="tw4winMark"/>
                <w:szCs w:val="24"/>
                <w:lang w:val="tr-TR"/>
              </w:rPr>
              <w:t>&lt;}95{&gt;</w:t>
            </w:r>
            <w:r>
              <w:rPr>
                <w:rFonts w:ascii="Tahoma" w:hAnsi="Tahoma"/>
                <w:sz w:val="16"/>
                <w:szCs w:val="24"/>
                <w:lang w:val="tr-TR"/>
              </w:rPr>
              <w:t xml:space="preserve">Örnek numarası </w:t>
            </w:r>
            <w:r>
              <w:rPr>
                <w:rStyle w:val="tw4winMark"/>
                <w:szCs w:val="24"/>
                <w:lang w:val="tr-TR"/>
              </w:rPr>
              <w:t>&lt;0}</w:t>
            </w:r>
          </w:p>
        </w:tc>
      </w:tr>
      <w:tr w:rsidR="008A4F6E" w:rsidRPr="00563F6B" w:rsidTr="008A4F6E">
        <w:trPr>
          <w:gridBefore w:val="1"/>
          <w:wBefore w:w="568" w:type="dxa"/>
          <w:trHeight w:val="113"/>
          <w:jc w:val="center"/>
        </w:trPr>
        <w:tc>
          <w:tcPr>
            <w:tcW w:w="567" w:type="dxa"/>
            <w:tcBorders>
              <w:left w:val="nil"/>
              <w:bottom w:val="single" w:sz="2" w:space="0" w:color="auto"/>
              <w:right w:val="single" w:sz="4" w:space="0" w:color="auto"/>
            </w:tcBorders>
            <w:tcMar>
              <w:left w:w="28" w:type="dxa"/>
              <w:right w:w="28" w:type="dxa"/>
            </w:tcMa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p>
        </w:tc>
        <w:tc>
          <w:tcPr>
            <w:tcW w:w="3827" w:type="dxa"/>
            <w:gridSpan w:val="3"/>
            <w:tcBorders>
              <w:top w:val="nil"/>
              <w:left w:val="single" w:sz="4" w:space="0" w:color="auto"/>
            </w:tcBorders>
            <w:vAlign w:val="center"/>
          </w:tcPr>
          <w:p w:rsidR="008A4F6E" w:rsidRPr="00563F6B" w:rsidRDefault="008A4F6E" w:rsidP="008A4F6E">
            <w:pPr>
              <w:keepLines/>
              <w:overflowPunct w:val="0"/>
              <w:autoSpaceDE w:val="0"/>
              <w:autoSpaceDN w:val="0"/>
              <w:adjustRightInd w:val="0"/>
              <w:spacing w:after="40"/>
              <w:textAlignment w:val="baseline"/>
              <w:rPr>
                <w:rFonts w:ascii="Tahoma" w:hAnsi="Tahoma" w:cs="Tahoma"/>
                <w:caps/>
                <w:sz w:val="16"/>
                <w:szCs w:val="16"/>
              </w:rPr>
            </w:pPr>
            <w:r w:rsidRPr="00563F6B">
              <w:rPr>
                <w:rFonts w:ascii="Arial" w:hAnsi="Arial" w:cs="Arial"/>
                <w:sz w:val="18"/>
                <w:szCs w:val="18"/>
              </w:rPr>
              <w:t>...........................</w:t>
            </w:r>
          </w:p>
        </w:tc>
        <w:tc>
          <w:tcPr>
            <w:tcW w:w="567" w:type="dxa"/>
            <w:tcBorders>
              <w:top w:val="single" w:sz="4" w:space="0" w:color="auto"/>
              <w:right w:val="nil"/>
            </w:tcBorders>
            <w:tcMar>
              <w:left w:w="28" w:type="dxa"/>
              <w:right w:w="28" w:type="dxa"/>
            </w:tcMa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p>
        </w:tc>
        <w:tc>
          <w:tcPr>
            <w:tcW w:w="4219" w:type="dxa"/>
            <w:tcBorders>
              <w:top w:val="nil"/>
              <w:left w:val="nil"/>
            </w:tcBorders>
            <w:vAlign w:val="center"/>
          </w:tcPr>
          <w:p w:rsidR="008A4F6E" w:rsidRPr="00563F6B" w:rsidRDefault="008A4F6E" w:rsidP="008A4F6E">
            <w:pPr>
              <w:keepLines/>
              <w:overflowPunct w:val="0"/>
              <w:autoSpaceDE w:val="0"/>
              <w:autoSpaceDN w:val="0"/>
              <w:adjustRightInd w:val="0"/>
              <w:spacing w:after="40"/>
              <w:textAlignment w:val="baseline"/>
              <w:rPr>
                <w:rFonts w:ascii="Tahoma" w:hAnsi="Tahoma" w:cs="Tahoma"/>
                <w:caps/>
                <w:sz w:val="16"/>
                <w:szCs w:val="16"/>
              </w:rPr>
            </w:pPr>
            <w:r w:rsidRPr="00563F6B">
              <w:rPr>
                <w:rFonts w:ascii="Arial" w:hAnsi="Arial" w:cs="Arial"/>
                <w:sz w:val="18"/>
                <w:szCs w:val="18"/>
              </w:rPr>
              <w:t>...........................</w:t>
            </w:r>
          </w:p>
        </w:tc>
      </w:tr>
      <w:tr w:rsidR="008A4F6E" w:rsidRPr="00563F6B" w:rsidTr="008A4F6E">
        <w:trPr>
          <w:gridBefore w:val="1"/>
          <w:wBefore w:w="568" w:type="dxa"/>
          <w:trHeight w:val="284"/>
          <w:jc w:val="center"/>
        </w:trPr>
        <w:tc>
          <w:tcPr>
            <w:tcW w:w="567" w:type="dxa"/>
            <w:tcBorders>
              <w:bottom w:val="nil"/>
              <w:right w:val="single" w:sz="4" w:space="0" w:color="auto"/>
            </w:tcBorders>
            <w:tcMar>
              <w:left w:w="28" w:type="dxa"/>
              <w:right w:w="28" w:type="dxa"/>
            </w:tcMar>
            <w:vAlign w:val="center"/>
          </w:tcPr>
          <w:p w:rsidR="008A4F6E" w:rsidRPr="00563F6B" w:rsidRDefault="008A4F6E" w:rsidP="008A4F6E">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8-2</w:t>
            </w:r>
          </w:p>
        </w:tc>
        <w:tc>
          <w:tcPr>
            <w:tcW w:w="3827" w:type="dxa"/>
            <w:gridSpan w:val="3"/>
            <w:tcBorders>
              <w:left w:val="single" w:sz="4" w:space="0" w:color="auto"/>
              <w:bottom w:val="nil"/>
            </w:tcBorders>
            <w:vAlign w:val="center"/>
          </w:tcPr>
          <w:p w:rsidR="008A4F6E" w:rsidRPr="003861B2" w:rsidRDefault="003861B2" w:rsidP="003861B2">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Date de naissance</w:t>
            </w:r>
            <w:r>
              <w:rPr>
                <w:rFonts w:ascii="Arial" w:hAnsi="Arial"/>
                <w:noProof/>
                <w:vanish/>
                <w:sz w:val="16"/>
                <w:szCs w:val="24"/>
                <w:lang w:val="tr-TR"/>
              </w:rPr>
              <w:t xml:space="preserve"> </w:t>
            </w:r>
            <w:r>
              <w:rPr>
                <w:rStyle w:val="tw4winMark"/>
                <w:szCs w:val="24"/>
                <w:lang w:val="tr-TR"/>
              </w:rPr>
              <w:t>&lt;}98{&gt;</w:t>
            </w:r>
            <w:r>
              <w:rPr>
                <w:rFonts w:ascii="Tahoma" w:hAnsi="Tahoma"/>
                <w:sz w:val="16"/>
                <w:szCs w:val="24"/>
                <w:lang w:val="tr-TR"/>
              </w:rPr>
              <w:t xml:space="preserve">Doğum tarihi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8A4F6E" w:rsidRPr="00563F6B" w:rsidRDefault="008A4F6E" w:rsidP="008A4F6E">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2-2</w:t>
            </w:r>
          </w:p>
        </w:tc>
        <w:tc>
          <w:tcPr>
            <w:tcW w:w="4219" w:type="dxa"/>
            <w:tcBorders>
              <w:left w:val="single" w:sz="4" w:space="0" w:color="auto"/>
              <w:bottom w:val="nil"/>
            </w:tcBorders>
            <w:vAlign w:val="center"/>
          </w:tcPr>
          <w:p w:rsidR="008A4F6E" w:rsidRPr="003861B2" w:rsidRDefault="003861B2" w:rsidP="003861B2">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Lieu de naissance</w:t>
            </w:r>
            <w:r>
              <w:rPr>
                <w:rStyle w:val="tw4winMark"/>
                <w:szCs w:val="24"/>
                <w:lang w:val="tr-TR"/>
              </w:rPr>
              <w:t>&lt;}100{&gt;</w:t>
            </w:r>
            <w:r>
              <w:rPr>
                <w:rFonts w:ascii="Tahoma" w:hAnsi="Tahoma"/>
                <w:sz w:val="16"/>
                <w:szCs w:val="24"/>
                <w:lang w:val="tr-TR"/>
              </w:rPr>
              <w:t xml:space="preserve">Doğum yeri </w:t>
            </w:r>
            <w:r>
              <w:rPr>
                <w:rStyle w:val="tw4winMark"/>
                <w:szCs w:val="24"/>
                <w:lang w:val="tr-TR"/>
              </w:rPr>
              <w:t>&lt;0}</w:t>
            </w:r>
          </w:p>
        </w:tc>
      </w:tr>
      <w:tr w:rsidR="008A4F6E" w:rsidRPr="00563F6B" w:rsidTr="008A4F6E">
        <w:trPr>
          <w:gridBefore w:val="1"/>
          <w:wBefore w:w="568" w:type="dxa"/>
          <w:trHeight w:val="113"/>
          <w:jc w:val="center"/>
        </w:trPr>
        <w:tc>
          <w:tcPr>
            <w:tcW w:w="567" w:type="dxa"/>
            <w:tcBorders>
              <w:top w:val="nil"/>
              <w:right w:val="single" w:sz="4" w:space="0" w:color="auto"/>
            </w:tcBorders>
            <w:tcMar>
              <w:left w:w="28" w:type="dxa"/>
              <w:right w:w="28" w:type="dxa"/>
            </w:tcMar>
            <w:vAlign w:val="cente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r w:rsidRPr="00563F6B">
              <w:rPr>
                <w:rFonts w:ascii="Arial" w:hAnsi="Arial"/>
                <w:smallCaps/>
                <w:sz w:val="12"/>
                <w:szCs w:val="12"/>
              </w:rPr>
              <w:t>[8-1</w:t>
            </w:r>
            <w:r>
              <w:rPr>
                <w:rFonts w:ascii="Arial" w:hAnsi="Arial"/>
                <w:smallCaps/>
                <w:sz w:val="12"/>
                <w:szCs w:val="12"/>
              </w:rPr>
              <w:t>]</w:t>
            </w:r>
          </w:p>
        </w:tc>
        <w:tc>
          <w:tcPr>
            <w:tcW w:w="3827" w:type="dxa"/>
            <w:gridSpan w:val="3"/>
            <w:tcBorders>
              <w:top w:val="nil"/>
              <w:left w:val="single" w:sz="4" w:space="0" w:color="auto"/>
            </w:tcBorders>
            <w:vAlign w:val="center"/>
          </w:tcPr>
          <w:p w:rsidR="008A4F6E" w:rsidRPr="003941CD" w:rsidRDefault="003941CD" w:rsidP="003941CD">
            <w:pPr>
              <w:keepLines/>
              <w:overflowPunct w:val="0"/>
              <w:autoSpaceDE w:val="0"/>
              <w:autoSpaceDN w:val="0"/>
              <w:adjustRightInd w:val="0"/>
              <w:spacing w:after="60"/>
              <w:textAlignment w:val="baseline"/>
              <w:rPr>
                <w:szCs w:val="24"/>
              </w:rPr>
            </w:pPr>
            <w:r>
              <w:rPr>
                <w:rStyle w:val="tw4winMark"/>
                <w:szCs w:val="24"/>
                <w:lang w:val="tr-TR"/>
              </w:rPr>
              <w:t>{0&gt;</w:t>
            </w:r>
            <w:r>
              <w:rPr>
                <w:rFonts w:ascii="Arial" w:hAnsi="Arial"/>
                <w:noProof/>
                <w:vanish/>
                <w:sz w:val="12"/>
                <w:szCs w:val="24"/>
                <w:lang w:val="tr-TR"/>
              </w:rPr>
              <w:t>[JJ/MM/AN]</w:t>
            </w:r>
            <w:r>
              <w:rPr>
                <w:rFonts w:ascii="Arial" w:hAnsi="Arial"/>
                <w:i/>
                <w:noProof/>
                <w:vanish/>
                <w:sz w:val="16"/>
                <w:szCs w:val="24"/>
                <w:lang w:val="tr-TR"/>
              </w:rPr>
              <w:t xml:space="preserve">     </w:t>
            </w:r>
            <w:r>
              <w:rPr>
                <w:rFonts w:ascii="Arial" w:hAnsi="Arial"/>
                <w:noProof/>
                <w:vanish/>
                <w:sz w:val="16"/>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6"/>
                <w:szCs w:val="24"/>
              </w:rPr>
              <w:t xml:space="preserve"> / .. / ….</w:t>
            </w:r>
          </w:p>
        </w:tc>
        <w:tc>
          <w:tcPr>
            <w:tcW w:w="567" w:type="dxa"/>
            <w:tcBorders>
              <w:top w:val="single" w:sz="4" w:space="0" w:color="auto"/>
              <w:right w:val="nil"/>
            </w:tcBorders>
            <w:tcMar>
              <w:left w:w="28" w:type="dxa"/>
              <w:right w:w="28" w:type="dxa"/>
            </w:tcMa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p>
        </w:tc>
        <w:tc>
          <w:tcPr>
            <w:tcW w:w="4219" w:type="dxa"/>
            <w:tcBorders>
              <w:top w:val="nil"/>
              <w:left w:val="nil"/>
            </w:tcBorders>
            <w:vAlign w:val="center"/>
          </w:tcPr>
          <w:p w:rsidR="008A4F6E" w:rsidRPr="00563F6B" w:rsidRDefault="008A4F6E" w:rsidP="0097149C">
            <w:pPr>
              <w:keepLines/>
              <w:overflowPunct w:val="0"/>
              <w:autoSpaceDE w:val="0"/>
              <w:autoSpaceDN w:val="0"/>
              <w:adjustRightInd w:val="0"/>
              <w:textAlignment w:val="baseline"/>
              <w:rPr>
                <w:rFonts w:ascii="Tahoma" w:hAnsi="Tahoma" w:cs="Tahoma"/>
                <w:caps/>
                <w:sz w:val="16"/>
                <w:szCs w:val="16"/>
              </w:rPr>
            </w:pPr>
          </w:p>
        </w:tc>
      </w:tr>
    </w:tbl>
    <w:p w:rsidR="008A4F6E" w:rsidRPr="0097149C" w:rsidRDefault="008A4F6E" w:rsidP="00563F6B">
      <w:pPr>
        <w:rPr>
          <w:rFonts w:ascii="Calibri" w:hAnsi="Calibri" w:cs="Calibri"/>
          <w:sz w:val="28"/>
          <w:szCs w:val="28"/>
        </w:rPr>
      </w:pPr>
    </w:p>
    <w:tbl>
      <w:tblPr>
        <w:tblW w:w="9702" w:type="dxa"/>
        <w:jc w:val="center"/>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30"/>
        <w:gridCol w:w="679"/>
        <w:gridCol w:w="2014"/>
        <w:gridCol w:w="1657"/>
        <w:gridCol w:w="720"/>
        <w:gridCol w:w="4002"/>
      </w:tblGrid>
      <w:tr w:rsidR="00563F6B" w:rsidRPr="00563F6B" w:rsidTr="006914EA">
        <w:trPr>
          <w:trHeight w:val="397"/>
          <w:jc w:val="center"/>
        </w:trPr>
        <w:tc>
          <w:tcPr>
            <w:tcW w:w="630"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cs="Arial"/>
                <w:sz w:val="16"/>
                <w:szCs w:val="16"/>
              </w:rPr>
            </w:pPr>
            <w:r w:rsidRPr="00563F6B">
              <w:rPr>
                <w:rFonts w:ascii="Arial" w:hAnsi="Arial" w:cs="Arial"/>
                <w:b/>
                <w:sz w:val="12"/>
                <w:szCs w:val="12"/>
              </w:rPr>
              <w:t>7</w:t>
            </w:r>
          </w:p>
        </w:tc>
        <w:tc>
          <w:tcPr>
            <w:tcW w:w="2693" w:type="dxa"/>
            <w:gridSpan w:val="2"/>
            <w:tcBorders>
              <w:right w:val="nil"/>
            </w:tcBorders>
          </w:tcPr>
          <w:p w:rsidR="00563F6B" w:rsidRPr="003941CD" w:rsidRDefault="003941CD" w:rsidP="003941CD">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6379" w:type="dxa"/>
            <w:gridSpan w:val="3"/>
            <w:tcBorders>
              <w:lef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6914EA">
        <w:trPr>
          <w:trHeight w:val="397"/>
          <w:jc w:val="center"/>
        </w:trPr>
        <w:tc>
          <w:tcPr>
            <w:tcW w:w="630"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cs="Arial"/>
                <w:b/>
                <w:sz w:val="12"/>
                <w:szCs w:val="12"/>
              </w:rPr>
            </w:pPr>
            <w:r w:rsidRPr="00563F6B">
              <w:rPr>
                <w:rFonts w:ascii="Arial" w:hAnsi="Arial" w:cs="Arial"/>
                <w:b/>
                <w:sz w:val="12"/>
                <w:szCs w:val="12"/>
              </w:rPr>
              <w:t>7-7-6</w:t>
            </w:r>
          </w:p>
        </w:tc>
        <w:tc>
          <w:tcPr>
            <w:tcW w:w="2693" w:type="dxa"/>
            <w:gridSpan w:val="2"/>
            <w:tcBorders>
              <w:right w:val="nil"/>
            </w:tcBorders>
          </w:tcPr>
          <w:p w:rsidR="00563F6B" w:rsidRPr="001157E7" w:rsidRDefault="005A29E0" w:rsidP="005A29E0">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&lt;}0{&gt;</w:t>
            </w:r>
            <w:r>
              <w:rPr>
                <w:rFonts w:ascii="Arial" w:hAnsi="Arial"/>
                <w:sz w:val="16"/>
                <w:szCs w:val="24"/>
                <w:lang w:val="tr-TR"/>
              </w:rPr>
              <w:t>Soyadının diğer kısmı</w:t>
            </w:r>
            <w:r>
              <w:rPr>
                <w:rStyle w:val="tw4winMark"/>
                <w:szCs w:val="24"/>
                <w:lang w:val="tr-TR"/>
              </w:rPr>
              <w:t>&lt;0}</w:t>
            </w:r>
          </w:p>
        </w:tc>
        <w:tc>
          <w:tcPr>
            <w:tcW w:w="6379" w:type="dxa"/>
            <w:gridSpan w:val="3"/>
            <w:tcBorders>
              <w:lef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6914EA">
        <w:trPr>
          <w:trHeight w:val="397"/>
          <w:jc w:val="center"/>
        </w:trPr>
        <w:tc>
          <w:tcPr>
            <w:tcW w:w="630"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cs="Arial"/>
                <w:sz w:val="16"/>
                <w:szCs w:val="16"/>
              </w:rPr>
            </w:pPr>
            <w:r w:rsidRPr="00563F6B">
              <w:rPr>
                <w:rFonts w:ascii="Arial" w:hAnsi="Arial" w:cs="Arial"/>
                <w:b/>
                <w:sz w:val="12"/>
                <w:szCs w:val="12"/>
              </w:rPr>
              <w:t>7-9</w:t>
            </w:r>
          </w:p>
        </w:tc>
        <w:tc>
          <w:tcPr>
            <w:tcW w:w="2693" w:type="dxa"/>
            <w:gridSpan w:val="2"/>
            <w:tcBorders>
              <w:right w:val="nil"/>
            </w:tcBorders>
          </w:tcPr>
          <w:p w:rsidR="00563F6B" w:rsidRPr="001157E7" w:rsidRDefault="001157E7" w:rsidP="001157E7">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6379" w:type="dxa"/>
            <w:gridSpan w:val="3"/>
            <w:tcBorders>
              <w:lef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6914EA">
        <w:trPr>
          <w:trHeight w:val="397"/>
          <w:jc w:val="center"/>
        </w:trPr>
        <w:tc>
          <w:tcPr>
            <w:tcW w:w="630" w:type="dxa"/>
            <w:tcBorders>
              <w:left w:val="nil"/>
              <w:bottom w:val="nil"/>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cs="Arial"/>
                <w:b/>
                <w:sz w:val="12"/>
                <w:szCs w:val="12"/>
              </w:rPr>
            </w:pPr>
          </w:p>
        </w:tc>
        <w:tc>
          <w:tcPr>
            <w:tcW w:w="679" w:type="dxa"/>
            <w:tcBorders>
              <w:right w:val="single" w:sz="4" w:space="0" w:color="auto"/>
            </w:tcBorders>
          </w:tcPr>
          <w:p w:rsidR="00563F6B" w:rsidRPr="00563F6B" w:rsidRDefault="00563F6B" w:rsidP="00563F6B">
            <w:pPr>
              <w:keepLines/>
              <w:overflowPunct w:val="0"/>
              <w:autoSpaceDE w:val="0"/>
              <w:autoSpaceDN w:val="0"/>
              <w:adjustRightInd w:val="0"/>
              <w:spacing w:before="60"/>
              <w:jc w:val="center"/>
              <w:textAlignment w:val="baseline"/>
              <w:rPr>
                <w:rFonts w:ascii="Arial" w:hAnsi="Arial" w:cs="Arial"/>
                <w:sz w:val="18"/>
                <w:szCs w:val="18"/>
              </w:rPr>
            </w:pPr>
            <w:r w:rsidRPr="00563F6B">
              <w:rPr>
                <w:rFonts w:ascii="Arial" w:hAnsi="Arial"/>
                <w:b/>
                <w:smallCaps/>
                <w:sz w:val="12"/>
                <w:szCs w:val="12"/>
              </w:rPr>
              <w:t>1-8-2-1</w:t>
            </w:r>
          </w:p>
        </w:tc>
        <w:tc>
          <w:tcPr>
            <w:tcW w:w="2014" w:type="dxa"/>
            <w:tcBorders>
              <w:left w:val="single" w:sz="4" w:space="0" w:color="auto"/>
              <w:right w:val="nil"/>
            </w:tcBorders>
          </w:tcPr>
          <w:p w:rsidR="00563F6B" w:rsidRPr="001157E7" w:rsidRDefault="001157E7" w:rsidP="001157E7">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szCs w:val="24"/>
              </w:rPr>
            </w:pPr>
            <w:r>
              <w:rPr>
                <w:rFonts w:ascii="Wingdings" w:hAnsi="Wingdings"/>
                <w:sz w:val="16"/>
                <w:szCs w:val="16"/>
              </w:rPr>
              <w:sym w:font="Wingdings" w:char="F06F"/>
            </w:r>
            <w:r>
              <w:rPr>
                <w:b/>
                <w:sz w:val="18"/>
                <w:szCs w:val="24"/>
              </w:rPr>
              <w:t xml:space="preserve"> </w:t>
            </w:r>
            <w:r>
              <w:rPr>
                <w:rStyle w:val="tw4winMark"/>
                <w:szCs w:val="24"/>
                <w:lang w:val="tr-TR"/>
              </w:rPr>
              <w:t>{0&gt;</w:t>
            </w:r>
            <w:r>
              <w:rPr>
                <w:rFonts w:ascii="Arial" w:hAnsi="Arial"/>
                <w:b/>
                <w:noProof/>
                <w:vanish/>
                <w:sz w:val="16"/>
                <w:szCs w:val="24"/>
                <w:lang w:val="tr-TR"/>
              </w:rPr>
              <w:t>S</w:t>
            </w:r>
            <w:r>
              <w:rPr>
                <w:rFonts w:ascii="Arial" w:hAnsi="Arial"/>
                <w:noProof/>
                <w:vanish/>
                <w:sz w:val="16"/>
                <w:szCs w:val="24"/>
                <w:lang w:val="tr-TR"/>
              </w:rPr>
              <w:t>exe masculin</w:t>
            </w:r>
            <w:r>
              <w:rPr>
                <w:rFonts w:ascii="Arial" w:hAnsi="Arial"/>
                <w:smallCaps/>
                <w:noProof/>
                <w:vanish/>
                <w:sz w:val="18"/>
                <w:szCs w:val="24"/>
                <w:lang w:val="tr-TR"/>
              </w:rPr>
              <w:t xml:space="preserve"> </w:t>
            </w:r>
            <w:r>
              <w:rPr>
                <w:rStyle w:val="tw4winMark"/>
                <w:szCs w:val="24"/>
                <w:lang w:val="tr-TR"/>
              </w:rPr>
              <w:t>&lt;}0{&gt;</w:t>
            </w:r>
            <w:r>
              <w:rPr>
                <w:rFonts w:ascii="Arial" w:hAnsi="Arial"/>
                <w:b/>
                <w:sz w:val="16"/>
                <w:szCs w:val="24"/>
                <w:lang w:val="tr-TR"/>
              </w:rPr>
              <w:t xml:space="preserve">Erkek </w:t>
            </w:r>
            <w:r>
              <w:rPr>
                <w:rStyle w:val="tw4winMark"/>
                <w:szCs w:val="24"/>
                <w:lang w:val="tr-TR"/>
              </w:rPr>
              <w:t>&lt;0}</w:t>
            </w:r>
          </w:p>
        </w:tc>
        <w:tc>
          <w:tcPr>
            <w:tcW w:w="1657" w:type="dxa"/>
            <w:tcBorders>
              <w:left w:val="nil"/>
              <w:right w:val="single" w:sz="4" w:space="0" w:color="auto"/>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720" w:type="dxa"/>
            <w:tcBorders>
              <w:top w:val="single" w:sz="4" w:space="0" w:color="auto"/>
              <w:left w:val="single" w:sz="4" w:space="0" w:color="auto"/>
            </w:tcBorders>
          </w:tcPr>
          <w:p w:rsidR="00563F6B" w:rsidRPr="00563F6B" w:rsidRDefault="00563F6B" w:rsidP="00563F6B">
            <w:pPr>
              <w:keepLines/>
              <w:overflowPunct w:val="0"/>
              <w:autoSpaceDE w:val="0"/>
              <w:autoSpaceDN w:val="0"/>
              <w:adjustRightInd w:val="0"/>
              <w:spacing w:before="60"/>
              <w:jc w:val="center"/>
              <w:textAlignment w:val="baseline"/>
              <w:rPr>
                <w:rFonts w:ascii="Arial" w:hAnsi="Arial" w:cs="Arial"/>
              </w:rPr>
            </w:pPr>
            <w:r w:rsidRPr="00563F6B">
              <w:rPr>
                <w:rFonts w:ascii="Arial" w:hAnsi="Arial"/>
                <w:b/>
                <w:smallCaps/>
                <w:sz w:val="12"/>
                <w:szCs w:val="12"/>
              </w:rPr>
              <w:t>1-8-2-2</w:t>
            </w:r>
          </w:p>
        </w:tc>
        <w:tc>
          <w:tcPr>
            <w:tcW w:w="4002" w:type="dxa"/>
            <w:tcBorders>
              <w:top w:val="single" w:sz="4" w:space="0" w:color="auto"/>
              <w:left w:val="single" w:sz="4" w:space="0" w:color="auto"/>
            </w:tcBorders>
          </w:tcPr>
          <w:p w:rsidR="00563F6B" w:rsidRPr="001157E7" w:rsidRDefault="001157E7" w:rsidP="0011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60"/>
              <w:textAlignment w:val="baseline"/>
              <w:rPr>
                <w:szCs w:val="24"/>
              </w:rPr>
            </w:pPr>
            <w:r>
              <w:rPr>
                <w:rFonts w:ascii="Wingdings" w:hAnsi="Wingdings"/>
                <w:sz w:val="16"/>
                <w:szCs w:val="16"/>
              </w:rPr>
              <w:sym w:font="Wingdings" w:char="F06F"/>
            </w:r>
            <w:r>
              <w:rPr>
                <w:b/>
                <w:sz w:val="18"/>
                <w:szCs w:val="24"/>
              </w:rPr>
              <w:t xml:space="preserve"> </w:t>
            </w:r>
            <w:r>
              <w:rPr>
                <w:rStyle w:val="tw4winMark"/>
                <w:szCs w:val="24"/>
                <w:lang w:val="tr-TR"/>
              </w:rPr>
              <w:t>{0&gt;</w:t>
            </w:r>
            <w:r>
              <w:rPr>
                <w:rFonts w:ascii="Arial" w:hAnsi="Arial"/>
                <w:b/>
                <w:noProof/>
                <w:vanish/>
                <w:sz w:val="16"/>
                <w:szCs w:val="24"/>
                <w:lang w:val="tr-TR"/>
              </w:rPr>
              <w:t>Sexe féminin</w:t>
            </w:r>
            <w:r>
              <w:rPr>
                <w:rFonts w:ascii="Arial" w:hAnsi="Arial"/>
                <w:b/>
                <w:noProof/>
                <w:vanish/>
                <w:sz w:val="14"/>
                <w:szCs w:val="24"/>
                <w:lang w:val="tr-TR"/>
              </w:rPr>
              <w:t xml:space="preserve"> </w:t>
            </w:r>
            <w:r>
              <w:rPr>
                <w:rFonts w:ascii="Arial" w:hAnsi="Arial"/>
                <w:b/>
                <w:noProof/>
                <w:vanish/>
                <w:sz w:val="11"/>
                <w:szCs w:val="24"/>
                <w:lang w:val="tr-TR"/>
              </w:rPr>
              <w:t xml:space="preserve"> </w:t>
            </w:r>
            <w:r>
              <w:rPr>
                <w:rStyle w:val="tw4winMark"/>
                <w:szCs w:val="24"/>
                <w:lang w:val="tr-TR"/>
              </w:rPr>
              <w:t>&lt;}0{&gt;</w:t>
            </w:r>
            <w:r>
              <w:rPr>
                <w:rFonts w:ascii="Arial" w:hAnsi="Arial"/>
                <w:b/>
                <w:sz w:val="16"/>
                <w:szCs w:val="24"/>
                <w:lang w:val="tr-TR"/>
              </w:rPr>
              <w:t>Kadın</w:t>
            </w:r>
            <w:r>
              <w:rPr>
                <w:rStyle w:val="tw4winMark"/>
                <w:szCs w:val="24"/>
                <w:lang w:val="tr-TR"/>
              </w:rPr>
              <w:t>&lt;0}</w:t>
            </w:r>
          </w:p>
        </w:tc>
      </w:tr>
      <w:tr w:rsidR="00563F6B" w:rsidRPr="00563F6B" w:rsidTr="006914EA">
        <w:trPr>
          <w:trHeight w:val="340"/>
          <w:jc w:val="center"/>
        </w:trPr>
        <w:tc>
          <w:tcPr>
            <w:tcW w:w="630"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cs="Arial"/>
                <w:sz w:val="16"/>
                <w:szCs w:val="16"/>
              </w:rPr>
            </w:pPr>
            <w:r w:rsidRPr="00563F6B">
              <w:rPr>
                <w:rFonts w:ascii="Arial" w:hAnsi="Arial" w:cs="Arial"/>
                <w:b/>
                <w:sz w:val="12"/>
                <w:szCs w:val="12"/>
              </w:rPr>
              <w:t>9-3-5-1</w:t>
            </w:r>
          </w:p>
        </w:tc>
        <w:tc>
          <w:tcPr>
            <w:tcW w:w="2693" w:type="dxa"/>
            <w:gridSpan w:val="2"/>
            <w:tcBorders>
              <w:right w:val="nil"/>
            </w:tcBorders>
          </w:tcPr>
          <w:p w:rsidR="00563F6B" w:rsidRPr="001157E7" w:rsidRDefault="001157E7" w:rsidP="001157E7">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6"/>
                <w:szCs w:val="24"/>
                <w:lang w:val="tr-TR"/>
              </w:rPr>
              <w:t>Numéro personnel d’identification</w:t>
            </w:r>
            <w:r>
              <w:rPr>
                <w:rStyle w:val="tw4winMark"/>
                <w:szCs w:val="24"/>
                <w:lang w:val="tr-TR"/>
              </w:rPr>
              <w:t>&lt;}100{&gt;</w:t>
            </w:r>
            <w:r>
              <w:rPr>
                <w:rFonts w:ascii="Arial" w:hAnsi="Arial"/>
                <w:sz w:val="16"/>
                <w:szCs w:val="24"/>
                <w:lang w:val="tr-TR"/>
              </w:rPr>
              <w:t xml:space="preserve">Kimlik numarası </w:t>
            </w:r>
            <w:r>
              <w:rPr>
                <w:rStyle w:val="tw4winMark"/>
                <w:szCs w:val="24"/>
                <w:lang w:val="tr-TR"/>
              </w:rPr>
              <w:t>&lt;0}</w:t>
            </w:r>
          </w:p>
        </w:tc>
        <w:tc>
          <w:tcPr>
            <w:tcW w:w="6379" w:type="dxa"/>
            <w:gridSpan w:val="3"/>
            <w:tcBorders>
              <w:left w:val="nil"/>
            </w:tcBorders>
            <w:vAlign w:val="center"/>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rFonts w:cs="Tahoma"/>
                <w:bCs/>
                <w:sz w:val="16"/>
                <w:szCs w:val="16"/>
              </w:rPr>
            </w:pPr>
          </w:p>
        </w:tc>
      </w:tr>
    </w:tbl>
    <w:p w:rsidR="00563F6B" w:rsidRPr="00563F6B" w:rsidRDefault="00563F6B" w:rsidP="00563F6B">
      <w:pPr>
        <w:rPr>
          <w:sz w:val="12"/>
          <w:szCs w:val="12"/>
        </w:rPr>
      </w:pPr>
    </w:p>
    <w:tbl>
      <w:tblPr>
        <w:tblW w:w="9782" w:type="dxa"/>
        <w:jc w:val="center"/>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24"/>
        <w:gridCol w:w="285"/>
        <w:gridCol w:w="566"/>
        <w:gridCol w:w="993"/>
        <w:gridCol w:w="568"/>
        <w:gridCol w:w="567"/>
        <w:gridCol w:w="3259"/>
        <w:gridCol w:w="3120"/>
      </w:tblGrid>
      <w:tr w:rsidR="00563F6B" w:rsidRPr="00563F6B" w:rsidTr="006914EA">
        <w:trPr>
          <w:trHeight w:val="392"/>
          <w:jc w:val="center"/>
        </w:trPr>
        <w:tc>
          <w:tcPr>
            <w:tcW w:w="424" w:type="dxa"/>
            <w:tcBorders>
              <w:top w:val="nil"/>
              <w:left w:val="nil"/>
              <w:bottom w:val="nil"/>
              <w:right w:val="nil"/>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jc w:val="center"/>
              <w:rPr>
                <w:rFonts w:ascii="Arial" w:hAnsi="Arial" w:cs="Arial"/>
                <w:b/>
                <w:smallCaps/>
                <w:sz w:val="18"/>
                <w:szCs w:val="18"/>
              </w:rPr>
            </w:pPr>
          </w:p>
        </w:tc>
        <w:tc>
          <w:tcPr>
            <w:tcW w:w="851" w:type="dxa"/>
            <w:gridSpan w:val="2"/>
            <w:tcBorders>
              <w:top w:val="nil"/>
              <w:left w:val="nil"/>
              <w:bottom w:val="nil"/>
              <w:righ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textAlignment w:val="baseline"/>
              <w:rPr>
                <w:rFonts w:ascii="Arial" w:hAnsi="Arial" w:cs="Arial"/>
                <w:smallCaps/>
                <w:sz w:val="18"/>
                <w:szCs w:val="18"/>
              </w:rPr>
            </w:pPr>
          </w:p>
        </w:tc>
        <w:tc>
          <w:tcPr>
            <w:tcW w:w="993" w:type="dxa"/>
            <w:tcBorders>
              <w:top w:val="nil"/>
              <w:left w:val="nil"/>
              <w:bottom w:val="nil"/>
              <w:righ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textAlignment w:val="baseline"/>
              <w:rPr>
                <w:rFonts w:ascii="Arial" w:hAnsi="Arial" w:cs="Arial"/>
                <w:smallCaps/>
                <w:szCs w:val="18"/>
              </w:rPr>
            </w:pPr>
            <w:r w:rsidRPr="00563F6B">
              <w:rPr>
                <w:rFonts w:ascii="Arial" w:hAnsi="Arial" w:cs="Arial"/>
                <w:bCs/>
                <w:smallCaps/>
                <w:szCs w:val="18"/>
              </w:rPr>
              <w:t xml:space="preserve">  </w:t>
            </w:r>
          </w:p>
        </w:tc>
        <w:tc>
          <w:tcPr>
            <w:tcW w:w="568" w:type="dxa"/>
            <w:tcBorders>
              <w:top w:val="nil"/>
              <w:left w:val="nil"/>
              <w:bottom w:val="nil"/>
              <w:right w:val="single" w:sz="4" w:space="0" w:color="auto"/>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jc w:val="center"/>
              <w:rPr>
                <w:rFonts w:ascii="Arial" w:hAnsi="Arial" w:cs="Arial"/>
                <w:b/>
                <w:smallCaps/>
                <w:sz w:val="18"/>
                <w:szCs w:val="18"/>
              </w:rPr>
            </w:pPr>
          </w:p>
        </w:tc>
        <w:tc>
          <w:tcPr>
            <w:tcW w:w="567" w:type="dxa"/>
            <w:tcMar>
              <w:left w:w="28" w:type="dxa"/>
              <w:right w:w="28" w:type="dxa"/>
            </w:tcMar>
          </w:tcPr>
          <w:p w:rsidR="00563F6B" w:rsidRPr="00563F6B" w:rsidRDefault="00563F6B" w:rsidP="00563F6B">
            <w:pPr>
              <w:keepLines/>
              <w:overflowPunct w:val="0"/>
              <w:autoSpaceDE w:val="0"/>
              <w:autoSpaceDN w:val="0"/>
              <w:adjustRightInd w:val="0"/>
              <w:spacing w:before="60"/>
              <w:jc w:val="center"/>
              <w:textAlignment w:val="baseline"/>
              <w:rPr>
                <w:rFonts w:ascii="Arial" w:hAnsi="Arial" w:cs="Arial"/>
                <w:color w:val="0000FF"/>
                <w:sz w:val="18"/>
                <w:szCs w:val="18"/>
              </w:rPr>
            </w:pPr>
            <w:r w:rsidRPr="00563F6B">
              <w:rPr>
                <w:rFonts w:ascii="Arial" w:hAnsi="Arial"/>
                <w:b/>
                <w:smallCaps/>
                <w:sz w:val="12"/>
                <w:szCs w:val="12"/>
              </w:rPr>
              <w:t>3-4-1</w:t>
            </w:r>
          </w:p>
        </w:tc>
        <w:tc>
          <w:tcPr>
            <w:tcW w:w="3259" w:type="dxa"/>
          </w:tcPr>
          <w:p w:rsidR="00563F6B" w:rsidRPr="001157E7" w:rsidRDefault="001157E7" w:rsidP="001157E7">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60" w:after="40"/>
              <w:jc w:val="center"/>
              <w:textAlignment w:val="baseline"/>
              <w:rPr>
                <w:szCs w:val="24"/>
              </w:rPr>
            </w:pPr>
            <w:r>
              <w:rPr>
                <w:rFonts w:ascii="Wingdings" w:hAnsi="Wingdings"/>
                <w:sz w:val="18"/>
                <w:szCs w:val="18"/>
              </w:rPr>
              <w:sym w:font="Wingdings" w:char="F06F"/>
            </w:r>
            <w:r>
              <w:rPr>
                <w:rFonts w:ascii="Arial" w:hAnsi="Arial"/>
                <w:b/>
                <w:color w:val="FF0000"/>
                <w:szCs w:val="24"/>
              </w:rPr>
              <w:t xml:space="preserve"> </w:t>
            </w:r>
            <w:r>
              <w:rPr>
                <w:rStyle w:val="tw4winMark"/>
                <w:szCs w:val="24"/>
                <w:lang w:val="tr-TR"/>
              </w:rPr>
              <w:t>{0&gt;</w:t>
            </w:r>
            <w:r>
              <w:rPr>
                <w:rFonts w:ascii="Arial" w:hAnsi="Arial"/>
                <w:b/>
                <w:noProof/>
                <w:vanish/>
                <w:sz w:val="16"/>
                <w:szCs w:val="24"/>
                <w:lang w:val="tr-TR"/>
              </w:rPr>
              <w:t>Père</w:t>
            </w:r>
            <w:r>
              <w:rPr>
                <w:rStyle w:val="tw4winMark"/>
                <w:szCs w:val="24"/>
                <w:lang w:val="tr-TR"/>
              </w:rPr>
              <w:t>&lt;}100{&gt;</w:t>
            </w:r>
            <w:r>
              <w:rPr>
                <w:rFonts w:ascii="Arial" w:hAnsi="Arial"/>
                <w:b/>
                <w:sz w:val="16"/>
                <w:szCs w:val="24"/>
                <w:lang w:val="tr-TR"/>
              </w:rPr>
              <w:t xml:space="preserve">Baba </w:t>
            </w:r>
            <w:r>
              <w:rPr>
                <w:rStyle w:val="tw4winMark"/>
                <w:szCs w:val="24"/>
                <w:lang w:val="tr-TR"/>
              </w:rPr>
              <w:t>&lt;0}</w:t>
            </w:r>
          </w:p>
        </w:tc>
        <w:tc>
          <w:tcPr>
            <w:tcW w:w="3120" w:type="dxa"/>
            <w:tcBorders>
              <w:right w:val="single" w:sz="2" w:space="0" w:color="auto"/>
            </w:tcBorders>
          </w:tcPr>
          <w:p w:rsidR="00563F6B" w:rsidRPr="001157E7" w:rsidRDefault="001157E7" w:rsidP="0011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60" w:after="40"/>
              <w:jc w:val="center"/>
              <w:textAlignment w:val="baseline"/>
              <w:rPr>
                <w:szCs w:val="24"/>
              </w:rPr>
            </w:pPr>
            <w:r>
              <w:rPr>
                <w:rFonts w:ascii="Wingdings" w:hAnsi="Wingdings"/>
                <w:sz w:val="18"/>
                <w:szCs w:val="18"/>
              </w:rPr>
              <w:sym w:font="Wingdings" w:char="F06F"/>
            </w:r>
            <w:r>
              <w:rPr>
                <w:b/>
                <w:sz w:val="18"/>
                <w:szCs w:val="24"/>
              </w:rPr>
              <w:t xml:space="preserve"> </w:t>
            </w:r>
            <w:r>
              <w:rPr>
                <w:rStyle w:val="tw4winMark"/>
                <w:szCs w:val="24"/>
                <w:lang w:val="tr-TR"/>
              </w:rPr>
              <w:t>{0&gt;</w:t>
            </w:r>
            <w:r>
              <w:rPr>
                <w:rFonts w:ascii="Arial" w:hAnsi="Arial"/>
                <w:b/>
                <w:noProof/>
                <w:vanish/>
                <w:sz w:val="16"/>
                <w:szCs w:val="24"/>
                <w:lang w:val="tr-TR"/>
              </w:rPr>
              <w:t>Père</w:t>
            </w:r>
            <w:r>
              <w:rPr>
                <w:rStyle w:val="tw4winMark"/>
                <w:szCs w:val="24"/>
                <w:lang w:val="tr-TR"/>
              </w:rPr>
              <w:t>&lt;}100{&gt;</w:t>
            </w:r>
            <w:r>
              <w:rPr>
                <w:rFonts w:ascii="Arial" w:hAnsi="Arial"/>
                <w:b/>
                <w:sz w:val="16"/>
                <w:szCs w:val="24"/>
                <w:lang w:val="tr-TR"/>
              </w:rPr>
              <w:t xml:space="preserve">Baba </w:t>
            </w:r>
            <w:r>
              <w:rPr>
                <w:rStyle w:val="tw4winMark"/>
                <w:szCs w:val="24"/>
                <w:lang w:val="tr-TR"/>
              </w:rPr>
              <w:t>&lt;0}</w:t>
            </w:r>
          </w:p>
        </w:tc>
      </w:tr>
      <w:tr w:rsidR="00563F6B" w:rsidRPr="00563F6B" w:rsidTr="006914EA">
        <w:trPr>
          <w:trHeight w:val="412"/>
          <w:jc w:val="center"/>
        </w:trPr>
        <w:tc>
          <w:tcPr>
            <w:tcW w:w="424" w:type="dxa"/>
            <w:tcBorders>
              <w:top w:val="nil"/>
              <w:left w:val="nil"/>
              <w:right w:val="nil"/>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jc w:val="center"/>
              <w:rPr>
                <w:rFonts w:ascii="Arial" w:hAnsi="Arial" w:cs="Arial"/>
                <w:b/>
                <w:smallCaps/>
                <w:sz w:val="18"/>
                <w:szCs w:val="18"/>
              </w:rPr>
            </w:pPr>
          </w:p>
        </w:tc>
        <w:tc>
          <w:tcPr>
            <w:tcW w:w="851" w:type="dxa"/>
            <w:gridSpan w:val="2"/>
            <w:tcBorders>
              <w:top w:val="nil"/>
              <w:left w:val="nil"/>
              <w:righ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textAlignment w:val="baseline"/>
              <w:rPr>
                <w:rFonts w:ascii="Arial" w:hAnsi="Arial" w:cs="Arial"/>
                <w:b/>
                <w:smallCaps/>
                <w:sz w:val="18"/>
                <w:szCs w:val="18"/>
              </w:rPr>
            </w:pPr>
          </w:p>
        </w:tc>
        <w:tc>
          <w:tcPr>
            <w:tcW w:w="993" w:type="dxa"/>
            <w:tcBorders>
              <w:top w:val="nil"/>
              <w:left w:val="nil"/>
              <w:right w:val="nil"/>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textAlignment w:val="baseline"/>
              <w:rPr>
                <w:rFonts w:ascii="Arial" w:hAnsi="Arial" w:cs="Arial"/>
                <w:bCs/>
                <w:smallCaps/>
                <w:sz w:val="18"/>
                <w:szCs w:val="18"/>
              </w:rPr>
            </w:pPr>
          </w:p>
        </w:tc>
        <w:tc>
          <w:tcPr>
            <w:tcW w:w="568" w:type="dxa"/>
            <w:tcBorders>
              <w:top w:val="nil"/>
              <w:left w:val="nil"/>
              <w:right w:val="single" w:sz="4" w:space="0" w:color="auto"/>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jc w:val="center"/>
              <w:rPr>
                <w:rFonts w:ascii="Arial" w:hAnsi="Arial" w:cs="Arial"/>
                <w:b/>
                <w:smallCaps/>
                <w:sz w:val="18"/>
                <w:szCs w:val="18"/>
              </w:rPr>
            </w:pPr>
          </w:p>
        </w:tc>
        <w:tc>
          <w:tcPr>
            <w:tcW w:w="567" w:type="dxa"/>
            <w:tcMar>
              <w:left w:w="28" w:type="dxa"/>
              <w:right w:w="28" w:type="dxa"/>
            </w:tcMar>
          </w:tcPr>
          <w:p w:rsidR="00563F6B" w:rsidRPr="00563F6B" w:rsidRDefault="00563F6B" w:rsidP="00563F6B">
            <w:pPr>
              <w:keepLines/>
              <w:overflowPunct w:val="0"/>
              <w:autoSpaceDE w:val="0"/>
              <w:autoSpaceDN w:val="0"/>
              <w:adjustRightInd w:val="0"/>
              <w:spacing w:before="60"/>
              <w:jc w:val="center"/>
              <w:textAlignment w:val="baseline"/>
              <w:rPr>
                <w:rFonts w:ascii="Wingdings" w:hAnsi="Wingdings" w:cs="Tahoma"/>
                <w:sz w:val="18"/>
                <w:szCs w:val="18"/>
              </w:rPr>
            </w:pPr>
            <w:r w:rsidRPr="00563F6B">
              <w:rPr>
                <w:rFonts w:ascii="Arial" w:hAnsi="Arial"/>
                <w:b/>
                <w:smallCaps/>
                <w:sz w:val="12"/>
                <w:szCs w:val="12"/>
              </w:rPr>
              <w:t>3-4-2</w:t>
            </w:r>
          </w:p>
        </w:tc>
        <w:tc>
          <w:tcPr>
            <w:tcW w:w="3259" w:type="dxa"/>
          </w:tcPr>
          <w:p w:rsidR="00563F6B" w:rsidRPr="001157E7" w:rsidRDefault="001157E7" w:rsidP="0011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60" w:after="40"/>
              <w:jc w:val="center"/>
              <w:textAlignment w:val="baseline"/>
              <w:rPr>
                <w:szCs w:val="24"/>
              </w:rPr>
            </w:pPr>
            <w:r>
              <w:rPr>
                <w:rFonts w:ascii="Wingdings" w:hAnsi="Wingdings"/>
                <w:sz w:val="18"/>
                <w:szCs w:val="18"/>
              </w:rPr>
              <w:sym w:font="Wingdings" w:char="F06F"/>
            </w:r>
            <w:r>
              <w:rPr>
                <w:rFonts w:ascii="Tahoma" w:hAnsi="Tahoma"/>
                <w:caps/>
                <w:sz w:val="16"/>
                <w:szCs w:val="24"/>
              </w:rPr>
              <w:t xml:space="preserve"> </w:t>
            </w:r>
            <w:r>
              <w:rPr>
                <w:rStyle w:val="tw4winMark"/>
                <w:szCs w:val="24"/>
                <w:lang w:val="tr-TR"/>
              </w:rPr>
              <w:t>{0&gt;</w:t>
            </w:r>
            <w:r>
              <w:rPr>
                <w:rFonts w:ascii="Arial" w:hAnsi="Arial"/>
                <w:b/>
                <w:noProof/>
                <w:vanish/>
                <w:sz w:val="16"/>
                <w:szCs w:val="24"/>
                <w:lang w:val="tr-TR"/>
              </w:rPr>
              <w:t>Mère</w:t>
            </w:r>
            <w:r>
              <w:rPr>
                <w:rStyle w:val="tw4winMark"/>
                <w:szCs w:val="24"/>
                <w:lang w:val="tr-TR"/>
              </w:rPr>
              <w:t>&lt;}100{&gt;</w:t>
            </w:r>
            <w:r>
              <w:rPr>
                <w:rFonts w:ascii="Arial" w:hAnsi="Arial"/>
                <w:b/>
                <w:sz w:val="16"/>
                <w:szCs w:val="24"/>
                <w:lang w:val="tr-TR"/>
              </w:rPr>
              <w:t xml:space="preserve">Anne </w:t>
            </w:r>
            <w:r>
              <w:rPr>
                <w:rStyle w:val="tw4winMark"/>
                <w:szCs w:val="24"/>
                <w:lang w:val="tr-TR"/>
              </w:rPr>
              <w:t>&lt;0}</w:t>
            </w:r>
          </w:p>
        </w:tc>
        <w:tc>
          <w:tcPr>
            <w:tcW w:w="3120" w:type="dxa"/>
            <w:tcBorders>
              <w:right w:val="single" w:sz="2" w:space="0" w:color="auto"/>
            </w:tcBorders>
          </w:tcPr>
          <w:p w:rsidR="00563F6B" w:rsidRPr="001157E7" w:rsidRDefault="001157E7" w:rsidP="00115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60" w:after="40"/>
              <w:jc w:val="center"/>
              <w:textAlignment w:val="baseline"/>
              <w:rPr>
                <w:szCs w:val="24"/>
              </w:rPr>
            </w:pPr>
            <w:r>
              <w:rPr>
                <w:rFonts w:ascii="Wingdings" w:hAnsi="Wingdings"/>
                <w:sz w:val="18"/>
                <w:szCs w:val="18"/>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M</w:t>
            </w:r>
            <w:r>
              <w:rPr>
                <w:rFonts w:ascii="Arial" w:hAnsi="Arial"/>
                <w:b/>
                <w:noProof/>
                <w:vanish/>
                <w:sz w:val="16"/>
                <w:szCs w:val="24"/>
                <w:lang w:val="tr-TR"/>
              </w:rPr>
              <w:t>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r>
      <w:tr w:rsidR="00563F6B" w:rsidRPr="00563F6B" w:rsidTr="006914EA">
        <w:trPr>
          <w:trHeight w:val="397"/>
          <w:jc w:val="center"/>
        </w:trPr>
        <w:tc>
          <w:tcPr>
            <w:tcW w:w="709" w:type="dxa"/>
            <w:gridSpan w:val="2"/>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6"/>
                <w:szCs w:val="16"/>
              </w:rPr>
            </w:pPr>
            <w:r w:rsidRPr="00563F6B">
              <w:rPr>
                <w:rFonts w:ascii="Arial" w:hAnsi="Arial" w:cs="Arial"/>
                <w:b/>
                <w:smallCaps/>
                <w:sz w:val="12"/>
                <w:szCs w:val="12"/>
              </w:rPr>
              <w:t>7</w:t>
            </w:r>
          </w:p>
        </w:tc>
        <w:tc>
          <w:tcPr>
            <w:tcW w:w="2694" w:type="dxa"/>
            <w:gridSpan w:val="4"/>
          </w:tcPr>
          <w:p w:rsidR="00563F6B" w:rsidRPr="001157E7" w:rsidRDefault="001157E7" w:rsidP="001157E7">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3259"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3120" w:type="dxa"/>
            <w:tcBorders>
              <w:right w:val="single" w:sz="2" w:space="0" w:color="auto"/>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6914EA">
        <w:trPr>
          <w:trHeight w:val="397"/>
          <w:jc w:val="center"/>
        </w:trPr>
        <w:tc>
          <w:tcPr>
            <w:tcW w:w="709" w:type="dxa"/>
            <w:gridSpan w:val="2"/>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6"/>
                <w:szCs w:val="16"/>
              </w:rPr>
            </w:pPr>
            <w:r w:rsidRPr="00563F6B">
              <w:rPr>
                <w:rFonts w:ascii="Arial" w:hAnsi="Arial" w:cs="Arial"/>
                <w:b/>
                <w:smallCaps/>
                <w:sz w:val="12"/>
                <w:szCs w:val="12"/>
              </w:rPr>
              <w:t>7-2-1</w:t>
            </w:r>
          </w:p>
        </w:tc>
        <w:tc>
          <w:tcPr>
            <w:tcW w:w="2694" w:type="dxa"/>
            <w:gridSpan w:val="4"/>
          </w:tcPr>
          <w:p w:rsidR="00563F6B" w:rsidRPr="001157E7" w:rsidRDefault="001157E7" w:rsidP="001157E7">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3259"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3120"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6914EA">
        <w:trPr>
          <w:trHeight w:val="397"/>
          <w:jc w:val="center"/>
        </w:trPr>
        <w:tc>
          <w:tcPr>
            <w:tcW w:w="709" w:type="dxa"/>
            <w:gridSpan w:val="2"/>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cs="Arial"/>
                <w:b/>
                <w:sz w:val="12"/>
                <w:szCs w:val="12"/>
              </w:rPr>
            </w:pPr>
            <w:r w:rsidRPr="00563F6B">
              <w:rPr>
                <w:rFonts w:ascii="Arial" w:hAnsi="Arial" w:cs="Arial"/>
                <w:b/>
                <w:sz w:val="12"/>
                <w:szCs w:val="12"/>
              </w:rPr>
              <w:t>7-7-6</w:t>
            </w:r>
          </w:p>
        </w:tc>
        <w:tc>
          <w:tcPr>
            <w:tcW w:w="2694" w:type="dxa"/>
            <w:gridSpan w:val="4"/>
          </w:tcPr>
          <w:p w:rsidR="00563F6B" w:rsidRPr="001157E7" w:rsidRDefault="001157E7" w:rsidP="001157E7">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3259"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3120"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6914EA">
        <w:trPr>
          <w:trHeight w:val="397"/>
          <w:jc w:val="center"/>
        </w:trPr>
        <w:tc>
          <w:tcPr>
            <w:tcW w:w="709" w:type="dxa"/>
            <w:gridSpan w:val="2"/>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6"/>
                <w:szCs w:val="16"/>
              </w:rPr>
            </w:pPr>
            <w:r w:rsidRPr="00563F6B">
              <w:rPr>
                <w:rFonts w:ascii="Arial" w:hAnsi="Arial" w:cs="Arial"/>
                <w:b/>
                <w:smallCaps/>
                <w:sz w:val="12"/>
                <w:szCs w:val="12"/>
              </w:rPr>
              <w:t>7-9</w:t>
            </w:r>
          </w:p>
        </w:tc>
        <w:tc>
          <w:tcPr>
            <w:tcW w:w="2694" w:type="dxa"/>
            <w:gridSpan w:val="4"/>
          </w:tcPr>
          <w:p w:rsidR="00563F6B" w:rsidRPr="001157E7" w:rsidRDefault="001157E7" w:rsidP="001157E7">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3259"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3120" w:type="dxa"/>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bl>
    <w:p w:rsidR="00563F6B" w:rsidRPr="00563F6B" w:rsidRDefault="00563F6B" w:rsidP="00563F6B"/>
    <w:tbl>
      <w:tblPr>
        <w:tblW w:w="97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09"/>
        <w:gridCol w:w="9073"/>
      </w:tblGrid>
      <w:tr w:rsidR="00563F6B" w:rsidRPr="00563F6B" w:rsidTr="008A4F6E">
        <w:trPr>
          <w:trHeight w:hRule="exact" w:val="1701"/>
          <w:jc w:val="center"/>
        </w:trPr>
        <w:tc>
          <w:tcPr>
            <w:tcW w:w="709"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jc w:val="center"/>
              <w:textAlignment w:val="baseline"/>
              <w:rPr>
                <w:rFonts w:ascii="Arial" w:hAnsi="Arial"/>
                <w:b/>
                <w:smallCaps/>
                <w:sz w:val="18"/>
              </w:rPr>
            </w:pPr>
            <w:r w:rsidRPr="00563F6B">
              <w:rPr>
                <w:rFonts w:ascii="Arial" w:hAnsi="Arial"/>
                <w:b/>
                <w:smallCaps/>
                <w:sz w:val="12"/>
                <w:szCs w:val="12"/>
              </w:rPr>
              <w:t>1-4-4</w:t>
            </w: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ahoma" w:hAnsi="Tahoma" w:cs="Tahoma"/>
                <w:b/>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ahoma" w:hAnsi="Tahoma" w:cs="Tahoma"/>
                <w:b/>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ahoma" w:hAnsi="Tahoma" w:cs="Tahoma"/>
                <w:b/>
                <w:sz w:val="18"/>
              </w:rPr>
            </w:pPr>
          </w:p>
        </w:tc>
        <w:tc>
          <w:tcPr>
            <w:tcW w:w="9073" w:type="dxa"/>
          </w:tcPr>
          <w:p w:rsidR="001157E7" w:rsidRDefault="001157E7" w:rsidP="001157E7">
            <w:pPr>
              <w:keepLines/>
              <w:overflowPunct w:val="0"/>
              <w:autoSpaceDE w:val="0"/>
              <w:autoSpaceDN w:val="0"/>
              <w:adjustRightInd w:val="0"/>
              <w:spacing w:before="60"/>
              <w:textAlignment w:val="baseline"/>
              <w:rPr>
                <w:rFonts w:ascii="Arial" w:hAnsi="Arial"/>
                <w:smallCaps/>
                <w:sz w:val="18"/>
                <w:szCs w:val="24"/>
              </w:rPr>
            </w:pPr>
            <w:r>
              <w:rPr>
                <w:rStyle w:val="tw4winMark"/>
                <w:szCs w:val="24"/>
                <w:lang w:val="tr-TR"/>
              </w:rPr>
              <w:t>{0&gt;</w:t>
            </w:r>
            <w:r>
              <w:rPr>
                <w:rFonts w:ascii="Arial" w:hAnsi="Arial"/>
                <w:noProof/>
                <w:vanish/>
                <w:sz w:val="16"/>
                <w:szCs w:val="24"/>
                <w:lang w:val="tr-TR"/>
              </w:rPr>
              <w:t>Autres énonciations</w:t>
            </w:r>
            <w:r>
              <w:rPr>
                <w:rFonts w:ascii="Arial" w:hAnsi="Arial"/>
                <w:smallCaps/>
                <w:noProof/>
                <w:vanish/>
                <w:sz w:val="18"/>
                <w:szCs w:val="24"/>
                <w:lang w:val="tr-TR"/>
              </w:rPr>
              <w:t xml:space="preserve"> </w:t>
            </w:r>
            <w:r>
              <w:rPr>
                <w:rStyle w:val="tw4winMark"/>
                <w:szCs w:val="24"/>
                <w:lang w:val="tr-TR"/>
              </w:rPr>
              <w:t>&lt;}100{&gt;</w:t>
            </w:r>
            <w:r>
              <w:rPr>
                <w:rFonts w:ascii="Arial" w:hAnsi="Arial"/>
                <w:sz w:val="16"/>
                <w:szCs w:val="24"/>
                <w:lang w:val="tr-TR"/>
              </w:rPr>
              <w:t xml:space="preserve">Diğer açıklamalar </w:t>
            </w:r>
            <w:r>
              <w:rPr>
                <w:rStyle w:val="tw4winMark"/>
                <w:szCs w:val="24"/>
                <w:lang w:val="tr-TR"/>
              </w:rPr>
              <w:t>&lt;0}</w:t>
            </w: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Tahoma" w:hAnsi="Tahoma" w:cs="Tahoma"/>
                <w:sz w:val="18"/>
              </w:rPr>
            </w:pPr>
          </w:p>
        </w:tc>
      </w:tr>
    </w:tbl>
    <w:p w:rsidR="00563F6B" w:rsidRDefault="00563F6B" w:rsidP="00563F6B"/>
    <w:tbl>
      <w:tblPr>
        <w:tblW w:w="9800" w:type="dxa"/>
        <w:jc w:val="center"/>
        <w:tblInd w:w="1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28"/>
        <w:gridCol w:w="2407"/>
        <w:gridCol w:w="513"/>
        <w:gridCol w:w="1984"/>
        <w:gridCol w:w="567"/>
        <w:gridCol w:w="1701"/>
        <w:gridCol w:w="567"/>
        <w:gridCol w:w="1333"/>
      </w:tblGrid>
      <w:tr w:rsidR="00ED2E9A" w:rsidRPr="00563F6B" w:rsidTr="00ED2E9A">
        <w:trPr>
          <w:trHeight w:hRule="exact" w:val="284"/>
          <w:jc w:val="center"/>
        </w:trPr>
        <w:tc>
          <w:tcPr>
            <w:tcW w:w="728" w:type="dxa"/>
            <w:tcBorders>
              <w:bottom w:val="nil"/>
            </w:tcBorders>
          </w:tcPr>
          <w:p w:rsidR="00ED2E9A" w:rsidRPr="00563F6B" w:rsidRDefault="00ED2E9A" w:rsidP="0097149C">
            <w:pPr>
              <w:keepLines/>
              <w:overflowPunct w:val="0"/>
              <w:autoSpaceDE w:val="0"/>
              <w:autoSpaceDN w:val="0"/>
              <w:adjustRightInd w:val="0"/>
              <w:spacing w:before="60"/>
              <w:jc w:val="center"/>
              <w:textAlignment w:val="baseline"/>
              <w:rPr>
                <w:rFonts w:ascii="Arial" w:hAnsi="Arial"/>
                <w:b/>
                <w:smallCaps/>
                <w:sz w:val="12"/>
                <w:szCs w:val="12"/>
              </w:rPr>
            </w:pPr>
            <w:r w:rsidRPr="00563F6B">
              <w:rPr>
                <w:rFonts w:ascii="Arial" w:hAnsi="Arial"/>
                <w:b/>
                <w:smallCaps/>
                <w:sz w:val="12"/>
                <w:szCs w:val="12"/>
              </w:rPr>
              <w:t xml:space="preserve">8-6-3    </w:t>
            </w:r>
          </w:p>
        </w:tc>
        <w:tc>
          <w:tcPr>
            <w:tcW w:w="2407" w:type="dxa"/>
            <w:tcBorders>
              <w:bottom w:val="nil"/>
            </w:tcBorders>
          </w:tcPr>
          <w:p w:rsidR="001157E7" w:rsidRDefault="001157E7" w:rsidP="001157E7">
            <w:pPr>
              <w:keepLines/>
              <w:overflowPunct w:val="0"/>
              <w:autoSpaceDE w:val="0"/>
              <w:autoSpaceDN w:val="0"/>
              <w:adjustRightInd w:val="0"/>
              <w:spacing w:before="60"/>
              <w:textAlignment w:val="baseline"/>
              <w:rPr>
                <w:rFonts w:ascii="Arial" w:hAnsi="Arial"/>
                <w:sz w:val="16"/>
                <w:szCs w:val="24"/>
              </w:rPr>
            </w:pPr>
            <w:r>
              <w:rPr>
                <w:rStyle w:val="tw4winMark"/>
                <w:szCs w:val="24"/>
                <w:lang w:val="tr-TR"/>
              </w:rPr>
              <w:t>{0&gt;</w:t>
            </w:r>
            <w:r>
              <w:rPr>
                <w:rFonts w:ascii="Arial" w:hAnsi="Arial"/>
                <w:noProof/>
                <w:vanish/>
                <w:sz w:val="16"/>
                <w:szCs w:val="24"/>
                <w:lang w:val="tr-TR"/>
              </w:rPr>
              <w:t>Date de délivrance</w:t>
            </w:r>
            <w:r>
              <w:rPr>
                <w:rStyle w:val="tw4winMark"/>
                <w:szCs w:val="24"/>
                <w:lang w:val="tr-TR"/>
              </w:rPr>
              <w:t>&lt;}100{&gt;</w:t>
            </w:r>
            <w:r>
              <w:rPr>
                <w:rFonts w:ascii="Arial" w:hAnsi="Arial"/>
                <w:sz w:val="16"/>
                <w:szCs w:val="24"/>
                <w:lang w:val="tr-TR"/>
              </w:rPr>
              <w:t xml:space="preserve">Verilme tarihi </w:t>
            </w:r>
            <w:r>
              <w:rPr>
                <w:rStyle w:val="tw4winMark"/>
                <w:szCs w:val="24"/>
                <w:lang w:val="tr-TR"/>
              </w:rPr>
              <w:t>&lt;0}</w:t>
            </w:r>
          </w:p>
          <w:p w:rsidR="00ED2E9A" w:rsidRPr="00563F6B" w:rsidRDefault="00ED2E9A" w:rsidP="0097149C">
            <w:pPr>
              <w:keepLines/>
              <w:overflowPunct w:val="0"/>
              <w:autoSpaceDE w:val="0"/>
              <w:autoSpaceDN w:val="0"/>
              <w:adjustRightInd w:val="0"/>
              <w:spacing w:line="272" w:lineRule="exact"/>
              <w:textAlignment w:val="baseline"/>
              <w:rPr>
                <w:rFonts w:ascii="Arial" w:hAnsi="Arial" w:cs="Arial"/>
                <w:sz w:val="20"/>
              </w:rPr>
            </w:pPr>
          </w:p>
        </w:tc>
        <w:tc>
          <w:tcPr>
            <w:tcW w:w="513" w:type="dxa"/>
            <w:tcBorders>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 xml:space="preserve">7-7-1-2                    </w:t>
            </w:r>
          </w:p>
        </w:tc>
        <w:tc>
          <w:tcPr>
            <w:tcW w:w="1984" w:type="dxa"/>
            <w:vMerge w:val="restart"/>
            <w:tcBorders>
              <w:right w:val="single" w:sz="2" w:space="0" w:color="auto"/>
            </w:tcBorders>
          </w:tcPr>
          <w:p w:rsidR="00ED2E9A" w:rsidRPr="001157E7" w:rsidRDefault="001157E7" w:rsidP="001157E7">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 xml:space="preserve">Nom du signataire        </w:t>
            </w:r>
            <w:r>
              <w:rPr>
                <w:rFonts w:ascii="Arial" w:hAnsi="Arial"/>
                <w:smallCaps/>
                <w:noProof/>
                <w:vanish/>
                <w:sz w:val="12"/>
                <w:szCs w:val="24"/>
                <w:lang w:val="tr-TR"/>
              </w:rPr>
              <w:t xml:space="preserve">                                                                                           </w:t>
            </w:r>
            <w:r>
              <w:rPr>
                <w:rStyle w:val="tw4winMark"/>
                <w:szCs w:val="24"/>
                <w:lang w:val="tr-TR"/>
              </w:rPr>
              <w:t>&lt;}100{&gt;</w:t>
            </w:r>
            <w:r>
              <w:rPr>
                <w:rFonts w:ascii="Arial" w:hAnsi="Arial"/>
                <w:sz w:val="16"/>
                <w:szCs w:val="24"/>
                <w:lang w:val="tr-TR"/>
              </w:rPr>
              <w:t>İmzalayanın</w:t>
            </w:r>
            <w:r>
              <w:rPr>
                <w:rFonts w:ascii="Arial" w:hAnsi="Arial"/>
                <w:szCs w:val="24"/>
                <w:lang w:val="tr-TR"/>
              </w:rPr>
              <w:t xml:space="preserve"> </w:t>
            </w:r>
            <w:r>
              <w:rPr>
                <w:rFonts w:ascii="Arial" w:hAnsi="Arial"/>
                <w:sz w:val="16"/>
                <w:szCs w:val="24"/>
                <w:lang w:val="tr-TR"/>
              </w:rPr>
              <w:t>adı</w:t>
            </w:r>
            <w:r>
              <w:rPr>
                <w:rFonts w:ascii="Arial" w:hAnsi="Arial"/>
                <w:szCs w:val="24"/>
                <w:lang w:val="tr-TR"/>
              </w:rPr>
              <w:t xml:space="preserve"> </w:t>
            </w:r>
            <w:r>
              <w:rPr>
                <w:rStyle w:val="tw4winMark"/>
                <w:szCs w:val="24"/>
                <w:lang w:val="tr-TR"/>
              </w:rPr>
              <w:t>&lt;0}</w:t>
            </w:r>
          </w:p>
        </w:tc>
        <w:tc>
          <w:tcPr>
            <w:tcW w:w="567" w:type="dxa"/>
            <w:tcBorders>
              <w:left w:val="single" w:sz="2" w:space="0" w:color="auto"/>
              <w:bottom w:val="single" w:sz="2" w:space="0" w:color="auto"/>
              <w:right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9-4-1</w:t>
            </w:r>
          </w:p>
        </w:tc>
        <w:tc>
          <w:tcPr>
            <w:tcW w:w="1701" w:type="dxa"/>
            <w:vMerge w:val="restart"/>
            <w:tcBorders>
              <w:left w:val="single" w:sz="2" w:space="0" w:color="auto"/>
              <w:right w:val="single" w:sz="2" w:space="0" w:color="auto"/>
            </w:tcBorders>
          </w:tcPr>
          <w:p w:rsidR="00ED2E9A" w:rsidRPr="001157E7" w:rsidRDefault="001157E7" w:rsidP="001157E7">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Signature</w:t>
            </w:r>
            <w:r>
              <w:rPr>
                <w:rStyle w:val="tw4winMark"/>
                <w:szCs w:val="24"/>
                <w:lang w:val="tr-TR"/>
              </w:rPr>
              <w:t>&lt;}100{&gt;</w:t>
            </w:r>
            <w:r>
              <w:rPr>
                <w:rFonts w:ascii="Arial" w:hAnsi="Arial"/>
                <w:sz w:val="16"/>
                <w:szCs w:val="24"/>
                <w:lang w:val="tr-TR"/>
              </w:rPr>
              <w:t xml:space="preserve">İmza </w:t>
            </w:r>
            <w:r>
              <w:rPr>
                <w:rStyle w:val="tw4winMark"/>
                <w:szCs w:val="24"/>
                <w:lang w:val="tr-TR"/>
              </w:rPr>
              <w:t>&lt;0}</w:t>
            </w:r>
          </w:p>
        </w:tc>
        <w:tc>
          <w:tcPr>
            <w:tcW w:w="567" w:type="dxa"/>
            <w:tcBorders>
              <w:left w:val="single" w:sz="2" w:space="0" w:color="auto"/>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9-4-6</w:t>
            </w:r>
          </w:p>
        </w:tc>
        <w:tc>
          <w:tcPr>
            <w:tcW w:w="1333" w:type="dxa"/>
            <w:vMerge w:val="restart"/>
          </w:tcPr>
          <w:p w:rsidR="00ED2E9A" w:rsidRPr="001157E7" w:rsidRDefault="001157E7" w:rsidP="001157E7">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Sceau</w:t>
            </w:r>
            <w:r>
              <w:rPr>
                <w:rStyle w:val="tw4winMark"/>
                <w:szCs w:val="24"/>
                <w:lang w:val="tr-TR"/>
              </w:rPr>
              <w:t>&lt;}100{&gt;</w:t>
            </w:r>
            <w:r>
              <w:rPr>
                <w:rFonts w:ascii="Arial" w:hAnsi="Arial"/>
                <w:sz w:val="16"/>
                <w:szCs w:val="24"/>
                <w:lang w:val="tr-TR"/>
              </w:rPr>
              <w:t xml:space="preserve">Mühür </w:t>
            </w:r>
            <w:r>
              <w:rPr>
                <w:rStyle w:val="tw4winMark"/>
                <w:szCs w:val="24"/>
                <w:lang w:val="tr-TR"/>
              </w:rPr>
              <w:t>&lt;0}</w:t>
            </w:r>
          </w:p>
        </w:tc>
      </w:tr>
      <w:tr w:rsidR="00ED2E9A" w:rsidRPr="00563F6B" w:rsidTr="00ED2E9A">
        <w:trPr>
          <w:trHeight w:val="865"/>
          <w:jc w:val="center"/>
        </w:trPr>
        <w:tc>
          <w:tcPr>
            <w:tcW w:w="728" w:type="dxa"/>
            <w:tcBorders>
              <w:top w:val="nil"/>
            </w:tcBorders>
          </w:tcPr>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Pr="00563F6B" w:rsidRDefault="00ED2E9A" w:rsidP="0097149C">
            <w:pPr>
              <w:keepLines/>
              <w:overflowPunct w:val="0"/>
              <w:autoSpaceDE w:val="0"/>
              <w:autoSpaceDN w:val="0"/>
              <w:adjustRightInd w:val="0"/>
              <w:textAlignment w:val="baseline"/>
              <w:rPr>
                <w:rFonts w:ascii="Arial" w:hAnsi="Arial"/>
                <w:sz w:val="16"/>
                <w:szCs w:val="16"/>
              </w:rPr>
            </w:pPr>
            <w:r w:rsidRPr="00563F6B">
              <w:rPr>
                <w:rFonts w:ascii="Arial" w:hAnsi="Arial" w:cs="Arial"/>
                <w:sz w:val="12"/>
                <w:szCs w:val="12"/>
              </w:rPr>
              <w:t>[8-1]</w:t>
            </w:r>
          </w:p>
        </w:tc>
        <w:tc>
          <w:tcPr>
            <w:tcW w:w="2407" w:type="dxa"/>
            <w:tcBorders>
              <w:top w:val="nil"/>
            </w:tcBorders>
            <w:vAlign w:val="center"/>
          </w:tcPr>
          <w:p w:rsidR="00ED2E9A" w:rsidRPr="001157E7" w:rsidRDefault="001157E7" w:rsidP="001157E7">
            <w:pPr>
              <w:keepLines/>
              <w:overflowPunct w:val="0"/>
              <w:autoSpaceDE w:val="0"/>
              <w:autoSpaceDN w:val="0"/>
              <w:adjustRightInd w:val="0"/>
              <w:jc w:val="center"/>
              <w:textAlignment w:val="baseline"/>
              <w:rPr>
                <w:szCs w:val="24"/>
              </w:rPr>
            </w:pPr>
            <w:r>
              <w:rPr>
                <w:rStyle w:val="tw4winMark"/>
                <w:szCs w:val="24"/>
                <w:lang w:val="tr-TR"/>
              </w:rPr>
              <w:t>{0&gt;</w:t>
            </w:r>
            <w:r>
              <w:rPr>
                <w:rFonts w:ascii="Arial" w:hAnsi="Arial"/>
                <w:noProof/>
                <w:vanish/>
                <w:sz w:val="12"/>
                <w:szCs w:val="24"/>
                <w:lang w:val="tr-TR"/>
              </w:rPr>
              <w:t xml:space="preserve">[JJ/MM/AN]            </w:t>
            </w:r>
            <w:r>
              <w:rPr>
                <w:rFonts w:ascii="Arial" w:hAnsi="Arial"/>
                <w:noProof/>
                <w:vanish/>
                <w:sz w:val="18"/>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8"/>
                <w:szCs w:val="24"/>
                <w:lang w:val="en-US"/>
              </w:rPr>
              <w:t xml:space="preserve"> </w:t>
            </w:r>
            <w:r>
              <w:rPr>
                <w:rFonts w:ascii="Arial" w:hAnsi="Arial"/>
                <w:sz w:val="18"/>
                <w:szCs w:val="24"/>
              </w:rPr>
              <w:t>/ .. / ….</w:t>
            </w:r>
          </w:p>
        </w:tc>
        <w:tc>
          <w:tcPr>
            <w:tcW w:w="513" w:type="dxa"/>
            <w:tcBorders>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984"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701"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333" w:type="dxa"/>
            <w:vMerge/>
            <w:tcBorders>
              <w:lef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r>
    </w:tbl>
    <w:p w:rsidR="00ED2E9A" w:rsidRDefault="00ED2E9A" w:rsidP="00563F6B"/>
    <w:p w:rsidR="008A4F6E" w:rsidRPr="00563F6B" w:rsidRDefault="008A4F6E" w:rsidP="00563F6B"/>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sz w:val="15"/>
          <w:szCs w:val="15"/>
        </w:rPr>
      </w:pPr>
    </w:p>
    <w:p w:rsidR="001157E7" w:rsidRDefault="001157E7" w:rsidP="001157E7">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Style w:val="tw4winMark"/>
          <w:szCs w:val="24"/>
          <w:lang w:val="tr-TR"/>
        </w:rPr>
        <w:t>{0&gt;</w:t>
      </w:r>
      <w:r>
        <w:rPr>
          <w:rFonts w:ascii="Arial" w:hAnsi="Arial"/>
          <w:noProof/>
          <w:vanish/>
          <w:sz w:val="14"/>
          <w:szCs w:val="24"/>
        </w:rPr>
        <w:t>Symboles :</w:t>
      </w:r>
      <w:r>
        <w:rPr>
          <w:rStyle w:val="tw4winMark"/>
          <w:szCs w:val="24"/>
          <w:lang w:val="tr-TR"/>
        </w:rPr>
        <w:t>&lt;}100{&gt;</w:t>
      </w:r>
      <w:r>
        <w:rPr>
          <w:rFonts w:ascii="Arial" w:hAnsi="Arial"/>
          <w:sz w:val="14"/>
          <w:szCs w:val="24"/>
          <w:lang w:val="tr-TR"/>
        </w:rPr>
        <w:t>Semboller</w:t>
      </w:r>
      <w:r>
        <w:rPr>
          <w:rStyle w:val="tw4winMark"/>
          <w:szCs w:val="24"/>
          <w:lang w:val="tr-TR"/>
        </w:rPr>
        <w:t>&lt;0}</w:t>
      </w:r>
      <w:r>
        <w:rPr>
          <w:rFonts w:ascii="Arial" w:hAnsi="Arial"/>
          <w:sz w:val="14"/>
          <w:szCs w:val="24"/>
        </w:rPr>
        <w:t xml:space="preserve"> Abs = Absence / AbsC = Absence du conjoint / AbsP = Absence du partenaire / AMar = Annulation du mariage / APE = Annulation du partenariat enregistré / AS = Adoption simple / D = Décès / DC = Décès du conjoint / DP = Décès du partenaire / Div = Divorce / DPE = Dissolution du partenariat enregistré / Mar = Mariage / Na = Nom autre / Ni = Nom intermédiaire / Nob = Titre de noblesse / Np = Nom patronymique / PE = Partenariat enregistré / SC = Séparation de corps.</w:t>
      </w: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5"/>
          <w:szCs w:val="15"/>
        </w:rPr>
      </w:pPr>
    </w:p>
    <w:p w:rsidR="00B10D4B" w:rsidRDefault="00B10D4B" w:rsidP="00B10D4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ahoma" w:hAnsi="Tahoma"/>
          <w:caps/>
          <w:sz w:val="16"/>
          <w:szCs w:val="24"/>
          <w:lang w:val="en-US"/>
        </w:rPr>
      </w:pPr>
      <w:r w:rsidRPr="00B10D4B">
        <w:rPr>
          <w:rFonts w:ascii="Calibri" w:hAnsi="Calibri"/>
          <w:b/>
          <w:color w:val="0000FF"/>
          <w:sz w:val="20"/>
          <w:szCs w:val="24"/>
          <w:lang w:val="en-US"/>
        </w:rPr>
        <w:br w:type="page"/>
      </w:r>
      <w:r>
        <w:rPr>
          <w:rStyle w:val="tw4winMark"/>
          <w:szCs w:val="24"/>
          <w:lang w:val="tr-TR"/>
        </w:rPr>
        <w:lastRenderedPageBreak/>
        <w:t>{0&gt;</w:t>
      </w:r>
      <w:r>
        <w:rPr>
          <w:rFonts w:ascii="Calibri" w:hAnsi="Calibri"/>
          <w:b/>
          <w:noProof/>
          <w:vanish/>
          <w:color w:val="0000FF"/>
          <w:sz w:val="16"/>
          <w:szCs w:val="24"/>
          <w:lang w:val="tr-TR"/>
        </w:rPr>
        <w:t>Modèle 1 </w:t>
      </w:r>
      <w:r>
        <w:rPr>
          <w:rFonts w:ascii="Calibri" w:hAnsi="Calibri"/>
          <w:noProof/>
          <w:vanish/>
          <w:sz w:val="16"/>
          <w:szCs w:val="24"/>
          <w:lang w:val="tr-TR"/>
        </w:rPr>
        <w:t>(verso ou page 2)</w:t>
      </w:r>
      <w:r>
        <w:rPr>
          <w:rStyle w:val="tw4winMark"/>
          <w:szCs w:val="24"/>
          <w:lang w:val="tr-TR"/>
        </w:rPr>
        <w:t>&lt;}84{&gt;</w:t>
      </w:r>
      <w:r>
        <w:rPr>
          <w:rFonts w:ascii="Calibri" w:hAnsi="Calibri"/>
          <w:b/>
          <w:color w:val="0000FF"/>
          <w:sz w:val="16"/>
          <w:szCs w:val="24"/>
          <w:lang w:val="tr-TR"/>
        </w:rPr>
        <w:t xml:space="preserve">Model 1 </w:t>
      </w:r>
      <w:r>
        <w:rPr>
          <w:rFonts w:ascii="Calibri" w:hAnsi="Calibri"/>
          <w:sz w:val="16"/>
          <w:szCs w:val="24"/>
          <w:lang w:val="tr-TR"/>
        </w:rPr>
        <w:t>(arka yüz veya sayfa 2)</w:t>
      </w:r>
      <w:r>
        <w:rPr>
          <w:rStyle w:val="tw4winMark"/>
          <w:szCs w:val="24"/>
          <w:lang w:val="tr-TR"/>
        </w:rPr>
        <w:t>&lt;0}</w:t>
      </w: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18"/>
          <w:lang w:val="nl-NL"/>
        </w:rPr>
      </w:pPr>
    </w:p>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18"/>
          <w:lang w:val="nl-NL"/>
        </w:rPr>
      </w:pPr>
    </w:p>
    <w:tbl>
      <w:tblPr>
        <w:tblW w:w="9737" w:type="dxa"/>
        <w:jc w:val="center"/>
        <w:tblLayout w:type="fixed"/>
        <w:tblCellMar>
          <w:left w:w="43" w:type="dxa"/>
          <w:right w:w="43" w:type="dxa"/>
        </w:tblCellMar>
        <w:tblLook w:val="04A0"/>
      </w:tblPr>
      <w:tblGrid>
        <w:gridCol w:w="665"/>
        <w:gridCol w:w="9072"/>
      </w:tblGrid>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1-1-1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mallCaps/>
                <w:sz w:val="16"/>
                <w:szCs w:val="16"/>
                <w:lang w:val="en-GB"/>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1-3-1-6</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mallCaps/>
                <w:color w:val="FF0000"/>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1-4-4</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1-8-2-1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1-8-2-2</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mallCaps/>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cs="Arial"/>
                <w:smallCaps/>
                <w:sz w:val="14"/>
                <w:szCs w:val="14"/>
                <w:lang w:val="en-GB"/>
              </w:rPr>
            </w:pPr>
            <w:r w:rsidRPr="00563F6B">
              <w:rPr>
                <w:rFonts w:ascii="Arial" w:hAnsi="Arial"/>
                <w:sz w:val="14"/>
                <w:szCs w:val="14"/>
              </w:rPr>
              <w:t>2-1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mallCaps/>
                <w:sz w:val="16"/>
                <w:szCs w:val="16"/>
                <w:lang w:val="en-GB"/>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2-2</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lang w:val="en-GB"/>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3-4-2</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lang w:val="pt-PT"/>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7-2-1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7-7-1-2</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2F6623"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2F6623">
              <w:rPr>
                <w:rFonts w:ascii="Arial" w:hAnsi="Arial" w:cs="Arial"/>
                <w:sz w:val="14"/>
                <w:szCs w:val="14"/>
              </w:rPr>
              <w:t>7-7-6</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7-9</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lang w:val="pt-PT"/>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8-2</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8-6-3</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9-3-2</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lang w:val="de-DE"/>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9-3-3</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9-3-5-1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color w:val="FF0000"/>
                <w:sz w:val="16"/>
                <w:szCs w:val="16"/>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9-4-1</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lang w:val="de-DE"/>
              </w:rPr>
            </w:pPr>
          </w:p>
        </w:tc>
      </w:tr>
      <w:tr w:rsidR="00563F6B" w:rsidRPr="00563F6B" w:rsidTr="006914EA">
        <w:trPr>
          <w:cantSplit/>
          <w:trHeight w:val="454"/>
          <w:jc w:val="center"/>
        </w:trPr>
        <w:tc>
          <w:tcPr>
            <w:tcW w:w="6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9-4-6</w:t>
            </w:r>
          </w:p>
        </w:tc>
        <w:tc>
          <w:tcPr>
            <w:tcW w:w="9072"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16"/>
                <w:szCs w:val="16"/>
              </w:rPr>
            </w:pPr>
          </w:p>
        </w:tc>
      </w:tr>
    </w:tbl>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16"/>
        </w:rPr>
      </w:pPr>
    </w:p>
    <w:p w:rsidR="00563F6B" w:rsidRPr="00563F6B" w:rsidRDefault="00762A10"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rPr>
          <w:rFonts w:ascii="Arial" w:hAnsi="Arial" w:cs="Arial"/>
          <w:sz w:val="12"/>
          <w:szCs w:val="12"/>
        </w:rPr>
      </w:pPr>
      <w:r>
        <w:rPr>
          <w:rFonts w:ascii="Arial" w:hAnsi="Arial" w:cs="Arial"/>
          <w:sz w:val="15"/>
          <w:szCs w:val="15"/>
        </w:rPr>
        <w:br w:type="page"/>
      </w:r>
    </w:p>
    <w:tbl>
      <w:tblPr>
        <w:tblW w:w="10632" w:type="dxa"/>
        <w:tblInd w:w="-459" w:type="dxa"/>
        <w:tblLayout w:type="fixed"/>
        <w:tblLook w:val="04A0"/>
      </w:tblPr>
      <w:tblGrid>
        <w:gridCol w:w="1560"/>
        <w:gridCol w:w="7062"/>
        <w:gridCol w:w="2010"/>
      </w:tblGrid>
      <w:tr w:rsidR="00762A10" w:rsidRPr="00B10D4B" w:rsidTr="00762A10">
        <w:tc>
          <w:tcPr>
            <w:tcW w:w="1560" w:type="dxa"/>
            <w:shd w:val="clear" w:color="auto" w:fill="auto"/>
          </w:tcPr>
          <w:p w:rsidR="00762A10" w:rsidRPr="00B10D4B" w:rsidRDefault="00563F6B" w:rsidP="00B10D4B">
            <w:pPr>
              <w:spacing w:before="120" w:after="60"/>
            </w:pPr>
            <w:r w:rsidRPr="00563F6B">
              <w:rPr>
                <w:rFonts w:ascii="Arial" w:hAnsi="Arial" w:cs="Arial"/>
                <w:sz w:val="16"/>
                <w:szCs w:val="16"/>
              </w:rPr>
              <w:br w:type="page"/>
            </w:r>
            <w:r w:rsidR="000D030D">
              <w:rPr>
                <w:rFonts w:ascii="Tahoma" w:hAnsi="Tahoma" w:cs="Tahoma"/>
                <w:caps/>
                <w:noProof/>
                <w:sz w:val="16"/>
                <w:szCs w:val="16"/>
                <w:lang w:val="tr-TR" w:eastAsia="tr-TR"/>
              </w:rPr>
              <w:drawing>
                <wp:inline distT="0" distB="0" distL="0" distR="0">
                  <wp:extent cx="699770" cy="556895"/>
                  <wp:effectExtent l="19050" t="0" r="5080" b="0"/>
                  <wp:docPr id="3" name="Resim 3" descr="LOGO-Image-Poly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mage-Polydoras"/>
                          <pic:cNvPicPr>
                            <a:picLocks noChangeAspect="1" noChangeArrowheads="1"/>
                          </pic:cNvPicPr>
                        </pic:nvPicPr>
                        <pic:blipFill>
                          <a:blip r:embed="rId7" cstate="print"/>
                          <a:srcRect/>
                          <a:stretch>
                            <a:fillRect/>
                          </a:stretch>
                        </pic:blipFill>
                        <pic:spPr bwMode="auto">
                          <a:xfrm>
                            <a:off x="0" y="0"/>
                            <a:ext cx="699770" cy="556895"/>
                          </a:xfrm>
                          <a:prstGeom prst="rect">
                            <a:avLst/>
                          </a:prstGeom>
                          <a:noFill/>
                          <a:ln w="9525">
                            <a:noFill/>
                            <a:miter lim="800000"/>
                            <a:headEnd/>
                            <a:tailEnd/>
                          </a:ln>
                        </pic:spPr>
                      </pic:pic>
                    </a:graphicData>
                  </a:graphic>
                </wp:inline>
              </w:drawing>
            </w:r>
          </w:p>
        </w:tc>
        <w:tc>
          <w:tcPr>
            <w:tcW w:w="7062" w:type="dxa"/>
            <w:shd w:val="clear" w:color="auto" w:fill="auto"/>
          </w:tcPr>
          <w:p w:rsidR="00B10D4B" w:rsidRDefault="00B10D4B" w:rsidP="00B10D4B">
            <w:pPr>
              <w:spacing w:before="120" w:after="60"/>
              <w:rPr>
                <w:rFonts w:ascii="Tahoma" w:hAnsi="Tahoma"/>
                <w:sz w:val="16"/>
                <w:szCs w:val="24"/>
              </w:rPr>
            </w:pPr>
            <w:r>
              <w:rPr>
                <w:rStyle w:val="tw4winMark"/>
                <w:szCs w:val="24"/>
                <w:lang w:val="tr-TR"/>
              </w:rPr>
              <w:t>{0&gt;</w:t>
            </w:r>
            <w:r>
              <w:rPr>
                <w:rFonts w:ascii="Tahoma" w:hAnsi="Tahoma"/>
                <w:caps/>
                <w:noProof/>
                <w:vanish/>
                <w:sz w:val="16"/>
                <w:szCs w:val="24"/>
                <w:lang w:val="tr-TR"/>
              </w:rPr>
              <w:t>E</w:t>
            </w:r>
            <w:r>
              <w:rPr>
                <w:rFonts w:ascii="Tahoma" w:hAnsi="Tahoma"/>
                <w:noProof/>
                <w:vanish/>
                <w:sz w:val="16"/>
                <w:szCs w:val="24"/>
                <w:lang w:val="tr-TR"/>
              </w:rPr>
              <w:t>xtrait délivré en application de la Convention CIEC n° 34 du ../../....</w:t>
            </w:r>
            <w:r>
              <w:rPr>
                <w:rStyle w:val="tw4winMark"/>
                <w:szCs w:val="24"/>
                <w:lang w:val="tr-TR"/>
              </w:rPr>
              <w:t>&lt;}100{&gt;</w:t>
            </w:r>
            <w:r>
              <w:rPr>
                <w:rFonts w:ascii="Tahoma" w:hAnsi="Tahoma"/>
                <w:sz w:val="16"/>
                <w:szCs w:val="24"/>
                <w:lang w:val="tr-TR"/>
              </w:rPr>
              <w:t xml:space="preserve">…/…/…tarihli 34 nolu CIEC Sözleşmesi uyarınca verilmektedir </w:t>
            </w:r>
            <w:r>
              <w:rPr>
                <w:rStyle w:val="tw4winMark"/>
                <w:szCs w:val="24"/>
                <w:lang w:val="tr-TR"/>
              </w:rPr>
              <w:t>&lt;0}</w:t>
            </w:r>
          </w:p>
          <w:p w:rsidR="00762A10" w:rsidRPr="00563F6B" w:rsidRDefault="00762A10" w:rsidP="00B10D4B">
            <w:pPr>
              <w:spacing w:before="120" w:after="60"/>
              <w:rPr>
                <w:rFonts w:ascii="Tahoma" w:hAnsi="Tahoma" w:cs="Tahoma"/>
                <w:sz w:val="16"/>
                <w:szCs w:val="16"/>
              </w:rPr>
            </w:pPr>
            <w:r w:rsidRPr="00563F6B">
              <w:rPr>
                <w:rFonts w:ascii="Tahoma" w:hAnsi="Tahoma" w:cs="Tahoma"/>
                <w:sz w:val="16"/>
                <w:szCs w:val="16"/>
              </w:rPr>
              <w:t>……..</w:t>
            </w:r>
          </w:p>
          <w:p w:rsidR="00762A10" w:rsidRPr="00B10D4B" w:rsidRDefault="00762A10" w:rsidP="00B10D4B">
            <w:pPr>
              <w:spacing w:before="120" w:after="60"/>
            </w:pPr>
            <w:r w:rsidRPr="00563F6B">
              <w:rPr>
                <w:rFonts w:ascii="Tahoma" w:hAnsi="Tahoma" w:cs="Tahoma"/>
                <w:sz w:val="16"/>
                <w:szCs w:val="16"/>
              </w:rPr>
              <w:t>……..</w:t>
            </w:r>
          </w:p>
        </w:tc>
        <w:tc>
          <w:tcPr>
            <w:tcW w:w="2010" w:type="dxa"/>
            <w:shd w:val="clear" w:color="auto" w:fill="auto"/>
          </w:tcPr>
          <w:p w:rsidR="00762A10" w:rsidRPr="00B10D4B" w:rsidRDefault="00B10D4B" w:rsidP="00B10D4B">
            <w:pPr>
              <w:rPr>
                <w:szCs w:val="24"/>
                <w:lang w:val="en-US"/>
              </w:rPr>
            </w:pPr>
            <w:r>
              <w:rPr>
                <w:rStyle w:val="tw4winMark"/>
                <w:szCs w:val="24"/>
                <w:lang w:val="tr-TR"/>
              </w:rPr>
              <w:t>{0&gt;</w:t>
            </w:r>
            <w:r>
              <w:rPr>
                <w:rFonts w:ascii="Calibri" w:hAnsi="Calibri"/>
                <w:b/>
                <w:noProof/>
                <w:vanish/>
                <w:color w:val="0000FF"/>
                <w:sz w:val="16"/>
                <w:szCs w:val="24"/>
                <w:lang w:val="tr-TR"/>
              </w:rPr>
              <w:t>Modèle 2 </w:t>
            </w:r>
            <w:r>
              <w:rPr>
                <w:rFonts w:ascii="Calibri" w:hAnsi="Calibri"/>
                <w:noProof/>
                <w:vanish/>
                <w:sz w:val="16"/>
                <w:szCs w:val="24"/>
                <w:lang w:val="tr-TR"/>
              </w:rPr>
              <w:t>(recto ou page 1)</w:t>
            </w:r>
            <w:r>
              <w:rPr>
                <w:rStyle w:val="tw4winMark"/>
                <w:szCs w:val="24"/>
                <w:lang w:val="tr-TR"/>
              </w:rPr>
              <w:t>&lt;}100{&gt;</w:t>
            </w:r>
            <w:r>
              <w:rPr>
                <w:rFonts w:ascii="Calibri" w:hAnsi="Calibri"/>
                <w:b/>
                <w:color w:val="0000FF"/>
                <w:sz w:val="16"/>
                <w:szCs w:val="24"/>
                <w:lang w:val="tr-TR"/>
              </w:rPr>
              <w:t xml:space="preserve">Model 2 </w:t>
            </w:r>
            <w:r>
              <w:rPr>
                <w:rFonts w:ascii="Calibri" w:hAnsi="Calibri"/>
                <w:sz w:val="16"/>
                <w:szCs w:val="24"/>
                <w:lang w:val="tr-TR"/>
              </w:rPr>
              <w:t>(ön yüz veya sayfa 1)</w:t>
            </w:r>
            <w:r>
              <w:rPr>
                <w:rStyle w:val="tw4winMark"/>
                <w:szCs w:val="24"/>
                <w:lang w:val="tr-TR"/>
              </w:rPr>
              <w:t>&lt;0}</w:t>
            </w:r>
          </w:p>
        </w:tc>
      </w:tr>
    </w:tbl>
    <w:p w:rsidR="00762A10" w:rsidRPr="00B10D4B" w:rsidRDefault="00762A10">
      <w:pPr>
        <w:rPr>
          <w:rFonts w:ascii="Arial" w:hAnsi="Arial" w:cs="Arial"/>
          <w:sz w:val="12"/>
          <w:szCs w:val="12"/>
          <w:lang w:val="en-US"/>
        </w:rPr>
      </w:pPr>
    </w:p>
    <w:tbl>
      <w:tblPr>
        <w:tblW w:w="104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567"/>
        <w:gridCol w:w="2268"/>
        <w:gridCol w:w="567"/>
        <w:gridCol w:w="992"/>
        <w:gridCol w:w="567"/>
        <w:gridCol w:w="4961"/>
      </w:tblGrid>
      <w:tr w:rsidR="00563F6B" w:rsidRPr="00563F6B" w:rsidTr="00995328">
        <w:trPr>
          <w:trHeight w:val="680"/>
          <w:jc w:val="center"/>
        </w:trPr>
        <w:tc>
          <w:tcPr>
            <w:tcW w:w="568" w:type="dxa"/>
            <w:tcBorders>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2-1</w:t>
            </w:r>
          </w:p>
        </w:tc>
        <w:tc>
          <w:tcPr>
            <w:tcW w:w="2835" w:type="dxa"/>
            <w:gridSpan w:val="2"/>
            <w:tcBorders>
              <w:right w:val="single" w:sz="4" w:space="0" w:color="auto"/>
            </w:tcBorders>
          </w:tcPr>
          <w:p w:rsidR="00563F6B" w:rsidRPr="00B10D4B" w:rsidRDefault="00B10D4B" w:rsidP="00B10D4B">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État</w:t>
            </w:r>
            <w:r>
              <w:rPr>
                <w:rFonts w:ascii="Arial" w:hAnsi="Arial"/>
                <w:b/>
                <w:noProof/>
                <w:vanish/>
                <w:sz w:val="18"/>
                <w:szCs w:val="24"/>
                <w:lang w:val="tr-TR"/>
              </w:rPr>
              <w:t xml:space="preserve">  </w:t>
            </w:r>
            <w:r>
              <w:rPr>
                <w:rStyle w:val="tw4winMark"/>
                <w:szCs w:val="24"/>
                <w:lang w:val="tr-TR"/>
              </w:rPr>
              <w:t>&lt;}100{&gt;</w:t>
            </w:r>
            <w:r>
              <w:rPr>
                <w:rFonts w:ascii="Arial" w:hAnsi="Arial"/>
                <w:sz w:val="18"/>
                <w:szCs w:val="24"/>
                <w:lang w:val="tr-TR"/>
              </w:rPr>
              <w:t>Devlet</w:t>
            </w:r>
            <w:r>
              <w:rPr>
                <w:rStyle w:val="tw4winMark"/>
                <w:szCs w:val="24"/>
                <w:lang w:val="tr-TR"/>
              </w:rPr>
              <w:t>&lt;0}</w:t>
            </w:r>
          </w:p>
        </w:tc>
        <w:tc>
          <w:tcPr>
            <w:tcW w:w="567" w:type="dxa"/>
            <w:tcBorders>
              <w:lef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1-1-1</w:t>
            </w:r>
          </w:p>
        </w:tc>
        <w:tc>
          <w:tcPr>
            <w:tcW w:w="6520" w:type="dxa"/>
            <w:gridSpan w:val="3"/>
            <w:tcBorders>
              <w:left w:val="single" w:sz="4" w:space="0" w:color="auto"/>
            </w:tcBorders>
          </w:tcPr>
          <w:p w:rsidR="00563F6B" w:rsidRPr="00B10D4B" w:rsidRDefault="00B10D4B" w:rsidP="00B10D4B">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Service de l’état civil de</w:t>
            </w:r>
            <w:r>
              <w:rPr>
                <w:rFonts w:ascii="Arial" w:hAnsi="Arial"/>
                <w:b/>
                <w:noProof/>
                <w:vanish/>
                <w:sz w:val="18"/>
                <w:szCs w:val="24"/>
                <w:lang w:val="tr-TR"/>
              </w:rPr>
              <w:t xml:space="preserve"> </w:t>
            </w:r>
            <w:r>
              <w:rPr>
                <w:rFonts w:ascii="Arial" w:hAnsi="Arial"/>
                <w:b/>
                <w:noProof/>
                <w:vanish/>
                <w:sz w:val="14"/>
                <w:szCs w:val="24"/>
                <w:lang w:val="tr-TR"/>
              </w:rPr>
              <w:t xml:space="preserve"> </w:t>
            </w:r>
            <w:r>
              <w:rPr>
                <w:rStyle w:val="tw4winMark"/>
                <w:szCs w:val="24"/>
                <w:lang w:val="tr-TR"/>
              </w:rPr>
              <w:t>&lt;}100{&gt;</w:t>
            </w:r>
            <w:r>
              <w:rPr>
                <w:rFonts w:ascii="Arial" w:hAnsi="Arial"/>
                <w:sz w:val="18"/>
                <w:szCs w:val="24"/>
                <w:lang w:val="tr-TR"/>
              </w:rPr>
              <w:t xml:space="preserve">Nüfus Müdürlüğü </w:t>
            </w:r>
            <w:r>
              <w:rPr>
                <w:rStyle w:val="tw4winMark"/>
                <w:szCs w:val="24"/>
                <w:lang w:val="tr-TR"/>
              </w:rPr>
              <w:t>&lt;0}</w:t>
            </w:r>
          </w:p>
        </w:tc>
      </w:tr>
      <w:tr w:rsidR="00563F6B" w:rsidRPr="00563F6B" w:rsidTr="00995328">
        <w:trPr>
          <w:trHeight w:val="544"/>
          <w:jc w:val="center"/>
        </w:trPr>
        <w:tc>
          <w:tcPr>
            <w:tcW w:w="568" w:type="dxa"/>
            <w:tcMar>
              <w:left w:w="28" w:type="dxa"/>
              <w:right w:w="28" w:type="dxa"/>
            </w:tcMar>
          </w:tcPr>
          <w:p w:rsidR="00563F6B" w:rsidRPr="00563F6B" w:rsidRDefault="00563F6B" w:rsidP="00563F6B">
            <w:pPr>
              <w:keepLines/>
              <w:overflowPunct w:val="0"/>
              <w:autoSpaceDE w:val="0"/>
              <w:autoSpaceDN w:val="0"/>
              <w:adjustRightInd w:val="0"/>
              <w:spacing w:before="120" w:after="360"/>
              <w:jc w:val="center"/>
              <w:textAlignment w:val="baseline"/>
              <w:rPr>
                <w:rFonts w:ascii="Arial" w:hAnsi="Arial" w:cs="Arial"/>
                <w:b/>
                <w:color w:val="0033CC"/>
                <w:sz w:val="20"/>
              </w:rPr>
            </w:pPr>
            <w:r w:rsidRPr="00563F6B">
              <w:rPr>
                <w:rFonts w:ascii="Arial" w:hAnsi="Arial" w:cs="Arial"/>
                <w:b/>
                <w:sz w:val="12"/>
                <w:szCs w:val="12"/>
              </w:rPr>
              <w:t>1-3-4-7</w:t>
            </w:r>
          </w:p>
        </w:tc>
        <w:tc>
          <w:tcPr>
            <w:tcW w:w="9922" w:type="dxa"/>
            <w:gridSpan w:val="6"/>
          </w:tcPr>
          <w:p w:rsidR="00563F6B" w:rsidRPr="00B10D4B" w:rsidRDefault="00B10D4B" w:rsidP="00B10D4B">
            <w:pPr>
              <w:keepLines/>
              <w:overflowPunct w:val="0"/>
              <w:autoSpaceDE w:val="0"/>
              <w:autoSpaceDN w:val="0"/>
              <w:adjustRightInd w:val="0"/>
              <w:spacing w:before="120" w:after="360"/>
              <w:textAlignment w:val="baseline"/>
              <w:rPr>
                <w:szCs w:val="24"/>
              </w:rPr>
            </w:pPr>
            <w:r>
              <w:rPr>
                <w:rStyle w:val="tw4winMark"/>
                <w:szCs w:val="24"/>
                <w:lang w:val="tr-TR"/>
              </w:rPr>
              <w:t>{0&gt;</w:t>
            </w:r>
            <w:r>
              <w:rPr>
                <w:rFonts w:ascii="Arial" w:hAnsi="Arial"/>
                <w:b/>
                <w:noProof/>
                <w:vanish/>
                <w:szCs w:val="24"/>
                <w:lang w:val="tr-TR"/>
              </w:rPr>
              <w:t>Extrait de l'acte de reconnaissance</w:t>
            </w:r>
            <w:r>
              <w:rPr>
                <w:rStyle w:val="tw4winMark"/>
                <w:szCs w:val="24"/>
                <w:lang w:val="tr-TR"/>
              </w:rPr>
              <w:t>&lt;}100{&gt;</w:t>
            </w:r>
            <w:r>
              <w:rPr>
                <w:rFonts w:ascii="Arial" w:hAnsi="Arial"/>
                <w:b/>
                <w:szCs w:val="24"/>
                <w:lang w:val="tr-TR"/>
              </w:rPr>
              <w:t xml:space="preserve">Tanıma kaydı örneği </w:t>
            </w:r>
            <w:r>
              <w:rPr>
                <w:rStyle w:val="tw4winMark"/>
                <w:szCs w:val="24"/>
                <w:lang w:val="tr-TR"/>
              </w:rPr>
              <w:t>&lt;0}</w:t>
            </w:r>
          </w:p>
        </w:tc>
      </w:tr>
      <w:tr w:rsidR="00995328" w:rsidRPr="00563F6B" w:rsidTr="00995328">
        <w:trPr>
          <w:gridBefore w:val="1"/>
          <w:wBefore w:w="568" w:type="dxa"/>
          <w:trHeight w:val="170"/>
          <w:jc w:val="center"/>
        </w:trPr>
        <w:tc>
          <w:tcPr>
            <w:tcW w:w="567" w:type="dxa"/>
            <w:tcBorders>
              <w:bottom w:val="single" w:sz="2" w:space="0" w:color="auto"/>
              <w:right w:val="single" w:sz="4" w:space="0" w:color="auto"/>
            </w:tcBorders>
            <w:tcMar>
              <w:left w:w="28" w:type="dxa"/>
              <w:right w:w="28" w:type="dxa"/>
            </w:tcMar>
            <w:vAlign w:val="center"/>
          </w:tcPr>
          <w:p w:rsidR="00995328" w:rsidRPr="00563F6B" w:rsidRDefault="00995328" w:rsidP="00995328">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9-3-2</w:t>
            </w:r>
          </w:p>
        </w:tc>
        <w:tc>
          <w:tcPr>
            <w:tcW w:w="3827" w:type="dxa"/>
            <w:gridSpan w:val="3"/>
            <w:tcBorders>
              <w:left w:val="single" w:sz="4" w:space="0" w:color="auto"/>
              <w:bottom w:val="nil"/>
            </w:tcBorders>
            <w:vAlign w:val="center"/>
          </w:tcPr>
          <w:p w:rsidR="00995328" w:rsidRPr="00B10D4B" w:rsidRDefault="00B10D4B" w:rsidP="00B10D4B">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l’acte</w:t>
            </w:r>
            <w:r>
              <w:rPr>
                <w:rFonts w:ascii="Arial" w:hAnsi="Arial"/>
                <w:noProof/>
                <w:vanish/>
                <w:sz w:val="16"/>
                <w:szCs w:val="24"/>
                <w:lang w:val="tr-TR"/>
              </w:rPr>
              <w:t xml:space="preserve"> </w:t>
            </w:r>
            <w:r>
              <w:rPr>
                <w:rStyle w:val="tw4winMark"/>
                <w:szCs w:val="24"/>
                <w:lang w:val="tr-TR"/>
              </w:rPr>
              <w:t>&lt;}100{&gt;</w:t>
            </w:r>
            <w:r>
              <w:rPr>
                <w:rFonts w:ascii="Arial" w:hAnsi="Arial"/>
                <w:sz w:val="16"/>
                <w:szCs w:val="24"/>
                <w:lang w:val="tr-TR"/>
              </w:rPr>
              <w:t xml:space="preserve">Belge numarası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995328" w:rsidRPr="00563F6B" w:rsidRDefault="00995328" w:rsidP="00995328">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9-3-3</w:t>
            </w:r>
          </w:p>
        </w:tc>
        <w:tc>
          <w:tcPr>
            <w:tcW w:w="4961" w:type="dxa"/>
            <w:tcBorders>
              <w:left w:val="single" w:sz="4" w:space="0" w:color="auto"/>
              <w:bottom w:val="nil"/>
            </w:tcBorders>
            <w:vAlign w:val="center"/>
          </w:tcPr>
          <w:p w:rsidR="00995328" w:rsidRPr="00B10D4B" w:rsidRDefault="00B10D4B" w:rsidP="00B10D4B">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l’extrait</w:t>
            </w:r>
            <w:r>
              <w:rPr>
                <w:rStyle w:val="tw4winMark"/>
                <w:szCs w:val="24"/>
                <w:lang w:val="tr-TR"/>
              </w:rPr>
              <w:t>&lt;}100{&gt;</w:t>
            </w:r>
            <w:r>
              <w:rPr>
                <w:rFonts w:ascii="Tahoma" w:hAnsi="Tahoma"/>
                <w:sz w:val="16"/>
                <w:szCs w:val="24"/>
                <w:lang w:val="tr-TR"/>
              </w:rPr>
              <w:t xml:space="preserve">Örnek numarası </w:t>
            </w:r>
            <w:r>
              <w:rPr>
                <w:rStyle w:val="tw4winMark"/>
                <w:szCs w:val="24"/>
                <w:lang w:val="tr-TR"/>
              </w:rPr>
              <w:t>&lt;0}</w:t>
            </w:r>
          </w:p>
        </w:tc>
      </w:tr>
      <w:tr w:rsidR="00995328" w:rsidRPr="00563F6B" w:rsidTr="00995328">
        <w:trPr>
          <w:gridBefore w:val="1"/>
          <w:wBefore w:w="568" w:type="dxa"/>
          <w:trHeight w:val="113"/>
          <w:jc w:val="center"/>
        </w:trPr>
        <w:tc>
          <w:tcPr>
            <w:tcW w:w="567" w:type="dxa"/>
            <w:tcBorders>
              <w:left w:val="nil"/>
              <w:bottom w:val="single" w:sz="2" w:space="0" w:color="auto"/>
              <w:right w:val="single" w:sz="4" w:space="0" w:color="auto"/>
            </w:tcBorders>
            <w:tcMar>
              <w:left w:w="28" w:type="dxa"/>
              <w:right w:w="28" w:type="dxa"/>
            </w:tcMar>
          </w:tcPr>
          <w:p w:rsidR="00995328" w:rsidRPr="00563F6B" w:rsidRDefault="00995328" w:rsidP="00995328">
            <w:pPr>
              <w:keepLines/>
              <w:overflowPunct w:val="0"/>
              <w:autoSpaceDE w:val="0"/>
              <w:autoSpaceDN w:val="0"/>
              <w:adjustRightInd w:val="0"/>
              <w:jc w:val="center"/>
              <w:textAlignment w:val="baseline"/>
              <w:rPr>
                <w:rFonts w:ascii="Arial" w:hAnsi="Arial" w:cs="Arial"/>
                <w:b/>
                <w:sz w:val="12"/>
                <w:szCs w:val="12"/>
              </w:rPr>
            </w:pPr>
          </w:p>
        </w:tc>
        <w:tc>
          <w:tcPr>
            <w:tcW w:w="3827" w:type="dxa"/>
            <w:gridSpan w:val="3"/>
            <w:tcBorders>
              <w:top w:val="nil"/>
              <w:left w:val="single" w:sz="4" w:space="0" w:color="auto"/>
            </w:tcBorders>
            <w:vAlign w:val="center"/>
          </w:tcPr>
          <w:p w:rsidR="00995328" w:rsidRPr="00563F6B" w:rsidRDefault="00995328" w:rsidP="008A4F6E">
            <w:pPr>
              <w:keepLines/>
              <w:overflowPunct w:val="0"/>
              <w:autoSpaceDE w:val="0"/>
              <w:autoSpaceDN w:val="0"/>
              <w:adjustRightInd w:val="0"/>
              <w:spacing w:after="40"/>
              <w:textAlignment w:val="baseline"/>
              <w:rPr>
                <w:rFonts w:ascii="Tahoma" w:hAnsi="Tahoma" w:cs="Tahoma"/>
                <w:caps/>
                <w:sz w:val="16"/>
                <w:szCs w:val="16"/>
              </w:rPr>
            </w:pPr>
            <w:r w:rsidRPr="00563F6B">
              <w:rPr>
                <w:rFonts w:ascii="Arial" w:hAnsi="Arial" w:cs="Arial"/>
                <w:sz w:val="18"/>
                <w:szCs w:val="18"/>
              </w:rPr>
              <w:t>...........................</w:t>
            </w:r>
          </w:p>
        </w:tc>
        <w:tc>
          <w:tcPr>
            <w:tcW w:w="567" w:type="dxa"/>
            <w:tcBorders>
              <w:top w:val="single" w:sz="4" w:space="0" w:color="auto"/>
              <w:right w:val="nil"/>
            </w:tcBorders>
            <w:tcMar>
              <w:left w:w="28" w:type="dxa"/>
              <w:right w:w="28" w:type="dxa"/>
            </w:tcMar>
          </w:tcPr>
          <w:p w:rsidR="00995328" w:rsidRPr="00563F6B" w:rsidRDefault="00995328" w:rsidP="00995328">
            <w:pPr>
              <w:keepLines/>
              <w:overflowPunct w:val="0"/>
              <w:autoSpaceDE w:val="0"/>
              <w:autoSpaceDN w:val="0"/>
              <w:adjustRightInd w:val="0"/>
              <w:jc w:val="center"/>
              <w:textAlignment w:val="baseline"/>
              <w:rPr>
                <w:rFonts w:ascii="Arial" w:hAnsi="Arial" w:cs="Arial"/>
                <w:b/>
                <w:sz w:val="12"/>
                <w:szCs w:val="12"/>
              </w:rPr>
            </w:pPr>
          </w:p>
        </w:tc>
        <w:tc>
          <w:tcPr>
            <w:tcW w:w="4961" w:type="dxa"/>
            <w:tcBorders>
              <w:top w:val="nil"/>
              <w:left w:val="nil"/>
            </w:tcBorders>
            <w:vAlign w:val="center"/>
          </w:tcPr>
          <w:p w:rsidR="00995328" w:rsidRPr="00563F6B" w:rsidRDefault="00995328" w:rsidP="008A4F6E">
            <w:pPr>
              <w:keepLines/>
              <w:overflowPunct w:val="0"/>
              <w:autoSpaceDE w:val="0"/>
              <w:autoSpaceDN w:val="0"/>
              <w:adjustRightInd w:val="0"/>
              <w:spacing w:after="40"/>
              <w:textAlignment w:val="baseline"/>
              <w:rPr>
                <w:rFonts w:ascii="Tahoma" w:hAnsi="Tahoma" w:cs="Tahoma"/>
                <w:caps/>
                <w:sz w:val="16"/>
                <w:szCs w:val="16"/>
              </w:rPr>
            </w:pPr>
            <w:r w:rsidRPr="00563F6B">
              <w:rPr>
                <w:rFonts w:ascii="Arial" w:hAnsi="Arial" w:cs="Arial"/>
                <w:sz w:val="18"/>
                <w:szCs w:val="18"/>
              </w:rPr>
              <w:t>...........................</w:t>
            </w:r>
          </w:p>
        </w:tc>
      </w:tr>
      <w:tr w:rsidR="00995328" w:rsidRPr="00563F6B" w:rsidTr="00995328">
        <w:trPr>
          <w:gridBefore w:val="1"/>
          <w:wBefore w:w="568" w:type="dxa"/>
          <w:trHeight w:val="284"/>
          <w:jc w:val="center"/>
        </w:trPr>
        <w:tc>
          <w:tcPr>
            <w:tcW w:w="567" w:type="dxa"/>
            <w:tcBorders>
              <w:bottom w:val="nil"/>
              <w:right w:val="single" w:sz="4" w:space="0" w:color="auto"/>
            </w:tcBorders>
            <w:tcMar>
              <w:left w:w="28" w:type="dxa"/>
              <w:right w:w="28" w:type="dxa"/>
            </w:tcMar>
            <w:vAlign w:val="center"/>
          </w:tcPr>
          <w:p w:rsidR="00995328" w:rsidRPr="00563F6B" w:rsidRDefault="00995328" w:rsidP="00995328">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8-8-1-1</w:t>
            </w:r>
          </w:p>
        </w:tc>
        <w:tc>
          <w:tcPr>
            <w:tcW w:w="3827" w:type="dxa"/>
            <w:gridSpan w:val="3"/>
            <w:tcBorders>
              <w:left w:val="single" w:sz="4" w:space="0" w:color="auto"/>
              <w:bottom w:val="nil"/>
            </w:tcBorders>
            <w:vAlign w:val="center"/>
          </w:tcPr>
          <w:p w:rsidR="00995328" w:rsidRPr="00B10D4B" w:rsidRDefault="00B10D4B" w:rsidP="00B10D4B">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Date de la reconnaissance</w:t>
            </w:r>
            <w:r>
              <w:rPr>
                <w:rFonts w:ascii="Arial" w:hAnsi="Arial"/>
                <w:noProof/>
                <w:vanish/>
                <w:sz w:val="16"/>
                <w:szCs w:val="24"/>
                <w:lang w:val="tr-TR"/>
              </w:rPr>
              <w:t xml:space="preserve"> </w:t>
            </w:r>
            <w:r>
              <w:rPr>
                <w:rStyle w:val="tw4winMark"/>
                <w:szCs w:val="24"/>
                <w:lang w:val="tr-TR"/>
              </w:rPr>
              <w:t>&lt;}98{&gt;</w:t>
            </w:r>
            <w:r>
              <w:rPr>
                <w:rFonts w:ascii="Arial" w:hAnsi="Arial"/>
                <w:sz w:val="16"/>
                <w:szCs w:val="24"/>
                <w:lang w:val="tr-TR"/>
              </w:rPr>
              <w:t xml:space="preserve">Tanımanının tarihi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995328" w:rsidRPr="00563F6B" w:rsidRDefault="00995328" w:rsidP="00995328">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2-</w:t>
            </w:r>
            <w:r w:rsidRPr="00563F6B">
              <w:rPr>
                <w:rFonts w:ascii="Arial" w:hAnsi="Arial" w:cs="Arial"/>
                <w:b/>
                <w:sz w:val="12"/>
                <w:szCs w:val="12"/>
              </w:rPr>
              <w:t>9-</w:t>
            </w:r>
            <w:r>
              <w:rPr>
                <w:rFonts w:ascii="Arial" w:hAnsi="Arial" w:cs="Arial"/>
                <w:b/>
                <w:sz w:val="12"/>
                <w:szCs w:val="12"/>
              </w:rPr>
              <w:t>1</w:t>
            </w:r>
          </w:p>
        </w:tc>
        <w:tc>
          <w:tcPr>
            <w:tcW w:w="4961" w:type="dxa"/>
            <w:tcBorders>
              <w:left w:val="single" w:sz="4" w:space="0" w:color="auto"/>
              <w:bottom w:val="nil"/>
            </w:tcBorders>
            <w:vAlign w:val="center"/>
          </w:tcPr>
          <w:p w:rsidR="00995328" w:rsidRPr="00B10D4B" w:rsidRDefault="00B10D4B" w:rsidP="00B10D4B">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Lieu de la reconnaissance</w:t>
            </w:r>
            <w:r>
              <w:rPr>
                <w:rStyle w:val="tw4winMark"/>
                <w:szCs w:val="24"/>
                <w:lang w:val="tr-TR"/>
              </w:rPr>
              <w:t>&lt;}100{&gt;</w:t>
            </w:r>
            <w:r>
              <w:rPr>
                <w:rFonts w:ascii="Tahoma" w:hAnsi="Tahoma"/>
                <w:sz w:val="16"/>
                <w:szCs w:val="24"/>
                <w:lang w:val="tr-TR"/>
              </w:rPr>
              <w:t xml:space="preserve">Tanımanının yapıldığı yer </w:t>
            </w:r>
            <w:r>
              <w:rPr>
                <w:rStyle w:val="tw4winMark"/>
                <w:szCs w:val="24"/>
                <w:lang w:val="tr-TR"/>
              </w:rPr>
              <w:t>&lt;0}</w:t>
            </w:r>
          </w:p>
        </w:tc>
      </w:tr>
      <w:tr w:rsidR="00995328" w:rsidRPr="00563F6B" w:rsidTr="00995328">
        <w:trPr>
          <w:gridBefore w:val="1"/>
          <w:wBefore w:w="568" w:type="dxa"/>
          <w:trHeight w:val="113"/>
          <w:jc w:val="center"/>
        </w:trPr>
        <w:tc>
          <w:tcPr>
            <w:tcW w:w="567" w:type="dxa"/>
            <w:tcBorders>
              <w:top w:val="nil"/>
              <w:right w:val="single" w:sz="4" w:space="0" w:color="auto"/>
            </w:tcBorders>
            <w:tcMar>
              <w:left w:w="28" w:type="dxa"/>
              <w:right w:w="28" w:type="dxa"/>
            </w:tcMar>
            <w:vAlign w:val="center"/>
          </w:tcPr>
          <w:p w:rsidR="00995328" w:rsidRPr="00563F6B" w:rsidRDefault="00995328" w:rsidP="00995328">
            <w:pPr>
              <w:keepLines/>
              <w:overflowPunct w:val="0"/>
              <w:autoSpaceDE w:val="0"/>
              <w:autoSpaceDN w:val="0"/>
              <w:adjustRightInd w:val="0"/>
              <w:jc w:val="center"/>
              <w:textAlignment w:val="baseline"/>
              <w:rPr>
                <w:rFonts w:ascii="Arial" w:hAnsi="Arial" w:cs="Arial"/>
                <w:b/>
                <w:sz w:val="12"/>
                <w:szCs w:val="12"/>
              </w:rPr>
            </w:pPr>
            <w:r w:rsidRPr="00563F6B">
              <w:rPr>
                <w:rFonts w:ascii="Arial" w:hAnsi="Arial"/>
                <w:smallCaps/>
                <w:sz w:val="12"/>
                <w:szCs w:val="12"/>
              </w:rPr>
              <w:t>[8-1</w:t>
            </w:r>
            <w:r>
              <w:rPr>
                <w:rFonts w:ascii="Arial" w:hAnsi="Arial"/>
                <w:smallCaps/>
                <w:sz w:val="12"/>
                <w:szCs w:val="12"/>
              </w:rPr>
              <w:t>]</w:t>
            </w:r>
          </w:p>
        </w:tc>
        <w:tc>
          <w:tcPr>
            <w:tcW w:w="3827" w:type="dxa"/>
            <w:gridSpan w:val="3"/>
            <w:tcBorders>
              <w:top w:val="nil"/>
              <w:left w:val="single" w:sz="4" w:space="0" w:color="auto"/>
            </w:tcBorders>
            <w:vAlign w:val="center"/>
          </w:tcPr>
          <w:p w:rsidR="00995328" w:rsidRPr="00B10D4B" w:rsidRDefault="00B10D4B" w:rsidP="00B10D4B">
            <w:pPr>
              <w:keepLines/>
              <w:overflowPunct w:val="0"/>
              <w:autoSpaceDE w:val="0"/>
              <w:autoSpaceDN w:val="0"/>
              <w:adjustRightInd w:val="0"/>
              <w:spacing w:after="60"/>
              <w:textAlignment w:val="baseline"/>
              <w:rPr>
                <w:szCs w:val="24"/>
              </w:rPr>
            </w:pPr>
            <w:r>
              <w:rPr>
                <w:rStyle w:val="tw4winMark"/>
                <w:szCs w:val="24"/>
                <w:lang w:val="tr-TR"/>
              </w:rPr>
              <w:t>{0&gt;</w:t>
            </w:r>
            <w:r>
              <w:rPr>
                <w:rFonts w:ascii="Arial" w:hAnsi="Arial"/>
                <w:noProof/>
                <w:vanish/>
                <w:sz w:val="12"/>
                <w:szCs w:val="24"/>
                <w:lang w:val="tr-TR"/>
              </w:rPr>
              <w:t>[JJ/MM/AN]</w:t>
            </w:r>
            <w:r>
              <w:rPr>
                <w:rFonts w:ascii="Arial" w:hAnsi="Arial"/>
                <w:i/>
                <w:noProof/>
                <w:vanish/>
                <w:sz w:val="16"/>
                <w:szCs w:val="24"/>
                <w:lang w:val="tr-TR"/>
              </w:rPr>
              <w:t xml:space="preserve">     </w:t>
            </w:r>
            <w:r>
              <w:rPr>
                <w:rFonts w:ascii="Arial" w:hAnsi="Arial"/>
                <w:noProof/>
                <w:vanish/>
                <w:sz w:val="16"/>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6"/>
                <w:szCs w:val="24"/>
              </w:rPr>
              <w:t xml:space="preserve"> / .. / ….</w:t>
            </w:r>
          </w:p>
        </w:tc>
        <w:tc>
          <w:tcPr>
            <w:tcW w:w="567" w:type="dxa"/>
            <w:tcBorders>
              <w:top w:val="single" w:sz="4" w:space="0" w:color="auto"/>
              <w:right w:val="nil"/>
            </w:tcBorders>
            <w:tcMar>
              <w:left w:w="28" w:type="dxa"/>
              <w:right w:w="28" w:type="dxa"/>
            </w:tcMar>
          </w:tcPr>
          <w:p w:rsidR="00995328" w:rsidRPr="00563F6B" w:rsidRDefault="00995328" w:rsidP="006914EA">
            <w:pPr>
              <w:keepLines/>
              <w:overflowPunct w:val="0"/>
              <w:autoSpaceDE w:val="0"/>
              <w:autoSpaceDN w:val="0"/>
              <w:adjustRightInd w:val="0"/>
              <w:jc w:val="center"/>
              <w:textAlignment w:val="baseline"/>
              <w:rPr>
                <w:rFonts w:ascii="Arial" w:hAnsi="Arial" w:cs="Arial"/>
                <w:b/>
                <w:sz w:val="12"/>
                <w:szCs w:val="12"/>
              </w:rPr>
            </w:pPr>
          </w:p>
        </w:tc>
        <w:tc>
          <w:tcPr>
            <w:tcW w:w="4961" w:type="dxa"/>
            <w:tcBorders>
              <w:top w:val="nil"/>
              <w:left w:val="nil"/>
            </w:tcBorders>
            <w:vAlign w:val="center"/>
          </w:tcPr>
          <w:p w:rsidR="00995328" w:rsidRPr="00563F6B" w:rsidRDefault="00995328" w:rsidP="006914EA">
            <w:pPr>
              <w:keepLines/>
              <w:overflowPunct w:val="0"/>
              <w:autoSpaceDE w:val="0"/>
              <w:autoSpaceDN w:val="0"/>
              <w:adjustRightInd w:val="0"/>
              <w:textAlignment w:val="baseline"/>
              <w:rPr>
                <w:rFonts w:ascii="Tahoma" w:hAnsi="Tahoma" w:cs="Tahoma"/>
                <w:caps/>
                <w:sz w:val="16"/>
                <w:szCs w:val="16"/>
              </w:rPr>
            </w:pPr>
          </w:p>
        </w:tc>
      </w:tr>
    </w:tbl>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b/>
          <w:sz w:val="16"/>
          <w:szCs w:val="16"/>
        </w:rPr>
      </w:pPr>
    </w:p>
    <w:tbl>
      <w:tblPr>
        <w:tblW w:w="105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65"/>
        <w:gridCol w:w="2950"/>
        <w:gridCol w:w="1457"/>
        <w:gridCol w:w="2058"/>
        <w:gridCol w:w="3476"/>
      </w:tblGrid>
      <w:tr w:rsidR="00995328" w:rsidRPr="00563F6B" w:rsidTr="00995328">
        <w:trPr>
          <w:trHeight w:hRule="exact" w:val="567"/>
          <w:jc w:val="center"/>
        </w:trPr>
        <w:tc>
          <w:tcPr>
            <w:tcW w:w="3515" w:type="dxa"/>
            <w:gridSpan w:val="2"/>
            <w:vAlign w:val="center"/>
          </w:tcPr>
          <w:p w:rsidR="00995328" w:rsidRPr="00B10D4B" w:rsidRDefault="00B10D4B" w:rsidP="00B10D4B">
            <w:pPr>
              <w:keepLines/>
              <w:overflowPunct w:val="0"/>
              <w:autoSpaceDE w:val="0"/>
              <w:autoSpaceDN w:val="0"/>
              <w:adjustRightInd w:val="0"/>
              <w:jc w:val="center"/>
              <w:textAlignment w:val="baseline"/>
              <w:rPr>
                <w:szCs w:val="24"/>
              </w:rPr>
            </w:pPr>
            <w:r>
              <w:rPr>
                <w:rFonts w:ascii="Arial" w:hAnsi="Arial"/>
                <w:b/>
                <w:smallCaps/>
                <w:sz w:val="12"/>
                <w:szCs w:val="24"/>
              </w:rPr>
              <w:t xml:space="preserve">3-6-3  </w:t>
            </w:r>
            <w:r>
              <w:rPr>
                <w:rFonts w:ascii="Wingdings" w:hAnsi="Wingdings"/>
                <w:smallCaps/>
                <w:sz w:val="20"/>
              </w:rPr>
              <w:sym w:font="Wingdings" w:char="F06F"/>
            </w:r>
            <w:r>
              <w:rPr>
                <w:rFonts w:ascii="Arial" w:hAnsi="Arial"/>
                <w:b/>
                <w:smallCaps/>
                <w:sz w:val="16"/>
                <w:szCs w:val="24"/>
              </w:rPr>
              <w:t xml:space="preserve"> </w:t>
            </w:r>
            <w:r>
              <w:rPr>
                <w:rStyle w:val="tw4winMark"/>
                <w:szCs w:val="24"/>
                <w:lang w:val="tr-TR"/>
              </w:rPr>
              <w:t>{0&gt;</w:t>
            </w:r>
            <w:r>
              <w:rPr>
                <w:rFonts w:ascii="Arial" w:hAnsi="Arial"/>
                <w:noProof/>
                <w:vanish/>
                <w:sz w:val="16"/>
                <w:szCs w:val="24"/>
                <w:lang w:val="tr-TR"/>
              </w:rPr>
              <w:t>Reconnaissance paternelle</w:t>
            </w:r>
            <w:r>
              <w:rPr>
                <w:rStyle w:val="tw4winMark"/>
                <w:szCs w:val="24"/>
                <w:lang w:val="tr-TR"/>
              </w:rPr>
              <w:t>&lt;}100{&gt;</w:t>
            </w:r>
            <w:r>
              <w:rPr>
                <w:rFonts w:ascii="Arial" w:hAnsi="Arial"/>
                <w:sz w:val="16"/>
                <w:szCs w:val="24"/>
                <w:lang w:val="tr-TR"/>
              </w:rPr>
              <w:t xml:space="preserve">Baba tanıması </w:t>
            </w:r>
            <w:r>
              <w:rPr>
                <w:rStyle w:val="tw4winMark"/>
                <w:szCs w:val="24"/>
                <w:lang w:val="tr-TR"/>
              </w:rPr>
              <w:t>&lt;0}</w:t>
            </w:r>
          </w:p>
        </w:tc>
        <w:tc>
          <w:tcPr>
            <w:tcW w:w="3515" w:type="dxa"/>
            <w:gridSpan w:val="2"/>
            <w:vAlign w:val="center"/>
          </w:tcPr>
          <w:p w:rsidR="00995328" w:rsidRPr="00B10D4B" w:rsidRDefault="00B10D4B" w:rsidP="00B10D4B">
            <w:pPr>
              <w:keepLines/>
              <w:overflowPunct w:val="0"/>
              <w:autoSpaceDE w:val="0"/>
              <w:autoSpaceDN w:val="0"/>
              <w:adjustRightInd w:val="0"/>
              <w:jc w:val="center"/>
              <w:textAlignment w:val="baseline"/>
              <w:rPr>
                <w:szCs w:val="24"/>
              </w:rPr>
            </w:pPr>
            <w:r>
              <w:rPr>
                <w:rFonts w:ascii="Arial" w:hAnsi="Arial"/>
                <w:b/>
                <w:smallCaps/>
                <w:sz w:val="12"/>
                <w:szCs w:val="24"/>
              </w:rPr>
              <w:t xml:space="preserve">3-6-4  </w:t>
            </w:r>
            <w:r>
              <w:rPr>
                <w:rFonts w:ascii="Wingdings" w:hAnsi="Wingdings"/>
                <w:smallCaps/>
                <w:sz w:val="20"/>
              </w:rPr>
              <w:sym w:font="Wingdings" w:char="F06F"/>
            </w:r>
            <w:r>
              <w:rPr>
                <w:rFonts w:ascii="Arial" w:hAnsi="Arial"/>
                <w:b/>
                <w:smallCaps/>
                <w:sz w:val="16"/>
                <w:szCs w:val="24"/>
              </w:rPr>
              <w:t xml:space="preserve"> </w:t>
            </w:r>
            <w:r>
              <w:rPr>
                <w:rStyle w:val="tw4winMark"/>
                <w:szCs w:val="24"/>
                <w:lang w:val="tr-TR"/>
              </w:rPr>
              <w:t>{0&gt;</w:t>
            </w:r>
            <w:r>
              <w:rPr>
                <w:rFonts w:ascii="Arial" w:hAnsi="Arial"/>
                <w:noProof/>
                <w:vanish/>
                <w:sz w:val="16"/>
                <w:szCs w:val="24"/>
                <w:lang w:val="tr-TR"/>
              </w:rPr>
              <w:t>Reconnaissance maternelle</w:t>
            </w:r>
            <w:r>
              <w:rPr>
                <w:rStyle w:val="tw4winMark"/>
                <w:szCs w:val="24"/>
                <w:lang w:val="tr-TR"/>
              </w:rPr>
              <w:t>&lt;}100{&gt;</w:t>
            </w:r>
            <w:r>
              <w:rPr>
                <w:rFonts w:ascii="Arial" w:hAnsi="Arial"/>
                <w:sz w:val="16"/>
                <w:szCs w:val="24"/>
                <w:lang w:val="tr-TR"/>
              </w:rPr>
              <w:t xml:space="preserve">Anne tanıması </w:t>
            </w:r>
            <w:r>
              <w:rPr>
                <w:rStyle w:val="tw4winMark"/>
                <w:szCs w:val="24"/>
                <w:lang w:val="tr-TR"/>
              </w:rPr>
              <w:t>&lt;0}</w:t>
            </w:r>
          </w:p>
        </w:tc>
        <w:tc>
          <w:tcPr>
            <w:tcW w:w="3476" w:type="dxa"/>
            <w:tcMar>
              <w:left w:w="28" w:type="dxa"/>
              <w:right w:w="28" w:type="dxa"/>
            </w:tcMar>
            <w:vAlign w:val="center"/>
          </w:tcPr>
          <w:p w:rsidR="00995328" w:rsidRPr="00B10D4B" w:rsidRDefault="00B10D4B" w:rsidP="00B10D4B">
            <w:pPr>
              <w:keepLines/>
              <w:overflowPunct w:val="0"/>
              <w:autoSpaceDE w:val="0"/>
              <w:autoSpaceDN w:val="0"/>
              <w:adjustRightInd w:val="0"/>
              <w:jc w:val="center"/>
              <w:textAlignment w:val="baseline"/>
              <w:rPr>
                <w:szCs w:val="24"/>
              </w:rPr>
            </w:pPr>
            <w:r>
              <w:rPr>
                <w:rFonts w:ascii="Arial" w:hAnsi="Arial"/>
                <w:b/>
                <w:smallCaps/>
                <w:sz w:val="12"/>
                <w:szCs w:val="24"/>
              </w:rPr>
              <w:t xml:space="preserve">3-6-1-6  </w:t>
            </w:r>
            <w:r>
              <w:rPr>
                <w:rFonts w:ascii="Wingdings" w:hAnsi="Wingdings"/>
                <w:smallCaps/>
                <w:sz w:val="20"/>
              </w:rPr>
              <w:sym w:font="Wingdings" w:char="F06F"/>
            </w:r>
            <w:r>
              <w:rPr>
                <w:rFonts w:ascii="Arial" w:hAnsi="Arial"/>
                <w:b/>
                <w:smallCaps/>
                <w:sz w:val="18"/>
                <w:szCs w:val="24"/>
              </w:rPr>
              <w:t xml:space="preserve"> </w:t>
            </w:r>
            <w:r>
              <w:rPr>
                <w:rStyle w:val="tw4winMark"/>
                <w:szCs w:val="24"/>
                <w:lang w:val="tr-TR"/>
              </w:rPr>
              <w:t>{0&gt;</w:t>
            </w:r>
            <w:r>
              <w:rPr>
                <w:rFonts w:ascii="Arial" w:hAnsi="Arial"/>
                <w:noProof/>
                <w:vanish/>
                <w:sz w:val="16"/>
                <w:szCs w:val="24"/>
                <w:lang w:val="tr-TR"/>
              </w:rPr>
              <w:t>Reconnaissance conjointe</w:t>
            </w:r>
            <w:r>
              <w:rPr>
                <w:rStyle w:val="tw4winMark"/>
                <w:szCs w:val="24"/>
                <w:lang w:val="tr-TR"/>
              </w:rPr>
              <w:t>&lt;}100{&gt;</w:t>
            </w:r>
            <w:r>
              <w:rPr>
                <w:rFonts w:ascii="Arial" w:hAnsi="Arial"/>
                <w:sz w:val="16"/>
                <w:szCs w:val="24"/>
                <w:lang w:val="tr-TR"/>
              </w:rPr>
              <w:t xml:space="preserve">Ortak tanıma </w:t>
            </w:r>
            <w:r>
              <w:rPr>
                <w:rStyle w:val="tw4winMark"/>
                <w:szCs w:val="24"/>
                <w:lang w:val="tr-TR"/>
              </w:rPr>
              <w:t>&lt;0}</w:t>
            </w:r>
          </w:p>
        </w:tc>
      </w:tr>
      <w:tr w:rsidR="00995328" w:rsidRPr="00563F6B" w:rsidTr="004F505D">
        <w:trPr>
          <w:trHeight w:hRule="exact" w:val="504"/>
          <w:jc w:val="center"/>
        </w:trPr>
        <w:tc>
          <w:tcPr>
            <w:tcW w:w="565" w:type="dxa"/>
            <w:tcMar>
              <w:left w:w="28" w:type="dxa"/>
              <w:right w:w="28" w:type="dxa"/>
            </w:tcMar>
            <w:vAlign w:val="center"/>
          </w:tcPr>
          <w:p w:rsidR="00995328" w:rsidRPr="00563F6B" w:rsidRDefault="00995328" w:rsidP="00995328">
            <w:pPr>
              <w:keepLines/>
              <w:overflowPunct w:val="0"/>
              <w:autoSpaceDE w:val="0"/>
              <w:autoSpaceDN w:val="0"/>
              <w:adjustRightInd w:val="0"/>
              <w:spacing w:after="40"/>
              <w:textAlignment w:val="baseline"/>
              <w:rPr>
                <w:rFonts w:ascii="Arial" w:hAnsi="Arial"/>
                <w:b/>
                <w:smallCaps/>
                <w:sz w:val="12"/>
                <w:szCs w:val="12"/>
              </w:rPr>
            </w:pPr>
            <w:r w:rsidRPr="00563F6B">
              <w:rPr>
                <w:rFonts w:ascii="Arial" w:hAnsi="Arial"/>
                <w:b/>
                <w:smallCaps/>
                <w:sz w:val="12"/>
                <w:szCs w:val="12"/>
              </w:rPr>
              <w:t>3-6-1-1</w:t>
            </w:r>
          </w:p>
        </w:tc>
        <w:tc>
          <w:tcPr>
            <w:tcW w:w="4407" w:type="dxa"/>
            <w:gridSpan w:val="2"/>
            <w:vAlign w:val="center"/>
          </w:tcPr>
          <w:p w:rsidR="00995328" w:rsidRPr="00B10D4B" w:rsidRDefault="00B10D4B" w:rsidP="00B10D4B">
            <w:pPr>
              <w:keepLines/>
              <w:overflowPunct w:val="0"/>
              <w:autoSpaceDE w:val="0"/>
              <w:autoSpaceDN w:val="0"/>
              <w:adjustRightInd w:val="0"/>
              <w:textAlignment w:val="baseline"/>
              <w:rPr>
                <w:szCs w:val="24"/>
              </w:rPr>
            </w:pPr>
            <w:r>
              <w:rPr>
                <w:rFonts w:ascii="Wingdings" w:hAnsi="Wingdings"/>
                <w:smallCaps/>
                <w:sz w:val="16"/>
                <w:szCs w:val="16"/>
              </w:rPr>
              <w:sym w:font="Wingdings" w:char="F06F"/>
            </w:r>
            <w:r>
              <w:rPr>
                <w:rFonts w:ascii="Arial" w:hAnsi="Arial"/>
                <w:b/>
                <w:smallCaps/>
                <w:sz w:val="18"/>
                <w:szCs w:val="24"/>
              </w:rPr>
              <w:t xml:space="preserve"> </w:t>
            </w:r>
            <w:r>
              <w:rPr>
                <w:rStyle w:val="tw4winMark"/>
                <w:szCs w:val="24"/>
                <w:lang w:val="tr-TR"/>
              </w:rPr>
              <w:t>{0&gt;</w:t>
            </w:r>
            <w:r>
              <w:rPr>
                <w:rFonts w:ascii="Arial" w:hAnsi="Arial"/>
                <w:noProof/>
                <w:vanish/>
                <w:sz w:val="16"/>
                <w:szCs w:val="24"/>
                <w:lang w:val="tr-TR"/>
              </w:rPr>
              <w:t>Reconnaissance avant la naissance</w:t>
            </w:r>
            <w:r>
              <w:rPr>
                <w:rStyle w:val="tw4winMark"/>
                <w:szCs w:val="24"/>
                <w:lang w:val="tr-TR"/>
              </w:rPr>
              <w:t>&lt;}100{&gt;</w:t>
            </w:r>
            <w:r>
              <w:rPr>
                <w:rFonts w:ascii="Arial" w:hAnsi="Arial"/>
                <w:sz w:val="16"/>
                <w:szCs w:val="24"/>
                <w:lang w:val="tr-TR"/>
              </w:rPr>
              <w:t>Doğumdan önce tanıma</w:t>
            </w:r>
            <w:r>
              <w:rPr>
                <w:rStyle w:val="tw4winMark"/>
                <w:szCs w:val="24"/>
                <w:lang w:val="tr-TR"/>
              </w:rPr>
              <w:t>&lt;0}</w:t>
            </w:r>
          </w:p>
        </w:tc>
        <w:tc>
          <w:tcPr>
            <w:tcW w:w="5534" w:type="dxa"/>
            <w:gridSpan w:val="2"/>
            <w:tcMar>
              <w:left w:w="28" w:type="dxa"/>
              <w:right w:w="28" w:type="dxa"/>
            </w:tcMar>
            <w:vAlign w:val="center"/>
          </w:tcPr>
          <w:p w:rsidR="00995328" w:rsidRPr="00B10D4B" w:rsidRDefault="004F505D" w:rsidP="004F505D">
            <w:pPr>
              <w:keepLines/>
              <w:overflowPunct w:val="0"/>
              <w:autoSpaceDE w:val="0"/>
              <w:autoSpaceDN w:val="0"/>
              <w:adjustRightInd w:val="0"/>
              <w:textAlignment w:val="baseline"/>
              <w:rPr>
                <w:szCs w:val="24"/>
              </w:rPr>
            </w:pPr>
            <w:r>
              <w:rPr>
                <w:rStyle w:val="tw4winMark"/>
                <w:szCs w:val="24"/>
                <w:lang w:val="tr-TR"/>
              </w:rPr>
              <w:t>{0&gt;</w:t>
            </w:r>
            <w:r>
              <w:rPr>
                <w:rFonts w:ascii="Arial" w:hAnsi="Arial"/>
                <w:b/>
                <w:smallCaps/>
                <w:noProof/>
                <w:vanish/>
                <w:sz w:val="12"/>
                <w:szCs w:val="24"/>
                <w:lang w:val="tr-TR"/>
              </w:rPr>
              <w:t xml:space="preserve">3-4-2-1 </w:t>
            </w:r>
            <w:r>
              <w:rPr>
                <w:rFonts w:ascii="Arial" w:hAnsi="Arial"/>
                <w:noProof/>
                <w:vanish/>
                <w:sz w:val="16"/>
                <w:szCs w:val="24"/>
                <w:lang w:val="tr-TR"/>
              </w:rPr>
              <w:t>Future mère :</w:t>
            </w:r>
            <w:r>
              <w:rPr>
                <w:rStyle w:val="tw4winMark"/>
                <w:szCs w:val="24"/>
                <w:lang w:val="tr-TR"/>
              </w:rPr>
              <w:t>&lt;}0{&gt;</w:t>
            </w:r>
            <w:r>
              <w:rPr>
                <w:rFonts w:ascii="Arial" w:hAnsi="Arial"/>
                <w:b/>
                <w:smallCaps/>
                <w:sz w:val="12"/>
                <w:szCs w:val="24"/>
                <w:lang w:val="tr-TR"/>
              </w:rPr>
              <w:t xml:space="preserve">3-4-2-1 </w:t>
            </w:r>
            <w:r>
              <w:rPr>
                <w:rFonts w:ascii="Arial" w:hAnsi="Arial"/>
                <w:sz w:val="16"/>
                <w:szCs w:val="24"/>
                <w:lang w:val="tr-TR"/>
              </w:rPr>
              <w:t>Müstakbel anne :</w:t>
            </w:r>
            <w:r>
              <w:rPr>
                <w:rStyle w:val="tw4winMark"/>
                <w:szCs w:val="24"/>
                <w:lang w:val="tr-TR"/>
              </w:rPr>
              <w:t>&lt;0}</w:t>
            </w:r>
          </w:p>
        </w:tc>
      </w:tr>
      <w:tr w:rsidR="00995328" w:rsidRPr="00563F6B" w:rsidTr="005A29E0">
        <w:trPr>
          <w:trHeight w:hRule="exact" w:val="361"/>
          <w:jc w:val="center"/>
        </w:trPr>
        <w:tc>
          <w:tcPr>
            <w:tcW w:w="565" w:type="dxa"/>
            <w:tcMar>
              <w:left w:w="28" w:type="dxa"/>
              <w:right w:w="28" w:type="dxa"/>
            </w:tcMar>
            <w:vAlign w:val="center"/>
          </w:tcPr>
          <w:p w:rsidR="00995328" w:rsidRPr="00563F6B" w:rsidRDefault="00995328" w:rsidP="00995328">
            <w:pPr>
              <w:keepLines/>
              <w:overflowPunct w:val="0"/>
              <w:autoSpaceDE w:val="0"/>
              <w:autoSpaceDN w:val="0"/>
              <w:adjustRightInd w:val="0"/>
              <w:spacing w:after="40"/>
              <w:textAlignment w:val="baseline"/>
              <w:rPr>
                <w:rFonts w:ascii="Arial" w:hAnsi="Arial"/>
                <w:b/>
                <w:smallCaps/>
                <w:sz w:val="12"/>
                <w:szCs w:val="12"/>
              </w:rPr>
            </w:pPr>
            <w:r w:rsidRPr="00563F6B">
              <w:rPr>
                <w:rFonts w:ascii="Arial" w:hAnsi="Arial"/>
                <w:b/>
                <w:smallCaps/>
                <w:sz w:val="12"/>
                <w:szCs w:val="12"/>
              </w:rPr>
              <w:t>3-6-1-2</w:t>
            </w:r>
          </w:p>
        </w:tc>
        <w:tc>
          <w:tcPr>
            <w:tcW w:w="4407" w:type="dxa"/>
            <w:gridSpan w:val="2"/>
            <w:vAlign w:val="center"/>
          </w:tcPr>
          <w:p w:rsidR="00995328" w:rsidRPr="004F505D" w:rsidRDefault="005A29E0" w:rsidP="005A29E0">
            <w:pPr>
              <w:keepLines/>
              <w:overflowPunct w:val="0"/>
              <w:autoSpaceDE w:val="0"/>
              <w:autoSpaceDN w:val="0"/>
              <w:adjustRightInd w:val="0"/>
              <w:textAlignment w:val="baseline"/>
              <w:rPr>
                <w:szCs w:val="24"/>
              </w:rPr>
            </w:pPr>
            <w:r>
              <w:rPr>
                <w:rFonts w:ascii="Wingdings" w:hAnsi="Wingdings"/>
                <w:sz w:val="16"/>
                <w:szCs w:val="16"/>
              </w:rPr>
              <w:sym w:font="Wingdings" w:char="F06F"/>
            </w:r>
            <w:r>
              <w:rPr>
                <w:rFonts w:ascii="Arial" w:hAnsi="Arial"/>
                <w:b/>
                <w:sz w:val="20"/>
                <w:szCs w:val="24"/>
              </w:rPr>
              <w:t xml:space="preserve"> </w:t>
            </w:r>
            <w:r>
              <w:rPr>
                <w:rStyle w:val="tw4winMark"/>
                <w:szCs w:val="24"/>
                <w:lang w:val="tr-TR"/>
              </w:rPr>
              <w:t>{0&gt;</w:t>
            </w:r>
            <w:r>
              <w:rPr>
                <w:rFonts w:ascii="Arial" w:hAnsi="Arial"/>
                <w:noProof/>
                <w:vanish/>
                <w:sz w:val="16"/>
                <w:szCs w:val="24"/>
                <w:lang w:val="tr-TR"/>
              </w:rPr>
              <w:t>Reconnaissance après la naissance</w:t>
            </w:r>
            <w:r>
              <w:rPr>
                <w:rStyle w:val="tw4winMark"/>
                <w:szCs w:val="24"/>
                <w:lang w:val="tr-TR"/>
              </w:rPr>
              <w:t>&lt;}100{&gt;</w:t>
            </w:r>
            <w:r>
              <w:rPr>
                <w:rFonts w:ascii="Arial" w:hAnsi="Arial"/>
                <w:sz w:val="16"/>
                <w:szCs w:val="24"/>
                <w:lang w:val="tr-TR"/>
              </w:rPr>
              <w:t xml:space="preserve">Doğumdan sonraki tanıma </w:t>
            </w:r>
            <w:r>
              <w:rPr>
                <w:rStyle w:val="tw4winMark"/>
                <w:szCs w:val="24"/>
                <w:lang w:val="tr-TR"/>
              </w:rPr>
              <w:t>&lt;0}</w:t>
            </w:r>
          </w:p>
        </w:tc>
        <w:tc>
          <w:tcPr>
            <w:tcW w:w="5534" w:type="dxa"/>
            <w:gridSpan w:val="2"/>
            <w:vMerge w:val="restart"/>
            <w:tcMar>
              <w:left w:w="28" w:type="dxa"/>
              <w:right w:w="28" w:type="dxa"/>
            </w:tcMar>
            <w:vAlign w:val="bottom"/>
          </w:tcPr>
          <w:p w:rsidR="004F505D" w:rsidRDefault="004F505D" w:rsidP="004F505D">
            <w:pPr>
              <w:keepLines/>
              <w:overflowPunct w:val="0"/>
              <w:autoSpaceDE w:val="0"/>
              <w:autoSpaceDN w:val="0"/>
              <w:adjustRightInd w:val="0"/>
              <w:textAlignment w:val="baseline"/>
              <w:rPr>
                <w:rFonts w:ascii="Arial" w:hAnsi="Arial"/>
                <w:smallCaps/>
                <w:sz w:val="12"/>
                <w:szCs w:val="24"/>
              </w:rPr>
            </w:pPr>
            <w:r>
              <w:rPr>
                <w:rStyle w:val="tw4winMark"/>
                <w:szCs w:val="24"/>
                <w:lang w:val="tr-TR"/>
              </w:rPr>
              <w:t>{0&gt;</w:t>
            </w:r>
            <w:r>
              <w:rPr>
                <w:rFonts w:ascii="Arial" w:hAnsi="Arial"/>
                <w:b/>
                <w:smallCaps/>
                <w:noProof/>
                <w:vanish/>
                <w:sz w:val="12"/>
                <w:szCs w:val="24"/>
                <w:lang w:val="tr-TR"/>
              </w:rPr>
              <w:t xml:space="preserve">3-4-2  </w:t>
            </w:r>
            <w:r>
              <w:rPr>
                <w:rFonts w:ascii="Arial" w:hAnsi="Arial"/>
                <w:noProof/>
                <w:vanish/>
                <w:sz w:val="16"/>
                <w:szCs w:val="24"/>
                <w:lang w:val="tr-TR"/>
              </w:rPr>
              <w:t>Mère :</w:t>
            </w:r>
            <w:r>
              <w:rPr>
                <w:rStyle w:val="tw4winMark"/>
                <w:szCs w:val="24"/>
                <w:lang w:val="tr-TR"/>
              </w:rPr>
              <w:t>&lt;}0{&gt;</w:t>
            </w:r>
            <w:r>
              <w:rPr>
                <w:rFonts w:ascii="Arial" w:hAnsi="Arial"/>
                <w:b/>
                <w:smallCaps/>
                <w:sz w:val="12"/>
                <w:szCs w:val="24"/>
                <w:lang w:val="tr-TR"/>
              </w:rPr>
              <w:t xml:space="preserve">3-4-2  </w:t>
            </w:r>
            <w:r>
              <w:rPr>
                <w:rFonts w:ascii="Arial" w:hAnsi="Arial"/>
                <w:sz w:val="16"/>
                <w:szCs w:val="24"/>
                <w:lang w:val="tr-TR"/>
              </w:rPr>
              <w:t>Anne :</w:t>
            </w:r>
            <w:r>
              <w:rPr>
                <w:rStyle w:val="tw4winMark"/>
                <w:szCs w:val="24"/>
                <w:lang w:val="tr-TR"/>
              </w:rPr>
              <w:t>&lt;0}</w:t>
            </w:r>
          </w:p>
          <w:p w:rsidR="00995328" w:rsidRPr="00563F6B" w:rsidRDefault="00995328" w:rsidP="00563F6B">
            <w:pPr>
              <w:keepLines/>
              <w:overflowPunct w:val="0"/>
              <w:autoSpaceDE w:val="0"/>
              <w:autoSpaceDN w:val="0"/>
              <w:adjustRightInd w:val="0"/>
              <w:spacing w:before="60" w:after="40"/>
              <w:textAlignment w:val="baseline"/>
              <w:rPr>
                <w:rFonts w:ascii="Arial" w:hAnsi="Arial"/>
                <w:smallCaps/>
                <w:sz w:val="12"/>
                <w:szCs w:val="12"/>
              </w:rPr>
            </w:pPr>
          </w:p>
        </w:tc>
      </w:tr>
      <w:tr w:rsidR="00995328" w:rsidRPr="00563F6B" w:rsidTr="00995328">
        <w:trPr>
          <w:trHeight w:hRule="exact" w:val="397"/>
          <w:jc w:val="center"/>
        </w:trPr>
        <w:tc>
          <w:tcPr>
            <w:tcW w:w="565" w:type="dxa"/>
            <w:tcMar>
              <w:left w:w="28" w:type="dxa"/>
              <w:right w:w="28" w:type="dxa"/>
            </w:tcMar>
            <w:vAlign w:val="center"/>
          </w:tcPr>
          <w:p w:rsidR="00995328" w:rsidRPr="00563F6B" w:rsidRDefault="00995328" w:rsidP="00995328">
            <w:pPr>
              <w:keepLines/>
              <w:overflowPunct w:val="0"/>
              <w:autoSpaceDE w:val="0"/>
              <w:autoSpaceDN w:val="0"/>
              <w:adjustRightInd w:val="0"/>
              <w:spacing w:after="40"/>
              <w:textAlignment w:val="baseline"/>
              <w:rPr>
                <w:rFonts w:ascii="Arial" w:hAnsi="Arial"/>
                <w:b/>
                <w:smallCaps/>
                <w:sz w:val="12"/>
                <w:szCs w:val="12"/>
              </w:rPr>
            </w:pPr>
            <w:r w:rsidRPr="00563F6B">
              <w:rPr>
                <w:rFonts w:ascii="Arial" w:hAnsi="Arial"/>
                <w:b/>
                <w:smallCaps/>
                <w:sz w:val="12"/>
                <w:szCs w:val="12"/>
              </w:rPr>
              <w:t>3-6-1-3</w:t>
            </w:r>
          </w:p>
        </w:tc>
        <w:tc>
          <w:tcPr>
            <w:tcW w:w="4407" w:type="dxa"/>
            <w:gridSpan w:val="2"/>
            <w:vAlign w:val="center"/>
          </w:tcPr>
          <w:p w:rsidR="00995328" w:rsidRPr="004F505D" w:rsidRDefault="004F505D" w:rsidP="004F505D">
            <w:pPr>
              <w:keepLines/>
              <w:overflowPunct w:val="0"/>
              <w:autoSpaceDE w:val="0"/>
              <w:autoSpaceDN w:val="0"/>
              <w:adjustRightInd w:val="0"/>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Reconnaissance post mortem</w:t>
            </w:r>
            <w:r>
              <w:rPr>
                <w:rStyle w:val="tw4winMark"/>
                <w:szCs w:val="24"/>
                <w:lang w:val="tr-TR"/>
              </w:rPr>
              <w:t>&lt;}100{&gt;</w:t>
            </w:r>
            <w:r>
              <w:rPr>
                <w:rFonts w:ascii="Arial" w:hAnsi="Arial"/>
                <w:sz w:val="16"/>
                <w:szCs w:val="24"/>
                <w:lang w:val="tr-TR"/>
              </w:rPr>
              <w:t>Ölümden sonra tanıma Ölümden sonra tanıma</w:t>
            </w:r>
            <w:r>
              <w:rPr>
                <w:rStyle w:val="tw4winMark"/>
                <w:szCs w:val="24"/>
                <w:lang w:val="tr-TR"/>
              </w:rPr>
              <w:t>&lt;0}</w:t>
            </w:r>
          </w:p>
        </w:tc>
        <w:tc>
          <w:tcPr>
            <w:tcW w:w="5534" w:type="dxa"/>
            <w:gridSpan w:val="2"/>
            <w:vMerge/>
            <w:tcMar>
              <w:left w:w="28" w:type="dxa"/>
              <w:right w:w="28" w:type="dxa"/>
            </w:tcMar>
          </w:tcPr>
          <w:p w:rsidR="00995328" w:rsidRPr="00563F6B" w:rsidRDefault="00995328" w:rsidP="00563F6B">
            <w:pPr>
              <w:keepLines/>
              <w:overflowPunct w:val="0"/>
              <w:autoSpaceDE w:val="0"/>
              <w:autoSpaceDN w:val="0"/>
              <w:adjustRightInd w:val="0"/>
              <w:spacing w:before="60" w:after="40"/>
              <w:textAlignment w:val="baseline"/>
              <w:rPr>
                <w:rFonts w:ascii="Arial" w:hAnsi="Arial"/>
                <w:smallCaps/>
                <w:sz w:val="12"/>
                <w:szCs w:val="12"/>
              </w:rPr>
            </w:pPr>
          </w:p>
        </w:tc>
      </w:tr>
    </w:tbl>
    <w:p w:rsidR="00563F6B" w:rsidRPr="00563F6B" w:rsidRDefault="00563F6B" w:rsidP="00563F6B">
      <w:pPr>
        <w:rPr>
          <w:rFonts w:ascii="Arial" w:hAnsi="Arial" w:cs="Arial"/>
          <w:sz w:val="16"/>
          <w:szCs w:val="16"/>
        </w:rPr>
      </w:pPr>
    </w:p>
    <w:tbl>
      <w:tblPr>
        <w:tblW w:w="1049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4483"/>
        <w:gridCol w:w="5439"/>
      </w:tblGrid>
      <w:tr w:rsidR="00563F6B" w:rsidRPr="00563F6B" w:rsidTr="00542210">
        <w:trPr>
          <w:trHeight w:val="306"/>
        </w:trPr>
        <w:tc>
          <w:tcPr>
            <w:tcW w:w="568" w:type="dxa"/>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3-2</w:t>
            </w:r>
          </w:p>
        </w:tc>
        <w:tc>
          <w:tcPr>
            <w:tcW w:w="9922" w:type="dxa"/>
            <w:gridSpan w:val="2"/>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b/>
                <w:noProof/>
                <w:vanish/>
                <w:sz w:val="16"/>
                <w:szCs w:val="24"/>
                <w:lang w:val="tr-TR"/>
              </w:rPr>
              <w:t>Enfant</w:t>
            </w:r>
            <w:r>
              <w:rPr>
                <w:rStyle w:val="tw4winMark"/>
                <w:szCs w:val="24"/>
                <w:lang w:val="tr-TR"/>
              </w:rPr>
              <w:t>&lt;}100{&gt;</w:t>
            </w:r>
            <w:r>
              <w:rPr>
                <w:rFonts w:ascii="Arial" w:hAnsi="Arial"/>
                <w:b/>
                <w:sz w:val="16"/>
                <w:szCs w:val="24"/>
                <w:lang w:val="tr-TR"/>
              </w:rPr>
              <w:t xml:space="preserve">Çocuk </w:t>
            </w:r>
            <w:r>
              <w:rPr>
                <w:rStyle w:val="tw4winMark"/>
                <w:szCs w:val="24"/>
                <w:lang w:val="tr-TR"/>
              </w:rPr>
              <w:t>&lt;0}</w:t>
            </w:r>
          </w:p>
        </w:tc>
      </w:tr>
      <w:tr w:rsidR="00563F6B" w:rsidRPr="00563F6B" w:rsidTr="00542210">
        <w:trPr>
          <w:trHeight w:val="340"/>
        </w:trPr>
        <w:tc>
          <w:tcPr>
            <w:tcW w:w="568" w:type="dxa"/>
            <w:tcMar>
              <w:left w:w="28" w:type="dxa"/>
              <w:right w:w="28" w:type="dxa"/>
            </w:tcMar>
          </w:tcPr>
          <w:p w:rsidR="00563F6B" w:rsidRPr="004F505D" w:rsidRDefault="00563F6B" w:rsidP="004F505D">
            <w:pPr>
              <w:keepLines/>
              <w:overflowPunct w:val="0"/>
              <w:autoSpaceDE w:val="0"/>
              <w:autoSpaceDN w:val="0"/>
              <w:adjustRightInd w:val="0"/>
              <w:spacing w:before="60" w:after="40"/>
              <w:jc w:val="center"/>
              <w:textAlignment w:val="baseline"/>
            </w:pPr>
            <w:r w:rsidRPr="00563F6B">
              <w:rPr>
                <w:rFonts w:ascii="Arial" w:hAnsi="Arial"/>
                <w:b/>
                <w:smallCaps/>
                <w:sz w:val="12"/>
                <w:szCs w:val="12"/>
              </w:rPr>
              <w:t>7-2-2-5</w:t>
            </w:r>
            <w:r w:rsidRPr="00563F6B">
              <w:rPr>
                <w:rFonts w:ascii="Arial" w:hAnsi="Arial"/>
                <w:smallCaps/>
                <w:sz w:val="12"/>
                <w:szCs w:val="12"/>
              </w:rPr>
              <w:t> </w:t>
            </w:r>
          </w:p>
        </w:tc>
        <w:tc>
          <w:tcPr>
            <w:tcW w:w="9922" w:type="dxa"/>
            <w:gridSpan w:val="2"/>
          </w:tcPr>
          <w:p w:rsidR="00563F6B" w:rsidRPr="004F505D" w:rsidRDefault="004F505D" w:rsidP="004F505D">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 xml:space="preserve">Nom avant la reconnaissance  </w:t>
            </w:r>
            <w:r>
              <w:rPr>
                <w:rStyle w:val="tw4winMark"/>
                <w:szCs w:val="24"/>
                <w:lang w:val="tr-TR"/>
              </w:rPr>
              <w:t>&lt;}100{&gt;</w:t>
            </w:r>
            <w:r>
              <w:rPr>
                <w:rFonts w:ascii="Arial" w:hAnsi="Arial"/>
                <w:sz w:val="16"/>
                <w:szCs w:val="24"/>
                <w:lang w:val="tr-TR"/>
              </w:rPr>
              <w:t xml:space="preserve">Tanımadan önceki soyadı </w:t>
            </w:r>
            <w:r>
              <w:rPr>
                <w:rStyle w:val="tw4winMark"/>
                <w:szCs w:val="24"/>
                <w:lang w:val="tr-TR"/>
              </w:rPr>
              <w:t>&lt;0}</w:t>
            </w:r>
          </w:p>
        </w:tc>
      </w:tr>
      <w:tr w:rsidR="00563F6B" w:rsidRPr="00563F6B" w:rsidTr="00542210">
        <w:trPr>
          <w:trHeight w:val="340"/>
        </w:trPr>
        <w:tc>
          <w:tcPr>
            <w:tcW w:w="568" w:type="dxa"/>
            <w:tcMar>
              <w:left w:w="28" w:type="dxa"/>
              <w:right w:w="28" w:type="dxa"/>
            </w:tcMar>
          </w:tcPr>
          <w:p w:rsidR="00563F6B" w:rsidRPr="004F505D" w:rsidRDefault="00563F6B" w:rsidP="004F505D">
            <w:pPr>
              <w:keepLines/>
              <w:overflowPunct w:val="0"/>
              <w:autoSpaceDE w:val="0"/>
              <w:autoSpaceDN w:val="0"/>
              <w:adjustRightInd w:val="0"/>
              <w:spacing w:before="60" w:after="40"/>
              <w:jc w:val="center"/>
              <w:textAlignment w:val="baseline"/>
            </w:pPr>
            <w:r w:rsidRPr="00563F6B">
              <w:rPr>
                <w:rFonts w:ascii="Arial" w:hAnsi="Arial"/>
                <w:b/>
                <w:smallCaps/>
                <w:sz w:val="12"/>
                <w:szCs w:val="12"/>
              </w:rPr>
              <w:t>7-2-2-6 </w:t>
            </w:r>
          </w:p>
        </w:tc>
        <w:tc>
          <w:tcPr>
            <w:tcW w:w="9922" w:type="dxa"/>
            <w:gridSpan w:val="2"/>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 xml:space="preserve">Nom après la reconnaissance </w:t>
            </w:r>
            <w:r>
              <w:rPr>
                <w:rStyle w:val="tw4winMark"/>
                <w:szCs w:val="24"/>
                <w:lang w:val="tr-TR"/>
              </w:rPr>
              <w:t>&lt;}100{&gt;</w:t>
            </w:r>
            <w:r>
              <w:rPr>
                <w:rFonts w:ascii="Arial" w:hAnsi="Arial"/>
                <w:sz w:val="16"/>
                <w:szCs w:val="24"/>
                <w:lang w:val="tr-TR"/>
              </w:rPr>
              <w:t xml:space="preserve">Tanımadan sonraki soyadı </w:t>
            </w:r>
            <w:r>
              <w:rPr>
                <w:rStyle w:val="tw4winMark"/>
                <w:szCs w:val="24"/>
                <w:lang w:val="tr-TR"/>
              </w:rPr>
              <w:t>&lt;0}</w:t>
            </w:r>
          </w:p>
        </w:tc>
      </w:tr>
      <w:tr w:rsidR="00563F6B" w:rsidRPr="00563F6B" w:rsidTr="00542210">
        <w:trPr>
          <w:trHeight w:val="340"/>
        </w:trPr>
        <w:tc>
          <w:tcPr>
            <w:tcW w:w="568" w:type="dxa"/>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7-7-6</w:t>
            </w:r>
          </w:p>
        </w:tc>
        <w:tc>
          <w:tcPr>
            <w:tcW w:w="9922" w:type="dxa"/>
            <w:gridSpan w:val="2"/>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r>
      <w:tr w:rsidR="00563F6B" w:rsidRPr="00563F6B" w:rsidTr="00542210">
        <w:trPr>
          <w:trHeight w:val="340"/>
        </w:trPr>
        <w:tc>
          <w:tcPr>
            <w:tcW w:w="568" w:type="dxa"/>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7-9</w:t>
            </w:r>
          </w:p>
        </w:tc>
        <w:tc>
          <w:tcPr>
            <w:tcW w:w="9922" w:type="dxa"/>
            <w:gridSpan w:val="2"/>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r>
      <w:tr w:rsidR="00542210" w:rsidRPr="00563F6B" w:rsidTr="00995328">
        <w:trPr>
          <w:cantSplit/>
          <w:trHeight w:val="113"/>
        </w:trPr>
        <w:tc>
          <w:tcPr>
            <w:tcW w:w="568" w:type="dxa"/>
            <w:vMerge w:val="restart"/>
          </w:tcPr>
          <w:p w:rsidR="00542210" w:rsidRDefault="00542210" w:rsidP="00542210">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8-2</w:t>
            </w:r>
          </w:p>
          <w:p w:rsidR="00542210" w:rsidRPr="00563F6B" w:rsidRDefault="00542210" w:rsidP="00995328">
            <w:pPr>
              <w:keepLines/>
              <w:overflowPunct w:val="0"/>
              <w:autoSpaceDE w:val="0"/>
              <w:autoSpaceDN w:val="0"/>
              <w:adjustRightInd w:val="0"/>
              <w:jc w:val="center"/>
              <w:textAlignment w:val="baseline"/>
              <w:rPr>
                <w:rFonts w:ascii="Arial" w:hAnsi="Arial"/>
                <w:b/>
                <w:smallCaps/>
                <w:sz w:val="12"/>
                <w:szCs w:val="12"/>
              </w:rPr>
            </w:pPr>
            <w:r w:rsidRPr="00563F6B">
              <w:rPr>
                <w:rFonts w:ascii="Arial" w:hAnsi="Arial" w:cs="Arial"/>
                <w:sz w:val="12"/>
                <w:szCs w:val="12"/>
              </w:rPr>
              <w:t>[8-1]</w:t>
            </w:r>
          </w:p>
        </w:tc>
        <w:tc>
          <w:tcPr>
            <w:tcW w:w="4483" w:type="dxa"/>
            <w:vMerge w:val="restart"/>
            <w:tcBorders>
              <w:right w:val="single" w:sz="4" w:space="0" w:color="auto"/>
            </w:tcBorders>
          </w:tcPr>
          <w:p w:rsidR="004F505D" w:rsidRPr="004F505D" w:rsidRDefault="004F505D" w:rsidP="004F505D">
            <w:pPr>
              <w:keepLines/>
              <w:overflowPunct w:val="0"/>
              <w:autoSpaceDE w:val="0"/>
              <w:autoSpaceDN w:val="0"/>
              <w:adjustRightInd w:val="0"/>
              <w:spacing w:before="60"/>
              <w:textAlignment w:val="baseline"/>
              <w:rPr>
                <w:rFonts w:ascii="Arial" w:hAnsi="Arial"/>
                <w:sz w:val="16"/>
                <w:szCs w:val="24"/>
                <w:lang w:val="en-US"/>
              </w:rPr>
            </w:pPr>
            <w:r>
              <w:rPr>
                <w:rStyle w:val="tw4winMark"/>
                <w:szCs w:val="24"/>
                <w:lang w:val="tr-TR"/>
              </w:rPr>
              <w:t>{0&gt;</w:t>
            </w:r>
            <w:r>
              <w:rPr>
                <w:rFonts w:ascii="Arial" w:hAnsi="Arial"/>
                <w:noProof/>
                <w:vanish/>
                <w:sz w:val="16"/>
                <w:szCs w:val="24"/>
                <w:lang w:val="tr-TR"/>
              </w:rPr>
              <w:t>Date de naissance</w:t>
            </w:r>
            <w:r>
              <w:rPr>
                <w:rStyle w:val="tw4winMark"/>
                <w:szCs w:val="24"/>
                <w:lang w:val="tr-TR"/>
              </w:rPr>
              <w:t>&lt;}100{&gt;</w:t>
            </w:r>
            <w:r>
              <w:rPr>
                <w:rFonts w:ascii="Arial" w:hAnsi="Arial"/>
                <w:sz w:val="16"/>
                <w:szCs w:val="24"/>
                <w:lang w:val="tr-TR"/>
              </w:rPr>
              <w:t xml:space="preserve">Doğum tarihi </w:t>
            </w:r>
            <w:r>
              <w:rPr>
                <w:rStyle w:val="tw4winMark"/>
                <w:szCs w:val="24"/>
                <w:lang w:val="tr-TR"/>
              </w:rPr>
              <w:t>&lt;0}</w:t>
            </w:r>
          </w:p>
          <w:p w:rsidR="00542210" w:rsidRPr="004F505D" w:rsidRDefault="004F505D" w:rsidP="004F505D">
            <w:pPr>
              <w:keepLines/>
              <w:overflowPunct w:val="0"/>
              <w:autoSpaceDE w:val="0"/>
              <w:autoSpaceDN w:val="0"/>
              <w:adjustRightInd w:val="0"/>
              <w:textAlignment w:val="baseline"/>
              <w:rPr>
                <w:szCs w:val="24"/>
                <w:lang w:val="en-US"/>
              </w:rPr>
            </w:pPr>
            <w:r>
              <w:rPr>
                <w:rStyle w:val="tw4winMark"/>
                <w:szCs w:val="24"/>
                <w:lang w:val="tr-TR"/>
              </w:rPr>
              <w:t>{0&gt;</w:t>
            </w:r>
            <w:r>
              <w:rPr>
                <w:rFonts w:ascii="Arial" w:hAnsi="Arial"/>
                <w:noProof/>
                <w:vanish/>
                <w:sz w:val="12"/>
                <w:szCs w:val="24"/>
                <w:lang w:val="tr-TR"/>
              </w:rPr>
              <w:t>[JJ/MM/AN ]</w:t>
            </w:r>
            <w:r>
              <w:rPr>
                <w:rFonts w:ascii="Arial" w:hAnsi="Arial"/>
                <w:b/>
                <w:noProof/>
                <w:vanish/>
                <w:sz w:val="18"/>
                <w:szCs w:val="24"/>
                <w:lang w:val="tr-TR"/>
              </w:rPr>
              <w:t xml:space="preserve">             </w:t>
            </w:r>
            <w:r>
              <w:rPr>
                <w:rFonts w:ascii="Arial" w:hAnsi="Arial"/>
                <w:noProof/>
                <w:vanish/>
                <w:sz w:val="18"/>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8"/>
                <w:szCs w:val="24"/>
                <w:lang w:val="en-US"/>
              </w:rPr>
              <w:t xml:space="preserve"> </w:t>
            </w:r>
            <w:r w:rsidRPr="004F505D">
              <w:rPr>
                <w:rFonts w:ascii="Arial" w:hAnsi="Arial"/>
                <w:sz w:val="18"/>
                <w:szCs w:val="24"/>
                <w:lang w:val="en-US"/>
              </w:rPr>
              <w:t>/ .. / ….</w:t>
            </w:r>
          </w:p>
        </w:tc>
        <w:tc>
          <w:tcPr>
            <w:tcW w:w="5439" w:type="dxa"/>
            <w:tcBorders>
              <w:left w:val="single" w:sz="4" w:space="0" w:color="auto"/>
            </w:tcBorders>
            <w:vAlign w:val="center"/>
          </w:tcPr>
          <w:p w:rsidR="00542210" w:rsidRPr="004F505D" w:rsidRDefault="004F505D" w:rsidP="004F505D">
            <w:pPr>
              <w:keepLines/>
              <w:overflowPunct w:val="0"/>
              <w:autoSpaceDE w:val="0"/>
              <w:autoSpaceDN w:val="0"/>
              <w:adjustRightInd w:val="0"/>
              <w:spacing w:before="20" w:after="20"/>
              <w:textAlignment w:val="baseline"/>
              <w:rPr>
                <w:szCs w:val="24"/>
              </w:rPr>
            </w:pPr>
            <w:r>
              <w:rPr>
                <w:rFonts w:ascii="Arial" w:hAnsi="Arial"/>
                <w:b/>
                <w:sz w:val="12"/>
                <w:szCs w:val="24"/>
              </w:rPr>
              <w:t>1-8-2-1</w:t>
            </w:r>
            <w:r>
              <w:rPr>
                <w:rFonts w:ascii="Arial" w:hAnsi="Arial"/>
                <w:sz w:val="16"/>
                <w:szCs w:val="24"/>
              </w:rPr>
              <w:tab/>
            </w:r>
            <w:r>
              <w:rPr>
                <w:rFonts w:ascii="Wingdings" w:hAnsi="Wingdings"/>
                <w:sz w:val="16"/>
                <w:szCs w:val="16"/>
              </w:rPr>
              <w:sym w:font="Wingdings" w:char="F06F"/>
            </w:r>
            <w:r>
              <w:rPr>
                <w:rFonts w:ascii="Wingdings" w:hAnsi="Wingdings"/>
                <w:sz w:val="16"/>
                <w:szCs w:val="24"/>
              </w:rPr>
              <w:t></w:t>
            </w:r>
            <w:r>
              <w:rPr>
                <w:rFonts w:ascii="Arial" w:hAnsi="Arial"/>
                <w:sz w:val="16"/>
                <w:szCs w:val="24"/>
              </w:rPr>
              <w:t xml:space="preserve"> </w:t>
            </w:r>
            <w:r>
              <w:rPr>
                <w:rStyle w:val="tw4winMark"/>
                <w:szCs w:val="24"/>
                <w:lang w:val="tr-TR"/>
              </w:rPr>
              <w:t>{0&gt;</w:t>
            </w:r>
            <w:r>
              <w:rPr>
                <w:rFonts w:ascii="Arial" w:hAnsi="Arial"/>
                <w:noProof/>
                <w:vanish/>
                <w:sz w:val="16"/>
                <w:szCs w:val="24"/>
                <w:lang w:val="tr-TR"/>
              </w:rPr>
              <w:t>Sexe masculin</w:t>
            </w:r>
            <w:r>
              <w:rPr>
                <w:rStyle w:val="tw4winMark"/>
                <w:szCs w:val="24"/>
                <w:lang w:val="tr-TR"/>
              </w:rPr>
              <w:t>&lt;}100{&gt;</w:t>
            </w:r>
            <w:r>
              <w:rPr>
                <w:rFonts w:ascii="Arial" w:hAnsi="Arial"/>
                <w:sz w:val="16"/>
                <w:szCs w:val="24"/>
                <w:lang w:val="tr-TR"/>
              </w:rPr>
              <w:t>Erkek</w:t>
            </w:r>
            <w:r>
              <w:rPr>
                <w:rStyle w:val="tw4winMark"/>
                <w:szCs w:val="24"/>
                <w:lang w:val="tr-TR"/>
              </w:rPr>
              <w:t>&lt;0}</w:t>
            </w:r>
          </w:p>
        </w:tc>
      </w:tr>
      <w:tr w:rsidR="00542210" w:rsidRPr="00563F6B" w:rsidTr="00995328">
        <w:trPr>
          <w:trHeight w:val="188"/>
        </w:trPr>
        <w:tc>
          <w:tcPr>
            <w:tcW w:w="568" w:type="dxa"/>
            <w:vMerge/>
          </w:tcPr>
          <w:p w:rsidR="00542210" w:rsidRPr="00563F6B" w:rsidRDefault="00542210" w:rsidP="00563F6B">
            <w:pPr>
              <w:keepLines/>
              <w:overflowPunct w:val="0"/>
              <w:autoSpaceDE w:val="0"/>
              <w:autoSpaceDN w:val="0"/>
              <w:adjustRightInd w:val="0"/>
              <w:spacing w:before="60" w:after="40"/>
              <w:jc w:val="center"/>
              <w:textAlignment w:val="baseline"/>
              <w:rPr>
                <w:rFonts w:ascii="Arial" w:hAnsi="Arial"/>
                <w:b/>
                <w:smallCaps/>
                <w:sz w:val="12"/>
                <w:szCs w:val="12"/>
              </w:rPr>
            </w:pPr>
          </w:p>
        </w:tc>
        <w:tc>
          <w:tcPr>
            <w:tcW w:w="4483" w:type="dxa"/>
            <w:vMerge/>
            <w:tcBorders>
              <w:right w:val="single" w:sz="4" w:space="0" w:color="auto"/>
            </w:tcBorders>
          </w:tcPr>
          <w:p w:rsidR="00542210" w:rsidRPr="00563F6B" w:rsidRDefault="00542210" w:rsidP="00563F6B">
            <w:pPr>
              <w:keepLines/>
              <w:overflowPunct w:val="0"/>
              <w:autoSpaceDE w:val="0"/>
              <w:autoSpaceDN w:val="0"/>
              <w:adjustRightInd w:val="0"/>
              <w:spacing w:before="60" w:after="40"/>
              <w:textAlignment w:val="baseline"/>
              <w:rPr>
                <w:rFonts w:ascii="Arial" w:hAnsi="Arial"/>
                <w:sz w:val="16"/>
                <w:szCs w:val="16"/>
              </w:rPr>
            </w:pPr>
          </w:p>
        </w:tc>
        <w:tc>
          <w:tcPr>
            <w:tcW w:w="5439" w:type="dxa"/>
            <w:tcBorders>
              <w:left w:val="single" w:sz="4" w:space="0" w:color="auto"/>
            </w:tcBorders>
            <w:vAlign w:val="center"/>
          </w:tcPr>
          <w:p w:rsidR="00542210" w:rsidRPr="004F505D" w:rsidRDefault="004F505D" w:rsidP="004F505D">
            <w:pPr>
              <w:keepLines/>
              <w:overflowPunct w:val="0"/>
              <w:autoSpaceDE w:val="0"/>
              <w:autoSpaceDN w:val="0"/>
              <w:adjustRightInd w:val="0"/>
              <w:spacing w:before="20" w:after="20"/>
              <w:textAlignment w:val="baseline"/>
              <w:rPr>
                <w:szCs w:val="24"/>
              </w:rPr>
            </w:pPr>
            <w:r>
              <w:rPr>
                <w:rFonts w:ascii="Arial" w:hAnsi="Arial"/>
                <w:b/>
                <w:sz w:val="12"/>
                <w:szCs w:val="24"/>
              </w:rPr>
              <w:t>1-8-2-2</w:t>
            </w:r>
            <w:r>
              <w:rPr>
                <w:rFonts w:ascii="Arial" w:hAnsi="Arial"/>
                <w:sz w:val="16"/>
                <w:szCs w:val="24"/>
              </w:rPr>
              <w:tab/>
            </w:r>
            <w:r>
              <w:rPr>
                <w:rFonts w:ascii="Wingdings" w:hAnsi="Wingdings"/>
                <w:sz w:val="16"/>
                <w:szCs w:val="16"/>
              </w:rPr>
              <w:sym w:font="Wingdings" w:char="F06F"/>
            </w:r>
            <w:r>
              <w:rPr>
                <w:rFonts w:ascii="Wingdings" w:hAnsi="Wingdings"/>
                <w:sz w:val="16"/>
                <w:szCs w:val="24"/>
              </w:rPr>
              <w:t></w:t>
            </w:r>
            <w:r>
              <w:rPr>
                <w:rFonts w:ascii="Arial" w:hAnsi="Arial"/>
                <w:sz w:val="16"/>
                <w:szCs w:val="24"/>
              </w:rPr>
              <w:t xml:space="preserve"> </w:t>
            </w:r>
            <w:r>
              <w:rPr>
                <w:rStyle w:val="tw4winMark"/>
                <w:szCs w:val="24"/>
                <w:lang w:val="tr-TR"/>
              </w:rPr>
              <w:t>{0&gt;</w:t>
            </w:r>
            <w:r>
              <w:rPr>
                <w:rFonts w:ascii="Arial" w:hAnsi="Arial"/>
                <w:noProof/>
                <w:vanish/>
                <w:sz w:val="16"/>
                <w:szCs w:val="24"/>
                <w:lang w:val="tr-TR"/>
              </w:rPr>
              <w:t>Sexe féminin</w:t>
            </w:r>
            <w:r>
              <w:rPr>
                <w:rStyle w:val="tw4winMark"/>
                <w:szCs w:val="24"/>
                <w:lang w:val="tr-TR"/>
              </w:rPr>
              <w:t>&lt;}100{&gt;</w:t>
            </w:r>
            <w:r>
              <w:rPr>
                <w:rFonts w:ascii="Arial" w:hAnsi="Arial"/>
                <w:sz w:val="16"/>
                <w:szCs w:val="24"/>
                <w:lang w:val="tr-TR"/>
              </w:rPr>
              <w:t xml:space="preserve">Kadın </w:t>
            </w:r>
            <w:r>
              <w:rPr>
                <w:rStyle w:val="tw4winMark"/>
                <w:szCs w:val="24"/>
                <w:lang w:val="tr-TR"/>
              </w:rPr>
              <w:t>&lt;0}</w:t>
            </w:r>
          </w:p>
        </w:tc>
      </w:tr>
      <w:tr w:rsidR="00542210" w:rsidRPr="00563F6B" w:rsidTr="00542210">
        <w:trPr>
          <w:trHeight w:val="408"/>
        </w:trPr>
        <w:tc>
          <w:tcPr>
            <w:tcW w:w="568" w:type="dxa"/>
            <w:tcMar>
              <w:left w:w="28" w:type="dxa"/>
              <w:right w:w="28" w:type="dxa"/>
            </w:tcMar>
            <w:vAlign w:val="center"/>
          </w:tcPr>
          <w:p w:rsidR="00542210" w:rsidRPr="00563F6B" w:rsidRDefault="00542210" w:rsidP="00542210">
            <w:pPr>
              <w:keepLines/>
              <w:overflowPunct w:val="0"/>
              <w:autoSpaceDE w:val="0"/>
              <w:autoSpaceDN w:val="0"/>
              <w:adjustRightInd w:val="0"/>
              <w:spacing w:before="60" w:after="40"/>
              <w:jc w:val="center"/>
              <w:textAlignment w:val="baseline"/>
              <w:rPr>
                <w:rFonts w:ascii="Arial" w:hAnsi="Arial"/>
                <w:b/>
                <w:smallCaps/>
                <w:sz w:val="12"/>
                <w:szCs w:val="12"/>
              </w:rPr>
            </w:pPr>
            <w:r>
              <w:rPr>
                <w:rFonts w:ascii="Arial" w:hAnsi="Arial"/>
                <w:b/>
                <w:smallCaps/>
                <w:sz w:val="12"/>
                <w:szCs w:val="12"/>
              </w:rPr>
              <w:t>2</w:t>
            </w:r>
            <w:r w:rsidRPr="00563F6B">
              <w:rPr>
                <w:rFonts w:ascii="Arial" w:hAnsi="Arial"/>
                <w:b/>
                <w:smallCaps/>
                <w:sz w:val="12"/>
                <w:szCs w:val="12"/>
              </w:rPr>
              <w:t>-2</w:t>
            </w:r>
          </w:p>
        </w:tc>
        <w:tc>
          <w:tcPr>
            <w:tcW w:w="9922" w:type="dxa"/>
            <w:gridSpan w:val="2"/>
            <w:tcMar>
              <w:left w:w="108" w:type="dxa"/>
              <w:right w:w="108" w:type="dxa"/>
            </w:tcMar>
          </w:tcPr>
          <w:p w:rsidR="00542210" w:rsidRPr="004F505D" w:rsidRDefault="004F505D" w:rsidP="004F505D">
            <w:pPr>
              <w:keepLines/>
              <w:overflowPunct w:val="0"/>
              <w:autoSpaceDE w:val="0"/>
              <w:autoSpaceDN w:val="0"/>
              <w:adjustRightInd w:val="0"/>
              <w:spacing w:before="40" w:after="40" w:line="280" w:lineRule="exact"/>
              <w:textAlignment w:val="baseline"/>
              <w:rPr>
                <w:szCs w:val="24"/>
              </w:rPr>
            </w:pPr>
            <w:r>
              <w:rPr>
                <w:rStyle w:val="tw4winMark"/>
                <w:szCs w:val="24"/>
                <w:lang w:val="tr-TR"/>
              </w:rPr>
              <w:t>{0&gt;</w:t>
            </w:r>
            <w:r>
              <w:rPr>
                <w:rFonts w:ascii="Arial" w:hAnsi="Arial"/>
                <w:noProof/>
                <w:vanish/>
                <w:sz w:val="16"/>
                <w:szCs w:val="24"/>
                <w:lang w:val="tr-TR"/>
              </w:rPr>
              <w:t>Lieu de naissance</w:t>
            </w:r>
            <w:r>
              <w:rPr>
                <w:rStyle w:val="tw4winMark"/>
                <w:szCs w:val="24"/>
                <w:lang w:val="tr-TR"/>
              </w:rPr>
              <w:t>&lt;}100{&gt;</w:t>
            </w:r>
            <w:r>
              <w:rPr>
                <w:rFonts w:ascii="Arial" w:hAnsi="Arial"/>
                <w:sz w:val="16"/>
                <w:szCs w:val="24"/>
                <w:lang w:val="tr-TR"/>
              </w:rPr>
              <w:t xml:space="preserve">Doğum yeri </w:t>
            </w:r>
            <w:r>
              <w:rPr>
                <w:rStyle w:val="tw4winMark"/>
                <w:szCs w:val="24"/>
                <w:lang w:val="tr-TR"/>
              </w:rPr>
              <w:t>&lt;0}</w:t>
            </w:r>
          </w:p>
        </w:tc>
      </w:tr>
      <w:tr w:rsidR="00563F6B" w:rsidRPr="00563F6B" w:rsidTr="00542210">
        <w:trPr>
          <w:trHeight w:val="408"/>
        </w:trPr>
        <w:tc>
          <w:tcPr>
            <w:tcW w:w="568" w:type="dxa"/>
            <w:tcMar>
              <w:left w:w="28" w:type="dxa"/>
              <w:right w:w="28" w:type="dxa"/>
            </w:tcMar>
          </w:tcPr>
          <w:p w:rsidR="00563F6B" w:rsidRPr="00563F6B" w:rsidRDefault="00563F6B" w:rsidP="00563F6B">
            <w:pPr>
              <w:keepLines/>
              <w:overflowPunct w:val="0"/>
              <w:autoSpaceDE w:val="0"/>
              <w:autoSpaceDN w:val="0"/>
              <w:adjustRightInd w:val="0"/>
              <w:spacing w:before="40" w:after="40" w:line="272" w:lineRule="exact"/>
              <w:jc w:val="center"/>
              <w:textAlignment w:val="baseline"/>
              <w:rPr>
                <w:rFonts w:ascii="Arial" w:hAnsi="Arial"/>
                <w:b/>
                <w:sz w:val="18"/>
              </w:rPr>
            </w:pPr>
            <w:r w:rsidRPr="00563F6B">
              <w:rPr>
                <w:rFonts w:ascii="Arial" w:hAnsi="Arial"/>
                <w:b/>
                <w:smallCaps/>
                <w:sz w:val="12"/>
                <w:szCs w:val="12"/>
              </w:rPr>
              <w:t>9-3-5-1</w:t>
            </w:r>
          </w:p>
        </w:tc>
        <w:tc>
          <w:tcPr>
            <w:tcW w:w="9922" w:type="dxa"/>
            <w:gridSpan w:val="2"/>
            <w:tcMar>
              <w:left w:w="108" w:type="dxa"/>
              <w:right w:w="108" w:type="dxa"/>
            </w:tcMar>
          </w:tcPr>
          <w:p w:rsidR="00563F6B" w:rsidRPr="004F505D" w:rsidRDefault="004F505D" w:rsidP="004F505D">
            <w:pPr>
              <w:keepLines/>
              <w:overflowPunct w:val="0"/>
              <w:autoSpaceDE w:val="0"/>
              <w:autoSpaceDN w:val="0"/>
              <w:adjustRightInd w:val="0"/>
              <w:spacing w:before="40" w:after="40" w:line="280" w:lineRule="exact"/>
              <w:textAlignment w:val="baseline"/>
              <w:rPr>
                <w:szCs w:val="24"/>
              </w:rPr>
            </w:pPr>
            <w:r>
              <w:rPr>
                <w:rStyle w:val="tw4winMark"/>
                <w:szCs w:val="24"/>
                <w:lang w:val="tr-TR"/>
              </w:rPr>
              <w:t>{0&gt;</w:t>
            </w:r>
            <w:r>
              <w:rPr>
                <w:rFonts w:ascii="Arial" w:hAnsi="Arial"/>
                <w:noProof/>
                <w:vanish/>
                <w:sz w:val="16"/>
                <w:szCs w:val="24"/>
                <w:lang w:val="tr-TR"/>
              </w:rPr>
              <w:t>Numéro personnel d’identification</w:t>
            </w:r>
            <w:r>
              <w:rPr>
                <w:rStyle w:val="tw4winMark"/>
                <w:szCs w:val="24"/>
                <w:lang w:val="tr-TR"/>
              </w:rPr>
              <w:t>&lt;}100{&gt;</w:t>
            </w:r>
            <w:r>
              <w:rPr>
                <w:rFonts w:ascii="Arial" w:hAnsi="Arial"/>
                <w:sz w:val="16"/>
                <w:szCs w:val="24"/>
                <w:lang w:val="tr-TR"/>
              </w:rPr>
              <w:t xml:space="preserve">Kimlik numarası </w:t>
            </w:r>
            <w:r>
              <w:rPr>
                <w:rStyle w:val="tw4winMark"/>
                <w:szCs w:val="24"/>
                <w:lang w:val="tr-TR"/>
              </w:rPr>
              <w:t>&lt;0}</w:t>
            </w:r>
          </w:p>
        </w:tc>
      </w:tr>
    </w:tbl>
    <w:p w:rsidR="00542210" w:rsidRPr="00995328" w:rsidRDefault="00542210">
      <w:pPr>
        <w:rPr>
          <w:rFonts w:ascii="Arial" w:hAnsi="Arial" w:cs="Arial"/>
          <w:sz w:val="16"/>
          <w:szCs w:val="16"/>
        </w:rPr>
      </w:pPr>
    </w:p>
    <w:tbl>
      <w:tblPr>
        <w:tblW w:w="10490"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1559"/>
        <w:gridCol w:w="1295"/>
        <w:gridCol w:w="264"/>
        <w:gridCol w:w="294"/>
        <w:gridCol w:w="1266"/>
        <w:gridCol w:w="2029"/>
        <w:gridCol w:w="3215"/>
      </w:tblGrid>
      <w:tr w:rsidR="00563F6B" w:rsidRPr="00563F6B" w:rsidTr="00542210">
        <w:trPr>
          <w:trHeight w:val="144"/>
        </w:trPr>
        <w:tc>
          <w:tcPr>
            <w:tcW w:w="568" w:type="dxa"/>
            <w:vMerge w:val="restart"/>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3-6-2</w:t>
            </w:r>
          </w:p>
        </w:tc>
        <w:tc>
          <w:tcPr>
            <w:tcW w:w="2854" w:type="dxa"/>
            <w:gridSpan w:val="2"/>
            <w:vMerge w:val="restart"/>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b/>
                <w:noProof/>
                <w:vanish/>
                <w:sz w:val="16"/>
                <w:szCs w:val="24"/>
                <w:lang w:val="tr-TR"/>
              </w:rPr>
              <w:t>Auteur(s) de la reconnaissance</w:t>
            </w:r>
            <w:r>
              <w:rPr>
                <w:rStyle w:val="tw4winMark"/>
                <w:szCs w:val="24"/>
                <w:lang w:val="tr-TR"/>
              </w:rPr>
              <w:t>&lt;}100{&gt;</w:t>
            </w:r>
            <w:r>
              <w:rPr>
                <w:rFonts w:ascii="Arial" w:hAnsi="Arial"/>
                <w:b/>
                <w:sz w:val="16"/>
                <w:szCs w:val="24"/>
                <w:lang w:val="tr-TR"/>
              </w:rPr>
              <w:t xml:space="preserve">Tanımayı yapan kişi </w:t>
            </w:r>
            <w:r>
              <w:rPr>
                <w:rStyle w:val="tw4winMark"/>
                <w:szCs w:val="24"/>
                <w:lang w:val="tr-TR"/>
              </w:rPr>
              <w:t>&lt;0}</w:t>
            </w:r>
          </w:p>
        </w:tc>
        <w:tc>
          <w:tcPr>
            <w:tcW w:w="558"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40" w:after="40"/>
              <w:jc w:val="center"/>
              <w:textAlignment w:val="baseline"/>
              <w:rPr>
                <w:rFonts w:ascii="Arial" w:hAnsi="Arial" w:cs="Arial"/>
                <w:b/>
                <w:smallCaps/>
                <w:strike/>
                <w:sz w:val="16"/>
                <w:szCs w:val="16"/>
              </w:rPr>
            </w:pPr>
            <w:r w:rsidRPr="00563F6B">
              <w:rPr>
                <w:rFonts w:ascii="Arial" w:hAnsi="Arial" w:cs="Arial"/>
                <w:b/>
                <w:bCs/>
                <w:sz w:val="12"/>
                <w:szCs w:val="12"/>
              </w:rPr>
              <w:t>3-4-1</w:t>
            </w:r>
          </w:p>
        </w:tc>
        <w:tc>
          <w:tcPr>
            <w:tcW w:w="3295" w:type="dxa"/>
            <w:gridSpan w:val="2"/>
            <w:tcBorders>
              <w:right w:val="single" w:sz="4" w:space="0" w:color="auto"/>
            </w:tcBorders>
          </w:tcPr>
          <w:p w:rsidR="00563F6B" w:rsidRPr="004F505D" w:rsidRDefault="004F505D" w:rsidP="004F505D">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Père</w:t>
            </w:r>
            <w:r>
              <w:rPr>
                <w:rFonts w:ascii="Arial" w:hAnsi="Arial"/>
                <w:b/>
                <w:smallCaps/>
                <w:noProof/>
                <w:vanish/>
                <w:sz w:val="16"/>
                <w:szCs w:val="24"/>
                <w:lang w:val="tr-TR"/>
              </w:rPr>
              <w:t xml:space="preserve"> </w:t>
            </w:r>
            <w:r>
              <w:rPr>
                <w:rFonts w:ascii="Arial" w:hAnsi="Arial"/>
                <w:b/>
                <w:smallCaps/>
                <w:noProof/>
                <w:vanish/>
                <w:sz w:val="14"/>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3215" w:type="dxa"/>
            <w:tcBorders>
              <w:left w:val="single" w:sz="4" w:space="0" w:color="auto"/>
            </w:tcBorders>
          </w:tcPr>
          <w:p w:rsidR="00563F6B" w:rsidRPr="004F505D" w:rsidRDefault="004F505D" w:rsidP="004F505D">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Père</w:t>
            </w:r>
            <w:r>
              <w:rPr>
                <w:rFonts w:ascii="Arial" w:hAnsi="Arial"/>
                <w:b/>
                <w:smallCaps/>
                <w:noProof/>
                <w:vanish/>
                <w:sz w:val="16"/>
                <w:szCs w:val="24"/>
                <w:lang w:val="tr-TR"/>
              </w:rPr>
              <w:t xml:space="preserve"> </w:t>
            </w:r>
            <w:r>
              <w:rPr>
                <w:rFonts w:ascii="Arial" w:hAnsi="Arial"/>
                <w:b/>
                <w:smallCaps/>
                <w:noProof/>
                <w:vanish/>
                <w:sz w:val="14"/>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r>
      <w:tr w:rsidR="00563F6B" w:rsidRPr="00563F6B" w:rsidTr="00542210">
        <w:trPr>
          <w:trHeight w:val="144"/>
        </w:trPr>
        <w:tc>
          <w:tcPr>
            <w:tcW w:w="568" w:type="dxa"/>
            <w:vMerge/>
            <w:tcMar>
              <w:left w:w="28" w:type="dxa"/>
              <w:right w:w="28" w:type="dxa"/>
            </w:tcMar>
          </w:tcPr>
          <w:p w:rsidR="00563F6B" w:rsidRPr="00563F6B" w:rsidRDefault="00563F6B" w:rsidP="00563F6B">
            <w:pPr>
              <w:keepLines/>
              <w:overflowPunct w:val="0"/>
              <w:autoSpaceDE w:val="0"/>
              <w:autoSpaceDN w:val="0"/>
              <w:adjustRightInd w:val="0"/>
              <w:spacing w:before="40" w:after="40" w:line="272" w:lineRule="exact"/>
              <w:jc w:val="center"/>
              <w:textAlignment w:val="baseline"/>
              <w:rPr>
                <w:rFonts w:ascii="Arial" w:hAnsi="Arial"/>
                <w:b/>
                <w:smallCaps/>
                <w:sz w:val="18"/>
              </w:rPr>
            </w:pPr>
          </w:p>
        </w:tc>
        <w:tc>
          <w:tcPr>
            <w:tcW w:w="2854" w:type="dxa"/>
            <w:gridSpan w:val="2"/>
            <w:vMerge/>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z w:val="18"/>
              </w:rPr>
            </w:pPr>
          </w:p>
        </w:tc>
        <w:tc>
          <w:tcPr>
            <w:tcW w:w="558" w:type="dxa"/>
            <w:gridSpan w:val="2"/>
            <w:tcBorders>
              <w:right w:val="single" w:sz="4" w:space="0" w:color="auto"/>
            </w:tcBorders>
            <w:vAlign w:val="center"/>
          </w:tcPr>
          <w:p w:rsidR="00563F6B" w:rsidRPr="00563F6B" w:rsidRDefault="00563F6B" w:rsidP="00563F6B">
            <w:pPr>
              <w:keepLines/>
              <w:overflowPunct w:val="0"/>
              <w:autoSpaceDE w:val="0"/>
              <w:autoSpaceDN w:val="0"/>
              <w:adjustRightInd w:val="0"/>
              <w:spacing w:before="40" w:after="40"/>
              <w:jc w:val="center"/>
              <w:textAlignment w:val="baseline"/>
              <w:rPr>
                <w:rFonts w:ascii="Arial" w:hAnsi="Arial" w:cs="Arial"/>
                <w:b/>
                <w:sz w:val="16"/>
                <w:szCs w:val="16"/>
              </w:rPr>
            </w:pPr>
            <w:r w:rsidRPr="00563F6B">
              <w:rPr>
                <w:rFonts w:ascii="Arial" w:hAnsi="Arial" w:cs="Arial"/>
                <w:b/>
                <w:bCs/>
                <w:sz w:val="12"/>
                <w:szCs w:val="12"/>
              </w:rPr>
              <w:t>3-4-2</w:t>
            </w:r>
          </w:p>
        </w:tc>
        <w:tc>
          <w:tcPr>
            <w:tcW w:w="3295" w:type="dxa"/>
            <w:gridSpan w:val="2"/>
            <w:tcBorders>
              <w:right w:val="single" w:sz="4" w:space="0" w:color="auto"/>
            </w:tcBorders>
            <w:vAlign w:val="center"/>
          </w:tcPr>
          <w:p w:rsidR="00563F6B" w:rsidRPr="004F505D" w:rsidRDefault="004F505D" w:rsidP="004F505D">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Tahoma" w:hAnsi="Tahoma"/>
                <w:caps/>
                <w:sz w:val="16"/>
                <w:szCs w:val="24"/>
              </w:rPr>
              <w:t xml:space="preserve">   </w:t>
            </w:r>
            <w:r>
              <w:rPr>
                <w:rStyle w:val="tw4winMark"/>
                <w:szCs w:val="24"/>
                <w:lang w:val="tr-TR"/>
              </w:rPr>
              <w:t>{0&gt;</w:t>
            </w:r>
            <w:r>
              <w:rPr>
                <w:rFonts w:ascii="Arial" w:hAnsi="Arial"/>
                <w:noProof/>
                <w:vanish/>
                <w:sz w:val="16"/>
                <w:szCs w:val="24"/>
                <w:lang w:val="tr-TR"/>
              </w:rPr>
              <w:t>Mère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3215" w:type="dxa"/>
            <w:tcBorders>
              <w:left w:val="single" w:sz="4" w:space="0" w:color="auto"/>
            </w:tcBorders>
            <w:vAlign w:val="center"/>
          </w:tcPr>
          <w:p w:rsidR="00563F6B" w:rsidRPr="004F505D" w:rsidRDefault="004F505D" w:rsidP="004F505D">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Mère</w:t>
            </w:r>
            <w:r>
              <w:rPr>
                <w:rFonts w:ascii="Tahoma" w:hAnsi="Tahoma"/>
                <w:b/>
                <w:noProof/>
                <w:vanish/>
                <w:sz w:val="12"/>
                <w:szCs w:val="24"/>
                <w:lang w:val="tr-TR"/>
              </w:rPr>
              <w:t xml:space="preserve"> </w:t>
            </w:r>
            <w:r>
              <w:rPr>
                <w:rStyle w:val="tw4winMark"/>
                <w:szCs w:val="24"/>
                <w:lang w:val="tr-TR"/>
              </w:rPr>
              <w:t>&lt;}100{&gt;</w:t>
            </w:r>
            <w:r>
              <w:rPr>
                <w:rFonts w:ascii="Arial" w:hAnsi="Arial"/>
                <w:sz w:val="16"/>
                <w:szCs w:val="24"/>
                <w:lang w:val="tr-TR"/>
              </w:rPr>
              <w:t>Anne</w:t>
            </w:r>
            <w:r>
              <w:rPr>
                <w:rStyle w:val="tw4winMark"/>
                <w:szCs w:val="24"/>
                <w:lang w:val="tr-TR"/>
              </w:rPr>
              <w:t>&lt;0}</w:t>
            </w:r>
          </w:p>
        </w:tc>
      </w:tr>
      <w:tr w:rsidR="00563F6B" w:rsidRPr="00563F6B" w:rsidTr="00542210">
        <w:tc>
          <w:tcPr>
            <w:tcW w:w="568" w:type="dxa"/>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7-</w:t>
            </w:r>
          </w:p>
        </w:tc>
        <w:tc>
          <w:tcPr>
            <w:tcW w:w="3412" w:type="dxa"/>
            <w:gridSpan w:val="4"/>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3295"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0000"/>
                <w:sz w:val="16"/>
                <w:szCs w:val="16"/>
              </w:rPr>
            </w:pPr>
          </w:p>
        </w:tc>
        <w:tc>
          <w:tcPr>
            <w:tcW w:w="3215" w:type="dxa"/>
            <w:tcBorders>
              <w:lef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0000"/>
                <w:sz w:val="16"/>
                <w:szCs w:val="16"/>
              </w:rPr>
            </w:pPr>
          </w:p>
        </w:tc>
      </w:tr>
      <w:tr w:rsidR="00563F6B" w:rsidRPr="00563F6B" w:rsidTr="00542210">
        <w:tc>
          <w:tcPr>
            <w:tcW w:w="568"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7-7-6</w:t>
            </w:r>
          </w:p>
        </w:tc>
        <w:tc>
          <w:tcPr>
            <w:tcW w:w="3412" w:type="dxa"/>
            <w:gridSpan w:val="4"/>
            <w:tcBorders>
              <w:bottom w:val="single" w:sz="2" w:space="0" w:color="auto"/>
            </w:tcBorders>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3295"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0000"/>
                <w:sz w:val="16"/>
                <w:szCs w:val="16"/>
              </w:rPr>
            </w:pPr>
          </w:p>
        </w:tc>
        <w:tc>
          <w:tcPr>
            <w:tcW w:w="3215" w:type="dxa"/>
            <w:tcBorders>
              <w:lef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0000"/>
                <w:sz w:val="16"/>
                <w:szCs w:val="16"/>
              </w:rPr>
            </w:pPr>
          </w:p>
        </w:tc>
      </w:tr>
      <w:tr w:rsidR="00563F6B" w:rsidRPr="00563F6B" w:rsidTr="00542210">
        <w:tc>
          <w:tcPr>
            <w:tcW w:w="568"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7-9</w:t>
            </w:r>
          </w:p>
        </w:tc>
        <w:tc>
          <w:tcPr>
            <w:tcW w:w="3412" w:type="dxa"/>
            <w:gridSpan w:val="4"/>
            <w:tcBorders>
              <w:bottom w:val="single" w:sz="2" w:space="0" w:color="auto"/>
            </w:tcBorders>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3295"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0000"/>
                <w:sz w:val="16"/>
                <w:szCs w:val="16"/>
              </w:rPr>
            </w:pPr>
          </w:p>
        </w:tc>
        <w:tc>
          <w:tcPr>
            <w:tcW w:w="3215" w:type="dxa"/>
            <w:tcBorders>
              <w:lef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0000"/>
                <w:sz w:val="16"/>
                <w:szCs w:val="16"/>
              </w:rPr>
            </w:pPr>
          </w:p>
        </w:tc>
      </w:tr>
      <w:tr w:rsidR="00563F6B" w:rsidRPr="00563F6B" w:rsidTr="00542210">
        <w:trPr>
          <w:trHeight w:val="203"/>
        </w:trPr>
        <w:tc>
          <w:tcPr>
            <w:tcW w:w="568" w:type="dxa"/>
            <w:tcBorders>
              <w:bottom w:val="nil"/>
            </w:tcBorders>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8-2</w:t>
            </w:r>
          </w:p>
        </w:tc>
        <w:tc>
          <w:tcPr>
            <w:tcW w:w="3412" w:type="dxa"/>
            <w:gridSpan w:val="4"/>
            <w:tcBorders>
              <w:bottom w:val="nil"/>
            </w:tcBorders>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Date de naissance</w:t>
            </w:r>
            <w:r>
              <w:rPr>
                <w:rFonts w:ascii="Arial" w:hAnsi="Arial"/>
                <w:smallCaps/>
                <w:noProof/>
                <w:vanish/>
                <w:sz w:val="12"/>
                <w:szCs w:val="24"/>
                <w:lang w:val="tr-TR"/>
              </w:rPr>
              <w:t xml:space="preserve">      </w:t>
            </w:r>
            <w:r>
              <w:rPr>
                <w:rStyle w:val="tw4winMark"/>
                <w:szCs w:val="24"/>
                <w:lang w:val="tr-TR"/>
              </w:rPr>
              <w:t>&lt;}100{&gt;</w:t>
            </w:r>
            <w:r>
              <w:rPr>
                <w:rFonts w:ascii="Arial" w:hAnsi="Arial"/>
                <w:sz w:val="16"/>
                <w:szCs w:val="24"/>
                <w:lang w:val="tr-TR"/>
              </w:rPr>
              <w:t xml:space="preserve">Doğum tarihi </w:t>
            </w:r>
            <w:r>
              <w:rPr>
                <w:rStyle w:val="tw4winMark"/>
                <w:szCs w:val="24"/>
                <w:lang w:val="tr-TR"/>
              </w:rPr>
              <w:t>&lt;0}</w:t>
            </w:r>
          </w:p>
        </w:tc>
        <w:tc>
          <w:tcPr>
            <w:tcW w:w="3295" w:type="dxa"/>
            <w:gridSpan w:val="2"/>
            <w:vMerge w:val="restart"/>
            <w:tcBorders>
              <w:right w:val="single" w:sz="4" w:space="0" w:color="auto"/>
            </w:tcBorders>
            <w:vAlign w:val="center"/>
          </w:tcPr>
          <w:p w:rsidR="00563F6B" w:rsidRPr="004F505D" w:rsidRDefault="00563F6B" w:rsidP="004F505D">
            <w:pPr>
              <w:keepLines/>
              <w:overflowPunct w:val="0"/>
              <w:autoSpaceDE w:val="0"/>
              <w:autoSpaceDN w:val="0"/>
              <w:adjustRightInd w:val="0"/>
              <w:spacing w:before="40" w:after="40" w:line="280" w:lineRule="exact"/>
              <w:jc w:val="center"/>
              <w:textAlignment w:val="baseline"/>
            </w:pPr>
            <w:r w:rsidRPr="00563F6B">
              <w:rPr>
                <w:rFonts w:ascii="Arial" w:hAnsi="Arial" w:cs="Arial"/>
                <w:sz w:val="18"/>
                <w:szCs w:val="18"/>
              </w:rPr>
              <w:t>.. / .. / ….</w:t>
            </w:r>
          </w:p>
        </w:tc>
        <w:tc>
          <w:tcPr>
            <w:tcW w:w="3215" w:type="dxa"/>
            <w:vMerge w:val="restart"/>
            <w:tcBorders>
              <w:left w:val="single" w:sz="4" w:space="0" w:color="auto"/>
            </w:tcBorders>
            <w:vAlign w:val="center"/>
          </w:tcPr>
          <w:p w:rsidR="00563F6B" w:rsidRPr="004F505D" w:rsidRDefault="00563F6B" w:rsidP="004F505D">
            <w:pPr>
              <w:keepLines/>
              <w:overflowPunct w:val="0"/>
              <w:autoSpaceDE w:val="0"/>
              <w:autoSpaceDN w:val="0"/>
              <w:adjustRightInd w:val="0"/>
              <w:spacing w:before="40" w:after="40" w:line="280" w:lineRule="exact"/>
              <w:jc w:val="center"/>
              <w:textAlignment w:val="baseline"/>
            </w:pPr>
            <w:r w:rsidRPr="00563F6B">
              <w:rPr>
                <w:rFonts w:ascii="Arial" w:hAnsi="Arial"/>
                <w:smallCaps/>
                <w:sz w:val="18"/>
                <w:szCs w:val="18"/>
              </w:rPr>
              <w:t>.. / .. / ….</w:t>
            </w:r>
          </w:p>
        </w:tc>
      </w:tr>
      <w:tr w:rsidR="00563F6B" w:rsidRPr="00563F6B" w:rsidTr="00542210">
        <w:trPr>
          <w:trHeight w:val="202"/>
        </w:trPr>
        <w:tc>
          <w:tcPr>
            <w:tcW w:w="568" w:type="dxa"/>
            <w:tcBorders>
              <w:top w:val="nil"/>
            </w:tcBorders>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smallCaps/>
                <w:sz w:val="12"/>
                <w:szCs w:val="12"/>
              </w:rPr>
            </w:pPr>
            <w:r w:rsidRPr="00563F6B">
              <w:rPr>
                <w:rFonts w:ascii="Arial" w:hAnsi="Arial"/>
                <w:smallCaps/>
                <w:sz w:val="12"/>
                <w:szCs w:val="12"/>
              </w:rPr>
              <w:t>[8-1]</w:t>
            </w:r>
          </w:p>
        </w:tc>
        <w:tc>
          <w:tcPr>
            <w:tcW w:w="3412" w:type="dxa"/>
            <w:gridSpan w:val="4"/>
            <w:tcBorders>
              <w:top w:val="nil"/>
            </w:tcBorders>
          </w:tcPr>
          <w:p w:rsidR="00563F6B" w:rsidRPr="004F505D" w:rsidRDefault="004F505D" w:rsidP="004F505D">
            <w:pPr>
              <w:keepLines/>
              <w:overflowPunct w:val="0"/>
              <w:autoSpaceDE w:val="0"/>
              <w:autoSpaceDN w:val="0"/>
              <w:adjustRightInd w:val="0"/>
              <w:spacing w:before="40"/>
              <w:textAlignment w:val="baseline"/>
              <w:rPr>
                <w:szCs w:val="24"/>
              </w:rPr>
            </w:pPr>
            <w:r>
              <w:rPr>
                <w:rFonts w:ascii="Arial" w:hAnsi="Arial"/>
                <w:smallCaps/>
                <w:sz w:val="12"/>
                <w:szCs w:val="24"/>
              </w:rPr>
              <w:t xml:space="preserve">   </w:t>
            </w:r>
            <w:r>
              <w:rPr>
                <w:rStyle w:val="tw4winMark"/>
                <w:szCs w:val="24"/>
                <w:lang w:val="tr-TR"/>
              </w:rPr>
              <w:t>{0&gt;</w:t>
            </w:r>
            <w:r>
              <w:rPr>
                <w:rFonts w:ascii="Arial" w:hAnsi="Arial"/>
                <w:smallCaps/>
                <w:noProof/>
                <w:vanish/>
                <w:sz w:val="12"/>
                <w:szCs w:val="24"/>
                <w:lang w:val="tr-TR"/>
              </w:rPr>
              <w:t xml:space="preserve">[JJ/MM/AN] </w:t>
            </w:r>
            <w:r>
              <w:rPr>
                <w:rStyle w:val="tw4winMark"/>
                <w:szCs w:val="24"/>
                <w:lang w:val="tr-TR"/>
              </w:rPr>
              <w:t>&lt;}100{&gt;</w:t>
            </w:r>
            <w:r>
              <w:rPr>
                <w:rFonts w:ascii="Arial" w:hAnsi="Arial"/>
                <w:smallCaps/>
                <w:sz w:val="12"/>
                <w:szCs w:val="24"/>
                <w:lang w:val="tr-TR"/>
              </w:rPr>
              <w:t>[JJ/MM/AN ]</w:t>
            </w:r>
            <w:r>
              <w:rPr>
                <w:rFonts w:ascii="Arial" w:hAnsi="Arial"/>
                <w:i/>
                <w:smallCaps/>
                <w:sz w:val="16"/>
                <w:szCs w:val="24"/>
                <w:lang w:val="tr-TR"/>
              </w:rPr>
              <w:t xml:space="preserve">     </w:t>
            </w:r>
            <w:r>
              <w:rPr>
                <w:rStyle w:val="tw4winMark"/>
                <w:szCs w:val="24"/>
                <w:lang w:val="tr-TR"/>
              </w:rPr>
              <w:t>&lt;0}</w:t>
            </w:r>
          </w:p>
        </w:tc>
        <w:tc>
          <w:tcPr>
            <w:tcW w:w="3295" w:type="dxa"/>
            <w:gridSpan w:val="2"/>
            <w:vMerge/>
            <w:tcBorders>
              <w:right w:val="single" w:sz="4" w:space="0" w:color="auto"/>
            </w:tcBorders>
          </w:tcPr>
          <w:p w:rsidR="00563F6B" w:rsidRPr="00563F6B" w:rsidRDefault="00563F6B" w:rsidP="00563F6B">
            <w:pPr>
              <w:keepLines/>
              <w:overflowPunct w:val="0"/>
              <w:autoSpaceDE w:val="0"/>
              <w:autoSpaceDN w:val="0"/>
              <w:adjustRightInd w:val="0"/>
              <w:spacing w:before="40" w:after="40" w:line="272" w:lineRule="exact"/>
              <w:jc w:val="center"/>
              <w:textAlignment w:val="baseline"/>
              <w:rPr>
                <w:rFonts w:ascii="Arial" w:hAnsi="Arial" w:cs="Arial"/>
                <w:sz w:val="18"/>
                <w:szCs w:val="18"/>
              </w:rPr>
            </w:pPr>
          </w:p>
        </w:tc>
        <w:tc>
          <w:tcPr>
            <w:tcW w:w="3215" w:type="dxa"/>
            <w:vMerge/>
            <w:tcBorders>
              <w:left w:val="single" w:sz="4" w:space="0" w:color="auto"/>
            </w:tcBorders>
          </w:tcPr>
          <w:p w:rsidR="00563F6B" w:rsidRPr="00563F6B" w:rsidRDefault="00563F6B" w:rsidP="00563F6B">
            <w:pPr>
              <w:keepLines/>
              <w:overflowPunct w:val="0"/>
              <w:autoSpaceDE w:val="0"/>
              <w:autoSpaceDN w:val="0"/>
              <w:adjustRightInd w:val="0"/>
              <w:spacing w:before="40" w:after="40" w:line="272" w:lineRule="exact"/>
              <w:jc w:val="center"/>
              <w:textAlignment w:val="baseline"/>
              <w:rPr>
                <w:rFonts w:ascii="Arial" w:hAnsi="Arial"/>
                <w:smallCaps/>
                <w:sz w:val="18"/>
                <w:szCs w:val="18"/>
              </w:rPr>
            </w:pPr>
          </w:p>
        </w:tc>
      </w:tr>
      <w:tr w:rsidR="00563F6B" w:rsidRPr="00563F6B" w:rsidTr="00542210">
        <w:tc>
          <w:tcPr>
            <w:tcW w:w="568" w:type="dxa"/>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2-2</w:t>
            </w:r>
          </w:p>
        </w:tc>
        <w:tc>
          <w:tcPr>
            <w:tcW w:w="3412" w:type="dxa"/>
            <w:gridSpan w:val="4"/>
          </w:tcPr>
          <w:p w:rsidR="00563F6B" w:rsidRPr="004F505D" w:rsidRDefault="004F505D" w:rsidP="004F505D">
            <w:pPr>
              <w:keepLines/>
              <w:overflowPunct w:val="0"/>
              <w:autoSpaceDE w:val="0"/>
              <w:autoSpaceDN w:val="0"/>
              <w:adjustRightInd w:val="0"/>
              <w:spacing w:before="60" w:after="40"/>
              <w:jc w:val="both"/>
              <w:textAlignment w:val="baseline"/>
              <w:rPr>
                <w:szCs w:val="24"/>
              </w:rPr>
            </w:pPr>
            <w:r>
              <w:rPr>
                <w:rStyle w:val="tw4winMark"/>
                <w:szCs w:val="24"/>
                <w:lang w:val="tr-TR"/>
              </w:rPr>
              <w:t>{0&gt;</w:t>
            </w:r>
            <w:r>
              <w:rPr>
                <w:rFonts w:ascii="Arial" w:hAnsi="Arial"/>
                <w:noProof/>
                <w:vanish/>
                <w:sz w:val="16"/>
                <w:szCs w:val="24"/>
                <w:lang w:val="tr-TR"/>
              </w:rPr>
              <w:t>Lieu de naissance</w:t>
            </w:r>
            <w:r>
              <w:rPr>
                <w:rStyle w:val="tw4winMark"/>
                <w:szCs w:val="24"/>
                <w:lang w:val="tr-TR"/>
              </w:rPr>
              <w:t>&lt;}100{&gt;</w:t>
            </w:r>
            <w:r>
              <w:rPr>
                <w:rFonts w:ascii="Arial" w:hAnsi="Arial"/>
                <w:sz w:val="16"/>
                <w:szCs w:val="24"/>
                <w:lang w:val="tr-TR"/>
              </w:rPr>
              <w:t xml:space="preserve">Doğum yeri </w:t>
            </w:r>
            <w:r>
              <w:rPr>
                <w:rStyle w:val="tw4winMark"/>
                <w:szCs w:val="24"/>
                <w:lang w:val="tr-TR"/>
              </w:rPr>
              <w:t>&lt;0}</w:t>
            </w:r>
          </w:p>
        </w:tc>
        <w:tc>
          <w:tcPr>
            <w:tcW w:w="3295"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40" w:after="40" w:line="272" w:lineRule="exact"/>
              <w:jc w:val="center"/>
              <w:textAlignment w:val="baseline"/>
              <w:rPr>
                <w:rFonts w:ascii="Arial" w:hAnsi="Arial"/>
                <w:b/>
                <w:smallCaps/>
                <w:strike/>
                <w:color w:val="FF0000"/>
                <w:sz w:val="16"/>
                <w:szCs w:val="16"/>
              </w:rPr>
            </w:pPr>
          </w:p>
        </w:tc>
        <w:tc>
          <w:tcPr>
            <w:tcW w:w="3215" w:type="dxa"/>
            <w:tcBorders>
              <w:left w:val="single" w:sz="4" w:space="0" w:color="auto"/>
            </w:tcBorders>
          </w:tcPr>
          <w:p w:rsidR="00563F6B" w:rsidRPr="00563F6B" w:rsidRDefault="00563F6B" w:rsidP="00563F6B">
            <w:pPr>
              <w:keepLines/>
              <w:overflowPunct w:val="0"/>
              <w:autoSpaceDE w:val="0"/>
              <w:autoSpaceDN w:val="0"/>
              <w:adjustRightInd w:val="0"/>
              <w:spacing w:before="40" w:after="40" w:line="272" w:lineRule="exact"/>
              <w:jc w:val="center"/>
              <w:textAlignment w:val="baseline"/>
              <w:rPr>
                <w:rFonts w:ascii="Arial" w:hAnsi="Arial"/>
                <w:smallCaps/>
                <w:color w:val="FF0000"/>
                <w:sz w:val="18"/>
                <w:szCs w:val="18"/>
              </w:rPr>
            </w:pPr>
          </w:p>
        </w:tc>
      </w:tr>
      <w:tr w:rsidR="00563F6B" w:rsidRPr="00563F6B" w:rsidTr="00542210">
        <w:tc>
          <w:tcPr>
            <w:tcW w:w="568" w:type="dxa"/>
            <w:tcMar>
              <w:left w:w="28" w:type="dxa"/>
              <w:right w:w="28" w:type="dxa"/>
            </w:tcMar>
          </w:tcPr>
          <w:p w:rsidR="00563F6B" w:rsidRPr="00563F6B" w:rsidRDefault="00563F6B" w:rsidP="00563F6B">
            <w:pPr>
              <w:keepLines/>
              <w:overflowPunct w:val="0"/>
              <w:autoSpaceDE w:val="0"/>
              <w:autoSpaceDN w:val="0"/>
              <w:adjustRightInd w:val="0"/>
              <w:spacing w:before="40" w:after="40"/>
              <w:jc w:val="center"/>
              <w:textAlignment w:val="baseline"/>
              <w:rPr>
                <w:rFonts w:ascii="Arial" w:hAnsi="Arial"/>
                <w:b/>
                <w:sz w:val="16"/>
                <w:szCs w:val="16"/>
              </w:rPr>
            </w:pPr>
            <w:r w:rsidRPr="00563F6B">
              <w:rPr>
                <w:rFonts w:ascii="Arial" w:hAnsi="Arial"/>
                <w:b/>
                <w:smallCaps/>
                <w:sz w:val="12"/>
                <w:szCs w:val="12"/>
              </w:rPr>
              <w:t>9-3-5-1</w:t>
            </w:r>
          </w:p>
        </w:tc>
        <w:tc>
          <w:tcPr>
            <w:tcW w:w="3412" w:type="dxa"/>
            <w:gridSpan w:val="4"/>
          </w:tcPr>
          <w:p w:rsidR="00563F6B" w:rsidRPr="004F505D" w:rsidRDefault="004F505D" w:rsidP="004F505D">
            <w:pPr>
              <w:keepLines/>
              <w:overflowPunct w:val="0"/>
              <w:autoSpaceDE w:val="0"/>
              <w:autoSpaceDN w:val="0"/>
              <w:adjustRightInd w:val="0"/>
              <w:spacing w:before="40" w:after="40"/>
              <w:jc w:val="both"/>
              <w:textAlignment w:val="baseline"/>
              <w:rPr>
                <w:szCs w:val="24"/>
              </w:rPr>
            </w:pPr>
            <w:r>
              <w:rPr>
                <w:rStyle w:val="tw4winMark"/>
                <w:szCs w:val="24"/>
                <w:lang w:val="tr-TR"/>
              </w:rPr>
              <w:t>{0&gt;</w:t>
            </w:r>
            <w:r>
              <w:rPr>
                <w:rFonts w:ascii="Arial" w:hAnsi="Arial"/>
                <w:noProof/>
                <w:vanish/>
                <w:sz w:val="16"/>
                <w:szCs w:val="24"/>
                <w:lang w:val="tr-TR"/>
              </w:rPr>
              <w:t>Numéro personnel d’identification</w:t>
            </w:r>
            <w:r>
              <w:rPr>
                <w:rStyle w:val="tw4winMark"/>
                <w:szCs w:val="24"/>
                <w:lang w:val="tr-TR"/>
              </w:rPr>
              <w:t>&lt;}100{&gt;</w:t>
            </w:r>
            <w:r>
              <w:rPr>
                <w:rFonts w:ascii="Arial" w:hAnsi="Arial"/>
                <w:sz w:val="16"/>
                <w:szCs w:val="24"/>
                <w:lang w:val="tr-TR"/>
              </w:rPr>
              <w:t xml:space="preserve">Kimlik numarası </w:t>
            </w:r>
            <w:r>
              <w:rPr>
                <w:rStyle w:val="tw4winMark"/>
                <w:szCs w:val="24"/>
                <w:lang w:val="tr-TR"/>
              </w:rPr>
              <w:t>&lt;0}</w:t>
            </w:r>
          </w:p>
        </w:tc>
        <w:tc>
          <w:tcPr>
            <w:tcW w:w="3295"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6600"/>
                <w:sz w:val="16"/>
                <w:szCs w:val="16"/>
              </w:rPr>
            </w:pPr>
          </w:p>
        </w:tc>
        <w:tc>
          <w:tcPr>
            <w:tcW w:w="3215" w:type="dxa"/>
            <w:tcBorders>
              <w:left w:val="single" w:sz="4" w:space="0" w:color="auto"/>
            </w:tcBorders>
          </w:tcPr>
          <w:p w:rsidR="00563F6B" w:rsidRPr="00563F6B" w:rsidRDefault="00563F6B" w:rsidP="00563F6B">
            <w:pPr>
              <w:keepLines/>
              <w:overflowPunct w:val="0"/>
              <w:autoSpaceDE w:val="0"/>
              <w:autoSpaceDN w:val="0"/>
              <w:adjustRightInd w:val="0"/>
              <w:spacing w:before="40" w:after="40" w:line="272" w:lineRule="exact"/>
              <w:textAlignment w:val="baseline"/>
              <w:rPr>
                <w:rFonts w:ascii="Arial" w:hAnsi="Arial"/>
                <w:b/>
                <w:smallCaps/>
                <w:strike/>
                <w:color w:val="FF6600"/>
                <w:sz w:val="16"/>
                <w:szCs w:val="16"/>
              </w:rPr>
            </w:pPr>
          </w:p>
        </w:tc>
      </w:tr>
      <w:tr w:rsidR="00563F6B" w:rsidRPr="00563F6B" w:rsidTr="00995328">
        <w:trPr>
          <w:cantSplit/>
          <w:trHeight w:val="284"/>
        </w:trPr>
        <w:tc>
          <w:tcPr>
            <w:tcW w:w="568" w:type="dxa"/>
            <w:tcBorders>
              <w:bottom w:val="single" w:sz="2" w:space="0" w:color="auto"/>
            </w:tcBorders>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9-8-2</w:t>
            </w:r>
          </w:p>
        </w:tc>
        <w:tc>
          <w:tcPr>
            <w:tcW w:w="9922" w:type="dxa"/>
            <w:gridSpan w:val="7"/>
            <w:tcBorders>
              <w:bottom w:val="single" w:sz="2" w:space="0" w:color="auto"/>
            </w:tcBorders>
          </w:tcPr>
          <w:p w:rsidR="00563F6B" w:rsidRPr="004F505D" w:rsidRDefault="004F505D" w:rsidP="004F505D">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b/>
                <w:noProof/>
                <w:vanish/>
                <w:sz w:val="16"/>
                <w:szCs w:val="24"/>
                <w:lang w:val="tr-TR"/>
              </w:rPr>
              <w:t>Consentement(s) donné(s)</w:t>
            </w:r>
            <w:r>
              <w:rPr>
                <w:rStyle w:val="tw4winMark"/>
                <w:szCs w:val="24"/>
                <w:lang w:val="tr-TR"/>
              </w:rPr>
              <w:t>&lt;}100{&gt;</w:t>
            </w:r>
            <w:r>
              <w:rPr>
                <w:rFonts w:ascii="Arial" w:hAnsi="Arial"/>
                <w:b/>
                <w:sz w:val="16"/>
                <w:szCs w:val="24"/>
                <w:lang w:val="tr-TR"/>
              </w:rPr>
              <w:t xml:space="preserve">Verilen muvafakatler  </w:t>
            </w:r>
            <w:r>
              <w:rPr>
                <w:rStyle w:val="tw4winMark"/>
                <w:szCs w:val="24"/>
                <w:lang w:val="tr-TR"/>
              </w:rPr>
              <w:t>&lt;0}</w:t>
            </w:r>
          </w:p>
        </w:tc>
      </w:tr>
      <w:tr w:rsidR="00563F6B" w:rsidRPr="00563F6B" w:rsidTr="00542210">
        <w:trPr>
          <w:trHeight w:val="198"/>
        </w:trPr>
        <w:tc>
          <w:tcPr>
            <w:tcW w:w="568" w:type="dxa"/>
            <w:tcBorders>
              <w:left w:val="nil"/>
              <w:bottom w:val="nil"/>
            </w:tcBorders>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p>
        </w:tc>
        <w:tc>
          <w:tcPr>
            <w:tcW w:w="1559" w:type="dxa"/>
            <w:tcBorders>
              <w:bottom w:val="nil"/>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smallCaps/>
                <w:sz w:val="12"/>
                <w:szCs w:val="12"/>
              </w:rPr>
            </w:pPr>
            <w:r w:rsidRPr="00563F6B">
              <w:rPr>
                <w:rFonts w:ascii="Arial" w:hAnsi="Arial"/>
                <w:b/>
                <w:smallCaps/>
                <w:sz w:val="12"/>
                <w:szCs w:val="12"/>
              </w:rPr>
              <w:t>3-4-1</w:t>
            </w:r>
          </w:p>
        </w:tc>
        <w:tc>
          <w:tcPr>
            <w:tcW w:w="1559" w:type="dxa"/>
            <w:gridSpan w:val="2"/>
            <w:tcBorders>
              <w:bottom w:val="nil"/>
              <w:right w:val="single" w:sz="4" w:space="0" w:color="auto"/>
            </w:tcBorders>
          </w:tcPr>
          <w:p w:rsidR="00563F6B" w:rsidRPr="00563F6B" w:rsidRDefault="00563F6B" w:rsidP="00563F6B">
            <w:pPr>
              <w:keepLines/>
              <w:overflowPunct w:val="0"/>
              <w:autoSpaceDE w:val="0"/>
              <w:autoSpaceDN w:val="0"/>
              <w:adjustRightInd w:val="0"/>
              <w:spacing w:before="60" w:after="40"/>
              <w:textAlignment w:val="baseline"/>
              <w:rPr>
                <w:rFonts w:ascii="Wingdings" w:hAnsi="Wingdings" w:cs="Tahoma"/>
                <w:sz w:val="16"/>
                <w:szCs w:val="16"/>
              </w:rPr>
            </w:pPr>
            <w:r w:rsidRPr="00563F6B">
              <w:rPr>
                <w:rFonts w:ascii="Arial" w:hAnsi="Arial"/>
                <w:b/>
                <w:smallCaps/>
                <w:sz w:val="12"/>
                <w:szCs w:val="12"/>
              </w:rPr>
              <w:t>3-4-2</w:t>
            </w:r>
          </w:p>
        </w:tc>
        <w:tc>
          <w:tcPr>
            <w:tcW w:w="1560" w:type="dxa"/>
            <w:gridSpan w:val="2"/>
            <w:tcBorders>
              <w:left w:val="single" w:sz="4" w:space="0" w:color="auto"/>
              <w:bottom w:val="nil"/>
            </w:tcBorders>
          </w:tcPr>
          <w:p w:rsidR="00563F6B" w:rsidRPr="00563F6B" w:rsidRDefault="00563F6B" w:rsidP="00563F6B">
            <w:pPr>
              <w:keepLines/>
              <w:overflowPunct w:val="0"/>
              <w:autoSpaceDE w:val="0"/>
              <w:autoSpaceDN w:val="0"/>
              <w:adjustRightInd w:val="0"/>
              <w:spacing w:before="60" w:after="40"/>
              <w:textAlignment w:val="baseline"/>
              <w:rPr>
                <w:rFonts w:ascii="Wingdings" w:hAnsi="Wingdings" w:cs="Tahoma"/>
                <w:sz w:val="16"/>
                <w:szCs w:val="16"/>
              </w:rPr>
            </w:pPr>
            <w:r w:rsidRPr="00563F6B">
              <w:rPr>
                <w:rFonts w:ascii="Arial" w:hAnsi="Arial"/>
                <w:b/>
                <w:smallCaps/>
                <w:sz w:val="12"/>
                <w:szCs w:val="12"/>
              </w:rPr>
              <w:t>3-2</w:t>
            </w:r>
          </w:p>
        </w:tc>
        <w:tc>
          <w:tcPr>
            <w:tcW w:w="5244" w:type="dxa"/>
            <w:gridSpan w:val="2"/>
            <w:tcBorders>
              <w:left w:val="single" w:sz="4" w:space="0" w:color="auto"/>
              <w:bottom w:val="nil"/>
            </w:tcBorders>
          </w:tcPr>
          <w:p w:rsidR="00563F6B" w:rsidRPr="00563F6B" w:rsidRDefault="00563F6B" w:rsidP="00563F6B">
            <w:pPr>
              <w:keepLines/>
              <w:overflowPunct w:val="0"/>
              <w:autoSpaceDE w:val="0"/>
              <w:autoSpaceDN w:val="0"/>
              <w:adjustRightInd w:val="0"/>
              <w:spacing w:before="60" w:after="40"/>
              <w:textAlignment w:val="baseline"/>
              <w:rPr>
                <w:rFonts w:ascii="Wingdings" w:hAnsi="Wingdings" w:cs="Tahoma"/>
                <w:sz w:val="16"/>
                <w:szCs w:val="16"/>
              </w:rPr>
            </w:pPr>
            <w:r w:rsidRPr="00563F6B">
              <w:rPr>
                <w:rFonts w:ascii="Arial" w:hAnsi="Arial"/>
                <w:b/>
                <w:smallCaps/>
                <w:sz w:val="12"/>
                <w:szCs w:val="12"/>
              </w:rPr>
              <w:t>9-8-3</w:t>
            </w:r>
          </w:p>
        </w:tc>
      </w:tr>
      <w:tr w:rsidR="00563F6B" w:rsidRPr="00563F6B" w:rsidTr="00542210">
        <w:trPr>
          <w:trHeight w:val="365"/>
        </w:trPr>
        <w:tc>
          <w:tcPr>
            <w:tcW w:w="568" w:type="dxa"/>
            <w:tcBorders>
              <w:top w:val="nil"/>
              <w:left w:val="nil"/>
              <w:bottom w:val="nil"/>
            </w:tcBorders>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p>
        </w:tc>
        <w:tc>
          <w:tcPr>
            <w:tcW w:w="1559" w:type="dxa"/>
            <w:tcBorders>
              <w:top w:val="nil"/>
              <w:bottom w:val="single" w:sz="2" w:space="0" w:color="auto"/>
            </w:tcBorders>
          </w:tcPr>
          <w:p w:rsidR="00563F6B" w:rsidRPr="004F505D" w:rsidRDefault="004F505D" w:rsidP="004F505D">
            <w:pPr>
              <w:keepLines/>
              <w:overflowPunct w:val="0"/>
              <w:autoSpaceDE w:val="0"/>
              <w:autoSpaceDN w:val="0"/>
              <w:adjustRightInd w:val="0"/>
              <w:spacing w:after="40"/>
              <w:textAlignment w:val="baseline"/>
              <w:rPr>
                <w:szCs w:val="24"/>
              </w:rPr>
            </w:pPr>
            <w:r>
              <w:rPr>
                <w:rFonts w:ascii="Arial" w:hAnsi="Arial"/>
                <w:smallCaps/>
                <w:sz w:val="18"/>
                <w:szCs w:val="18"/>
              </w:rPr>
              <w:sym w:font="Wingdings" w:char="F06F"/>
            </w:r>
            <w:r>
              <w:rPr>
                <w:rFonts w:ascii="Arial" w:hAnsi="Arial"/>
                <w:b/>
                <w:smallCaps/>
                <w:sz w:val="18"/>
                <w:szCs w:val="24"/>
              </w:rPr>
              <w:t xml:space="preserve"> </w:t>
            </w:r>
            <w:r>
              <w:rPr>
                <w:rStyle w:val="tw4winMark"/>
                <w:szCs w:val="24"/>
                <w:lang w:val="tr-TR"/>
              </w:rPr>
              <w:t>{0&gt;</w:t>
            </w:r>
            <w:r>
              <w:rPr>
                <w:rFonts w:ascii="Arial" w:hAnsi="Arial"/>
                <w:noProof/>
                <w:vanish/>
                <w:sz w:val="16"/>
                <w:szCs w:val="24"/>
                <w:lang w:val="tr-TR"/>
              </w:rPr>
              <w:t>Père</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559" w:type="dxa"/>
            <w:gridSpan w:val="2"/>
            <w:tcBorders>
              <w:top w:val="nil"/>
              <w:bottom w:val="single" w:sz="2" w:space="0" w:color="auto"/>
              <w:right w:val="single" w:sz="4" w:space="0" w:color="auto"/>
            </w:tcBorders>
          </w:tcPr>
          <w:p w:rsidR="00563F6B" w:rsidRPr="004F505D" w:rsidRDefault="004F505D" w:rsidP="004F505D">
            <w:pPr>
              <w:keepLines/>
              <w:overflowPunct w:val="0"/>
              <w:autoSpaceDE w:val="0"/>
              <w:autoSpaceDN w:val="0"/>
              <w:adjustRightInd w:val="0"/>
              <w:spacing w:after="40"/>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Mère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560" w:type="dxa"/>
            <w:gridSpan w:val="2"/>
            <w:tcBorders>
              <w:top w:val="nil"/>
              <w:left w:val="single" w:sz="4" w:space="0" w:color="auto"/>
              <w:bottom w:val="single" w:sz="2" w:space="0" w:color="auto"/>
            </w:tcBorders>
          </w:tcPr>
          <w:p w:rsidR="00563F6B" w:rsidRPr="004F505D" w:rsidRDefault="004F505D" w:rsidP="004F505D">
            <w:pPr>
              <w:keepLines/>
              <w:overflowPunct w:val="0"/>
              <w:autoSpaceDE w:val="0"/>
              <w:autoSpaceDN w:val="0"/>
              <w:adjustRightInd w:val="0"/>
              <w:spacing w:after="40"/>
              <w:textAlignment w:val="baseline"/>
              <w:rPr>
                <w:szCs w:val="24"/>
              </w:rPr>
            </w:pPr>
            <w:r>
              <w:rPr>
                <w:rFonts w:ascii="Wingdings" w:hAnsi="Wingdings"/>
                <w:sz w:val="16"/>
                <w:szCs w:val="16"/>
              </w:rPr>
              <w:sym w:font="Wingdings" w:char="F06F"/>
            </w:r>
            <w:r>
              <w:rPr>
                <w:rFonts w:ascii="Arial" w:hAnsi="Arial"/>
                <w:sz w:val="16"/>
                <w:szCs w:val="24"/>
              </w:rPr>
              <w:t xml:space="preserve"> </w:t>
            </w:r>
            <w:r>
              <w:rPr>
                <w:rStyle w:val="tw4winMark"/>
                <w:szCs w:val="24"/>
                <w:lang w:val="tr-TR"/>
              </w:rPr>
              <w:t>{0&gt;</w:t>
            </w:r>
            <w:r>
              <w:rPr>
                <w:rFonts w:ascii="Arial" w:hAnsi="Arial"/>
                <w:noProof/>
                <w:vanish/>
                <w:sz w:val="16"/>
                <w:szCs w:val="24"/>
                <w:lang w:val="tr-TR"/>
              </w:rPr>
              <w:t>Enfant</w:t>
            </w:r>
            <w:r>
              <w:rPr>
                <w:rStyle w:val="tw4winMark"/>
                <w:szCs w:val="24"/>
                <w:lang w:val="tr-TR"/>
              </w:rPr>
              <w:t>&lt;}100{&gt;</w:t>
            </w:r>
            <w:r>
              <w:rPr>
                <w:rFonts w:ascii="Arial" w:hAnsi="Arial"/>
                <w:sz w:val="16"/>
                <w:szCs w:val="24"/>
                <w:lang w:val="tr-TR"/>
              </w:rPr>
              <w:t xml:space="preserve">Çocuk </w:t>
            </w:r>
            <w:r>
              <w:rPr>
                <w:rStyle w:val="tw4winMark"/>
                <w:szCs w:val="24"/>
                <w:lang w:val="tr-TR"/>
              </w:rPr>
              <w:t>&lt;0}</w:t>
            </w:r>
          </w:p>
        </w:tc>
        <w:tc>
          <w:tcPr>
            <w:tcW w:w="5244" w:type="dxa"/>
            <w:gridSpan w:val="2"/>
            <w:tcBorders>
              <w:top w:val="nil"/>
              <w:left w:val="single" w:sz="4" w:space="0" w:color="auto"/>
              <w:bottom w:val="single" w:sz="2" w:space="0" w:color="auto"/>
            </w:tcBorders>
          </w:tcPr>
          <w:p w:rsidR="00563F6B" w:rsidRPr="004F505D" w:rsidRDefault="004F505D" w:rsidP="004F505D">
            <w:pPr>
              <w:keepLines/>
              <w:overflowPunct w:val="0"/>
              <w:autoSpaceDE w:val="0"/>
              <w:autoSpaceDN w:val="0"/>
              <w:adjustRightInd w:val="0"/>
              <w:spacing w:after="40"/>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Autre personne ou institution</w:t>
            </w:r>
            <w:r>
              <w:rPr>
                <w:rStyle w:val="tw4winMark"/>
                <w:szCs w:val="24"/>
                <w:lang w:val="tr-TR"/>
              </w:rPr>
              <w:t>&lt;}100{&gt;</w:t>
            </w:r>
            <w:r>
              <w:rPr>
                <w:rFonts w:ascii="Arial" w:hAnsi="Arial"/>
                <w:sz w:val="16"/>
                <w:szCs w:val="24"/>
                <w:lang w:val="tr-TR"/>
              </w:rPr>
              <w:t xml:space="preserve">Diğer kişi veya kurum </w:t>
            </w:r>
            <w:r>
              <w:rPr>
                <w:rStyle w:val="tw4winMark"/>
                <w:szCs w:val="24"/>
                <w:lang w:val="tr-TR"/>
              </w:rPr>
              <w:t>&lt;0}</w:t>
            </w:r>
          </w:p>
        </w:tc>
      </w:tr>
    </w:tbl>
    <w:p w:rsidR="00563F6B" w:rsidRPr="00563F6B" w:rsidRDefault="00563F6B" w:rsidP="00563F6B">
      <w:pPr>
        <w:rPr>
          <w:rFonts w:ascii="Arial" w:hAnsi="Arial" w:cs="Arial"/>
          <w:sz w:val="12"/>
          <w:szCs w:val="12"/>
        </w:rPr>
      </w:pPr>
    </w:p>
    <w:tbl>
      <w:tblPr>
        <w:tblW w:w="10465" w:type="dxa"/>
        <w:jc w:val="center"/>
        <w:tblInd w:w="-2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43"/>
        <w:gridCol w:w="3018"/>
        <w:gridCol w:w="513"/>
        <w:gridCol w:w="1984"/>
        <w:gridCol w:w="567"/>
        <w:gridCol w:w="1701"/>
        <w:gridCol w:w="567"/>
        <w:gridCol w:w="1572"/>
      </w:tblGrid>
      <w:tr w:rsidR="00ED2E9A" w:rsidRPr="00563F6B" w:rsidTr="00ED2E9A">
        <w:trPr>
          <w:trHeight w:hRule="exact" w:val="284"/>
          <w:jc w:val="center"/>
        </w:trPr>
        <w:tc>
          <w:tcPr>
            <w:tcW w:w="543" w:type="dxa"/>
            <w:tcBorders>
              <w:bottom w:val="nil"/>
            </w:tcBorders>
          </w:tcPr>
          <w:p w:rsidR="00ED2E9A" w:rsidRPr="00563F6B" w:rsidRDefault="00ED2E9A" w:rsidP="0097149C">
            <w:pPr>
              <w:keepLines/>
              <w:overflowPunct w:val="0"/>
              <w:autoSpaceDE w:val="0"/>
              <w:autoSpaceDN w:val="0"/>
              <w:adjustRightInd w:val="0"/>
              <w:spacing w:before="60"/>
              <w:jc w:val="center"/>
              <w:textAlignment w:val="baseline"/>
              <w:rPr>
                <w:rFonts w:ascii="Arial" w:hAnsi="Arial"/>
                <w:b/>
                <w:smallCaps/>
                <w:sz w:val="12"/>
                <w:szCs w:val="12"/>
              </w:rPr>
            </w:pPr>
            <w:r w:rsidRPr="00563F6B">
              <w:rPr>
                <w:rFonts w:ascii="Arial" w:hAnsi="Arial"/>
                <w:b/>
                <w:smallCaps/>
                <w:sz w:val="12"/>
                <w:szCs w:val="12"/>
              </w:rPr>
              <w:t xml:space="preserve">8-6-3    </w:t>
            </w:r>
          </w:p>
        </w:tc>
        <w:tc>
          <w:tcPr>
            <w:tcW w:w="3018" w:type="dxa"/>
            <w:tcBorders>
              <w:bottom w:val="nil"/>
            </w:tcBorders>
          </w:tcPr>
          <w:p w:rsidR="004F505D" w:rsidRDefault="004F505D" w:rsidP="004F505D">
            <w:pPr>
              <w:keepLines/>
              <w:overflowPunct w:val="0"/>
              <w:autoSpaceDE w:val="0"/>
              <w:autoSpaceDN w:val="0"/>
              <w:adjustRightInd w:val="0"/>
              <w:spacing w:before="60"/>
              <w:textAlignment w:val="baseline"/>
              <w:rPr>
                <w:rFonts w:ascii="Arial" w:hAnsi="Arial"/>
                <w:sz w:val="16"/>
                <w:szCs w:val="24"/>
              </w:rPr>
            </w:pPr>
            <w:r>
              <w:rPr>
                <w:rStyle w:val="tw4winMark"/>
                <w:szCs w:val="24"/>
                <w:lang w:val="tr-TR"/>
              </w:rPr>
              <w:t>{0&gt;</w:t>
            </w:r>
            <w:r>
              <w:rPr>
                <w:rFonts w:ascii="Arial" w:hAnsi="Arial"/>
                <w:noProof/>
                <w:vanish/>
                <w:sz w:val="16"/>
                <w:szCs w:val="24"/>
                <w:lang w:val="tr-TR"/>
              </w:rPr>
              <w:t>Date de délivrance</w:t>
            </w:r>
            <w:r>
              <w:rPr>
                <w:rStyle w:val="tw4winMark"/>
                <w:szCs w:val="24"/>
                <w:lang w:val="tr-TR"/>
              </w:rPr>
              <w:t>&lt;}100{&gt;</w:t>
            </w:r>
            <w:r>
              <w:rPr>
                <w:rFonts w:ascii="Arial" w:hAnsi="Arial"/>
                <w:sz w:val="16"/>
                <w:szCs w:val="24"/>
                <w:lang w:val="tr-TR"/>
              </w:rPr>
              <w:t xml:space="preserve">Verilme tarihi </w:t>
            </w:r>
            <w:r>
              <w:rPr>
                <w:rStyle w:val="tw4winMark"/>
                <w:szCs w:val="24"/>
                <w:lang w:val="tr-TR"/>
              </w:rPr>
              <w:t>&lt;0}</w:t>
            </w:r>
          </w:p>
          <w:p w:rsidR="00ED2E9A" w:rsidRPr="00563F6B" w:rsidRDefault="00ED2E9A" w:rsidP="0097149C">
            <w:pPr>
              <w:keepLines/>
              <w:overflowPunct w:val="0"/>
              <w:autoSpaceDE w:val="0"/>
              <w:autoSpaceDN w:val="0"/>
              <w:adjustRightInd w:val="0"/>
              <w:spacing w:line="272" w:lineRule="exact"/>
              <w:textAlignment w:val="baseline"/>
              <w:rPr>
                <w:rFonts w:ascii="Arial" w:hAnsi="Arial" w:cs="Arial"/>
                <w:sz w:val="20"/>
              </w:rPr>
            </w:pPr>
          </w:p>
        </w:tc>
        <w:tc>
          <w:tcPr>
            <w:tcW w:w="513" w:type="dxa"/>
            <w:tcBorders>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 xml:space="preserve">7-7-1-2                    </w:t>
            </w:r>
          </w:p>
        </w:tc>
        <w:tc>
          <w:tcPr>
            <w:tcW w:w="1984" w:type="dxa"/>
            <w:vMerge w:val="restart"/>
            <w:tcBorders>
              <w:right w:val="single" w:sz="2" w:space="0" w:color="auto"/>
            </w:tcBorders>
          </w:tcPr>
          <w:p w:rsidR="00ED2E9A" w:rsidRPr="004F505D" w:rsidRDefault="004F505D" w:rsidP="004F505D">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 xml:space="preserve">Nom du signataire        </w:t>
            </w:r>
            <w:r>
              <w:rPr>
                <w:rFonts w:ascii="Arial" w:hAnsi="Arial"/>
                <w:smallCaps/>
                <w:noProof/>
                <w:vanish/>
                <w:sz w:val="12"/>
                <w:szCs w:val="24"/>
                <w:lang w:val="tr-TR"/>
              </w:rPr>
              <w:t xml:space="preserve">                                                                                           </w:t>
            </w:r>
            <w:r>
              <w:rPr>
                <w:rStyle w:val="tw4winMark"/>
                <w:szCs w:val="24"/>
                <w:lang w:val="tr-TR"/>
              </w:rPr>
              <w:t>&lt;}100{&gt;</w:t>
            </w:r>
            <w:r>
              <w:rPr>
                <w:rFonts w:ascii="Arial" w:hAnsi="Arial"/>
                <w:sz w:val="16"/>
                <w:szCs w:val="24"/>
                <w:lang w:val="tr-TR"/>
              </w:rPr>
              <w:t>İmzalayanın</w:t>
            </w:r>
            <w:r>
              <w:rPr>
                <w:rFonts w:ascii="Arial" w:hAnsi="Arial"/>
                <w:szCs w:val="24"/>
                <w:lang w:val="tr-TR"/>
              </w:rPr>
              <w:t xml:space="preserve"> </w:t>
            </w:r>
            <w:r>
              <w:rPr>
                <w:rFonts w:ascii="Arial" w:hAnsi="Arial"/>
                <w:sz w:val="16"/>
                <w:szCs w:val="24"/>
                <w:lang w:val="tr-TR"/>
              </w:rPr>
              <w:t>adı</w:t>
            </w:r>
            <w:r>
              <w:rPr>
                <w:rFonts w:ascii="Arial" w:hAnsi="Arial"/>
                <w:szCs w:val="24"/>
                <w:lang w:val="tr-TR"/>
              </w:rPr>
              <w:t xml:space="preserve"> </w:t>
            </w:r>
            <w:r>
              <w:rPr>
                <w:rStyle w:val="tw4winMark"/>
                <w:szCs w:val="24"/>
                <w:lang w:val="tr-TR"/>
              </w:rPr>
              <w:t>&lt;0}</w:t>
            </w:r>
          </w:p>
        </w:tc>
        <w:tc>
          <w:tcPr>
            <w:tcW w:w="567" w:type="dxa"/>
            <w:tcBorders>
              <w:left w:val="single" w:sz="2" w:space="0" w:color="auto"/>
              <w:bottom w:val="single" w:sz="2" w:space="0" w:color="auto"/>
              <w:right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9-4-1</w:t>
            </w:r>
          </w:p>
        </w:tc>
        <w:tc>
          <w:tcPr>
            <w:tcW w:w="1701" w:type="dxa"/>
            <w:vMerge w:val="restart"/>
            <w:tcBorders>
              <w:left w:val="single" w:sz="2" w:space="0" w:color="auto"/>
              <w:right w:val="single" w:sz="2" w:space="0" w:color="auto"/>
            </w:tcBorders>
          </w:tcPr>
          <w:p w:rsidR="00ED2E9A" w:rsidRPr="004F505D" w:rsidRDefault="004F505D" w:rsidP="004F505D">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Signature</w:t>
            </w:r>
            <w:r>
              <w:rPr>
                <w:rStyle w:val="tw4winMark"/>
                <w:szCs w:val="24"/>
                <w:lang w:val="tr-TR"/>
              </w:rPr>
              <w:t>&lt;}100{&gt;</w:t>
            </w:r>
            <w:r>
              <w:rPr>
                <w:rFonts w:ascii="Arial" w:hAnsi="Arial"/>
                <w:sz w:val="16"/>
                <w:szCs w:val="24"/>
                <w:lang w:val="tr-TR"/>
              </w:rPr>
              <w:t xml:space="preserve">İmza </w:t>
            </w:r>
            <w:r>
              <w:rPr>
                <w:rStyle w:val="tw4winMark"/>
                <w:szCs w:val="24"/>
                <w:lang w:val="tr-TR"/>
              </w:rPr>
              <w:t>&lt;0}</w:t>
            </w:r>
          </w:p>
        </w:tc>
        <w:tc>
          <w:tcPr>
            <w:tcW w:w="567" w:type="dxa"/>
            <w:tcBorders>
              <w:left w:val="single" w:sz="2" w:space="0" w:color="auto"/>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9-4-6</w:t>
            </w:r>
          </w:p>
        </w:tc>
        <w:tc>
          <w:tcPr>
            <w:tcW w:w="1572" w:type="dxa"/>
            <w:vMerge w:val="restart"/>
          </w:tcPr>
          <w:p w:rsidR="00ED2E9A" w:rsidRPr="004F505D" w:rsidRDefault="004F505D" w:rsidP="004F505D">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Sceau</w:t>
            </w:r>
            <w:r>
              <w:rPr>
                <w:rStyle w:val="tw4winMark"/>
                <w:szCs w:val="24"/>
                <w:lang w:val="tr-TR"/>
              </w:rPr>
              <w:t>&lt;}100{&gt;</w:t>
            </w:r>
            <w:r>
              <w:rPr>
                <w:rFonts w:ascii="Arial" w:hAnsi="Arial"/>
                <w:sz w:val="16"/>
                <w:szCs w:val="24"/>
                <w:lang w:val="tr-TR"/>
              </w:rPr>
              <w:t xml:space="preserve">Mühür </w:t>
            </w:r>
            <w:r>
              <w:rPr>
                <w:rStyle w:val="tw4winMark"/>
                <w:szCs w:val="24"/>
                <w:lang w:val="tr-TR"/>
              </w:rPr>
              <w:t>&lt;0}</w:t>
            </w:r>
          </w:p>
        </w:tc>
      </w:tr>
      <w:tr w:rsidR="00ED2E9A" w:rsidRPr="00563F6B" w:rsidTr="00ED2E9A">
        <w:trPr>
          <w:trHeight w:val="865"/>
          <w:jc w:val="center"/>
        </w:trPr>
        <w:tc>
          <w:tcPr>
            <w:tcW w:w="543" w:type="dxa"/>
            <w:tcBorders>
              <w:top w:val="nil"/>
            </w:tcBorders>
          </w:tcPr>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Pr="00563F6B" w:rsidRDefault="00ED2E9A" w:rsidP="0097149C">
            <w:pPr>
              <w:keepLines/>
              <w:overflowPunct w:val="0"/>
              <w:autoSpaceDE w:val="0"/>
              <w:autoSpaceDN w:val="0"/>
              <w:adjustRightInd w:val="0"/>
              <w:textAlignment w:val="baseline"/>
              <w:rPr>
                <w:rFonts w:ascii="Arial" w:hAnsi="Arial"/>
                <w:sz w:val="16"/>
                <w:szCs w:val="16"/>
              </w:rPr>
            </w:pPr>
            <w:r w:rsidRPr="00563F6B">
              <w:rPr>
                <w:rFonts w:ascii="Arial" w:hAnsi="Arial" w:cs="Arial"/>
                <w:sz w:val="12"/>
                <w:szCs w:val="12"/>
              </w:rPr>
              <w:t>[8-1]</w:t>
            </w:r>
          </w:p>
        </w:tc>
        <w:tc>
          <w:tcPr>
            <w:tcW w:w="3018" w:type="dxa"/>
            <w:tcBorders>
              <w:top w:val="nil"/>
            </w:tcBorders>
            <w:vAlign w:val="center"/>
          </w:tcPr>
          <w:p w:rsidR="00ED2E9A" w:rsidRPr="004F505D" w:rsidRDefault="004F505D" w:rsidP="004F505D">
            <w:pPr>
              <w:keepLines/>
              <w:overflowPunct w:val="0"/>
              <w:autoSpaceDE w:val="0"/>
              <w:autoSpaceDN w:val="0"/>
              <w:adjustRightInd w:val="0"/>
              <w:jc w:val="center"/>
              <w:textAlignment w:val="baseline"/>
              <w:rPr>
                <w:szCs w:val="24"/>
              </w:rPr>
            </w:pPr>
            <w:r>
              <w:rPr>
                <w:rStyle w:val="tw4winMark"/>
                <w:szCs w:val="24"/>
                <w:lang w:val="tr-TR"/>
              </w:rPr>
              <w:t>{0&gt;</w:t>
            </w:r>
            <w:r>
              <w:rPr>
                <w:rFonts w:ascii="Arial" w:hAnsi="Arial"/>
                <w:noProof/>
                <w:vanish/>
                <w:sz w:val="12"/>
                <w:szCs w:val="24"/>
                <w:lang w:val="tr-TR"/>
              </w:rPr>
              <w:t xml:space="preserve">[JJ/MM/AN]            </w:t>
            </w:r>
            <w:r>
              <w:rPr>
                <w:rFonts w:ascii="Arial" w:hAnsi="Arial"/>
                <w:noProof/>
                <w:vanish/>
                <w:sz w:val="18"/>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8"/>
                <w:szCs w:val="24"/>
                <w:lang w:val="en-US"/>
              </w:rPr>
              <w:t xml:space="preserve"> </w:t>
            </w:r>
            <w:r>
              <w:rPr>
                <w:rFonts w:ascii="Arial" w:hAnsi="Arial"/>
                <w:sz w:val="18"/>
                <w:szCs w:val="24"/>
              </w:rPr>
              <w:t>/ .. / ….</w:t>
            </w:r>
          </w:p>
        </w:tc>
        <w:tc>
          <w:tcPr>
            <w:tcW w:w="513" w:type="dxa"/>
            <w:tcBorders>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984"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701"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572" w:type="dxa"/>
            <w:vMerge/>
            <w:tcBorders>
              <w:lef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r>
    </w:tbl>
    <w:p w:rsidR="00F8175D" w:rsidRDefault="00F8175D" w:rsidP="00F8175D">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Calibri" w:hAnsi="Calibri"/>
          <w:szCs w:val="24"/>
        </w:rPr>
      </w:pPr>
      <w:r>
        <w:rPr>
          <w:rStyle w:val="tw4winMark"/>
          <w:szCs w:val="24"/>
          <w:lang w:val="tr-TR"/>
        </w:rPr>
        <w:t>{0&gt;</w:t>
      </w:r>
      <w:r>
        <w:rPr>
          <w:rFonts w:ascii="Arial" w:hAnsi="Arial"/>
          <w:noProof/>
          <w:vanish/>
          <w:sz w:val="14"/>
          <w:szCs w:val="24"/>
        </w:rPr>
        <w:t>Symboles :</w:t>
      </w:r>
      <w:r>
        <w:rPr>
          <w:rStyle w:val="tw4winMark"/>
          <w:szCs w:val="24"/>
          <w:lang w:val="tr-TR"/>
        </w:rPr>
        <w:t>&lt;}100{&gt;</w:t>
      </w:r>
      <w:r>
        <w:rPr>
          <w:rFonts w:ascii="Arial" w:hAnsi="Arial"/>
          <w:sz w:val="14"/>
          <w:szCs w:val="24"/>
          <w:lang w:val="tr-TR"/>
        </w:rPr>
        <w:t>Semboller</w:t>
      </w:r>
      <w:r>
        <w:rPr>
          <w:rStyle w:val="tw4winMark"/>
          <w:szCs w:val="24"/>
          <w:lang w:val="tr-TR"/>
        </w:rPr>
        <w:t>&lt;0}</w:t>
      </w:r>
      <w:r>
        <w:rPr>
          <w:rFonts w:ascii="Arial" w:hAnsi="Arial"/>
          <w:sz w:val="14"/>
          <w:szCs w:val="24"/>
        </w:rPr>
        <w:t xml:space="preserve"> </w:t>
      </w:r>
      <w:r>
        <w:rPr>
          <w:rStyle w:val="tw4winMark"/>
          <w:szCs w:val="24"/>
          <w:lang w:val="tr-TR"/>
        </w:rPr>
        <w:t>{0&gt;</w:t>
      </w:r>
      <w:r>
        <w:rPr>
          <w:rFonts w:ascii="Arial" w:hAnsi="Arial"/>
          <w:noProof/>
          <w:vanish/>
          <w:sz w:val="14"/>
          <w:szCs w:val="24"/>
          <w:lang w:val="tr-TR"/>
        </w:rPr>
        <w:t>Na = Nom autre / Ni = Nom intermédiaire / Nob = Titre de noblesse / Np = Nom patronymique.</w:t>
      </w:r>
      <w:r>
        <w:rPr>
          <w:rStyle w:val="tw4winMark"/>
          <w:szCs w:val="24"/>
          <w:lang w:val="tr-TR"/>
        </w:rPr>
        <w:t>&lt;}0{&gt;</w:t>
      </w:r>
      <w:r>
        <w:rPr>
          <w:rFonts w:ascii="Arial" w:hAnsi="Arial"/>
          <w:sz w:val="14"/>
          <w:szCs w:val="24"/>
          <w:lang w:val="tr-TR"/>
        </w:rPr>
        <w:t>Na = Diğer soyadı / Ni = Ara soyadı / Nob = Asalet unvanı / Np = Lakap.</w:t>
      </w:r>
      <w:r>
        <w:rPr>
          <w:rStyle w:val="tw4winMark"/>
          <w:szCs w:val="24"/>
          <w:lang w:val="tr-TR"/>
        </w:rPr>
        <w:t>&lt;0}</w:t>
      </w:r>
      <w:r>
        <w:rPr>
          <w:rFonts w:ascii="Calibri" w:hAnsi="Calibri"/>
          <w:b/>
          <w:sz w:val="20"/>
          <w:szCs w:val="24"/>
        </w:rPr>
        <w:t xml:space="preserve"> </w:t>
      </w:r>
    </w:p>
    <w:p w:rsid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rPr>
          <w:rFonts w:ascii="Calibri" w:hAnsi="Calibri"/>
          <w:sz w:val="16"/>
          <w:szCs w:val="24"/>
          <w:lang w:val="en-US"/>
        </w:rPr>
      </w:pPr>
      <w:r w:rsidRPr="005A29E0">
        <w:rPr>
          <w:rFonts w:ascii="Calibri" w:hAnsi="Calibri"/>
          <w:b/>
          <w:color w:val="0000FF"/>
          <w:sz w:val="20"/>
          <w:szCs w:val="24"/>
          <w:lang w:val="en-US"/>
        </w:rPr>
        <w:br w:type="page"/>
      </w:r>
      <w:r>
        <w:rPr>
          <w:rStyle w:val="tw4winMark"/>
          <w:szCs w:val="24"/>
          <w:lang w:val="tr-TR"/>
        </w:rPr>
        <w:lastRenderedPageBreak/>
        <w:t>{0&gt;</w:t>
      </w:r>
      <w:r>
        <w:rPr>
          <w:rFonts w:ascii="Calibri" w:hAnsi="Calibri"/>
          <w:b/>
          <w:noProof/>
          <w:vanish/>
          <w:color w:val="0000FF"/>
          <w:sz w:val="16"/>
          <w:szCs w:val="24"/>
          <w:lang w:val="tr-TR"/>
        </w:rPr>
        <w:t>Modèle 2 </w:t>
      </w:r>
      <w:r>
        <w:rPr>
          <w:rFonts w:ascii="Calibri" w:hAnsi="Calibri"/>
          <w:noProof/>
          <w:vanish/>
          <w:sz w:val="16"/>
          <w:szCs w:val="24"/>
          <w:lang w:val="tr-TR"/>
        </w:rPr>
        <w:t>(verso ou page 2)</w:t>
      </w:r>
      <w:r>
        <w:rPr>
          <w:rStyle w:val="tw4winMark"/>
          <w:szCs w:val="24"/>
          <w:lang w:val="tr-TR"/>
        </w:rPr>
        <w:t>&lt;}100{&gt;</w:t>
      </w:r>
      <w:r>
        <w:rPr>
          <w:rFonts w:ascii="Calibri" w:hAnsi="Calibri"/>
          <w:b/>
          <w:color w:val="0000FF"/>
          <w:sz w:val="16"/>
          <w:szCs w:val="24"/>
          <w:lang w:val="tr-TR"/>
        </w:rPr>
        <w:t xml:space="preserve">Model 2 </w:t>
      </w:r>
      <w:r>
        <w:rPr>
          <w:rFonts w:ascii="Calibri" w:hAnsi="Calibri"/>
          <w:sz w:val="16"/>
          <w:szCs w:val="24"/>
          <w:lang w:val="tr-TR"/>
        </w:rPr>
        <w:t>(arka yüz veya sayfa 2)</w:t>
      </w:r>
      <w:r>
        <w:rPr>
          <w:rStyle w:val="tw4winMark"/>
          <w:szCs w:val="24"/>
          <w:lang w:val="tr-TR"/>
        </w:rPr>
        <w:t>&lt;0}</w:t>
      </w: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alibri"/>
          <w:b/>
          <w:color w:val="0000FF"/>
          <w:sz w:val="6"/>
          <w:szCs w:val="6"/>
          <w:lang w:val="en-US"/>
        </w:rPr>
      </w:pPr>
    </w:p>
    <w:tbl>
      <w:tblPr>
        <w:tblW w:w="10030" w:type="dxa"/>
        <w:jc w:val="center"/>
        <w:tblLayout w:type="fixed"/>
        <w:tblCellMar>
          <w:left w:w="43" w:type="dxa"/>
          <w:right w:w="43" w:type="dxa"/>
        </w:tblCellMar>
        <w:tblLook w:val="04A0"/>
      </w:tblPr>
      <w:tblGrid>
        <w:gridCol w:w="674"/>
        <w:gridCol w:w="9356"/>
      </w:tblGrid>
      <w:tr w:rsidR="00563F6B" w:rsidRPr="00B2268A"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1-1-1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B2268A"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1-3-4-7</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1-8-2-1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1-8-2-2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B2268A"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B2268A"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2-9-1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B2268A"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B2268A"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B2268A"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B2268A"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B2268A"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3-4-2-1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ZDingbats" w:hAnsi="ZDingbats" w:cs="Arial"/>
                <w:color w:val="BFBFBF"/>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3-6-1-1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ZDingbats" w:hAnsi="ZDingbats" w:cs="Arial"/>
                <w:color w:val="BFBFBF"/>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3-6-1-2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ZDingbats" w:hAnsi="ZDingbats" w:cs="Arial"/>
                <w:i/>
                <w:color w:val="BFBFBF"/>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3-6-1-3</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ZDingbats" w:hAnsi="ZDingbats" w:cs="Arial"/>
                <w:i/>
                <w:color w:val="BFBFBF"/>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3-6-1-6</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ZDingbats" w:hAnsi="ZDingbats"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3-6-3</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ZDingbats" w:hAnsi="ZDingbats" w:cs="Arial"/>
                <w:i/>
                <w:color w:val="BFBFBF"/>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3-6-4</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7-2-2-5</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7-2-2-6</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7-7-1-2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284"/>
          <w:jc w:val="center"/>
        </w:trPr>
        <w:tc>
          <w:tcPr>
            <w:tcW w:w="674" w:type="dxa"/>
            <w:tcBorders>
              <w:top w:val="single" w:sz="6" w:space="0" w:color="auto"/>
              <w:left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7-7-6</w:t>
            </w:r>
          </w:p>
        </w:tc>
        <w:tc>
          <w:tcPr>
            <w:tcW w:w="9356" w:type="dxa"/>
            <w:tcBorders>
              <w:top w:val="single" w:sz="6" w:space="0" w:color="auto"/>
              <w:left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359B9D"/>
                <w:sz w:val="16"/>
                <w:szCs w:val="16"/>
                <w:lang w:val="pt-PT"/>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7-9</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lang w:val="en-GB"/>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8-6-3</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8-8-1-1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FF0000"/>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lang w:val="de-DE"/>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9-3-3</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9-3-5-1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16"/>
                <w:szCs w:val="16"/>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9-4-1</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jc w:val="both"/>
              <w:rPr>
                <w:rFonts w:ascii="Arial" w:hAnsi="Arial" w:cs="Arial"/>
                <w:sz w:val="16"/>
                <w:szCs w:val="16"/>
                <w:lang w:val="de-DE"/>
              </w:rPr>
            </w:pPr>
          </w:p>
        </w:tc>
      </w:tr>
      <w:tr w:rsidR="00563F6B" w:rsidRPr="00563F6B" w:rsidTr="006914EA">
        <w:trPr>
          <w:cantSplit/>
          <w:trHeight w:val="284"/>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9-4-6</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9-8-2</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4"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9-8-3</w:t>
            </w:r>
          </w:p>
        </w:tc>
        <w:tc>
          <w:tcPr>
            <w:tcW w:w="9356" w:type="dxa"/>
            <w:tcBorders>
              <w:top w:val="single" w:sz="6" w:space="0" w:color="auto"/>
              <w:left w:val="single" w:sz="6" w:space="0" w:color="auto"/>
              <w:bottom w:val="single" w:sz="6" w:space="0" w:color="auto"/>
              <w:right w:val="single" w:sz="6" w:space="0" w:color="auto"/>
            </w:tcBorders>
            <w:tcMar>
              <w:top w:w="28" w:type="dxa"/>
              <w:left w:w="57" w:type="dxa"/>
              <w:bottom w:w="28" w:type="dxa"/>
              <w:right w:w="85"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bl>
    <w:p w:rsidR="00762A10" w:rsidRPr="00563F6B" w:rsidRDefault="00563F6B" w:rsidP="00762A1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rPr>
          <w:rFonts w:ascii="Arial" w:hAnsi="Arial" w:cs="Arial"/>
          <w:sz w:val="12"/>
          <w:szCs w:val="12"/>
        </w:rPr>
      </w:pPr>
      <w:r w:rsidRPr="00563F6B">
        <w:rPr>
          <w:rFonts w:ascii="Calibri" w:hAnsi="Calibri" w:cs="Calibri"/>
          <w:b/>
          <w:color w:val="0000FF"/>
          <w:sz w:val="20"/>
        </w:rPr>
        <w:br w:type="page"/>
      </w:r>
    </w:p>
    <w:tbl>
      <w:tblPr>
        <w:tblW w:w="10632" w:type="dxa"/>
        <w:tblInd w:w="-459" w:type="dxa"/>
        <w:tblLayout w:type="fixed"/>
        <w:tblLook w:val="04A0"/>
      </w:tblPr>
      <w:tblGrid>
        <w:gridCol w:w="1560"/>
        <w:gridCol w:w="7062"/>
        <w:gridCol w:w="2010"/>
      </w:tblGrid>
      <w:tr w:rsidR="00762A10" w:rsidRPr="005A29E0" w:rsidTr="006914EA">
        <w:tc>
          <w:tcPr>
            <w:tcW w:w="1560" w:type="dxa"/>
            <w:shd w:val="clear" w:color="auto" w:fill="auto"/>
          </w:tcPr>
          <w:p w:rsidR="00762A10" w:rsidRPr="005A29E0" w:rsidRDefault="00762A10" w:rsidP="005A29E0">
            <w:pPr>
              <w:spacing w:before="120" w:after="60"/>
            </w:pPr>
            <w:r w:rsidRPr="00563F6B">
              <w:rPr>
                <w:rFonts w:ascii="Arial" w:hAnsi="Arial" w:cs="Arial"/>
                <w:sz w:val="16"/>
                <w:szCs w:val="16"/>
              </w:rPr>
              <w:br w:type="page"/>
            </w:r>
            <w:r w:rsidR="000D030D">
              <w:rPr>
                <w:rFonts w:ascii="Tahoma" w:hAnsi="Tahoma" w:cs="Tahoma"/>
                <w:caps/>
                <w:noProof/>
                <w:sz w:val="16"/>
                <w:szCs w:val="16"/>
                <w:lang w:val="tr-TR" w:eastAsia="tr-TR"/>
              </w:rPr>
              <w:drawing>
                <wp:inline distT="0" distB="0" distL="0" distR="0">
                  <wp:extent cx="699770" cy="556895"/>
                  <wp:effectExtent l="19050" t="0" r="5080" b="0"/>
                  <wp:docPr id="4" name="Resim 4" descr="LOGO-Image-Poly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mage-Polydoras"/>
                          <pic:cNvPicPr>
                            <a:picLocks noChangeAspect="1" noChangeArrowheads="1"/>
                          </pic:cNvPicPr>
                        </pic:nvPicPr>
                        <pic:blipFill>
                          <a:blip r:embed="rId7" cstate="print"/>
                          <a:srcRect/>
                          <a:stretch>
                            <a:fillRect/>
                          </a:stretch>
                        </pic:blipFill>
                        <pic:spPr bwMode="auto">
                          <a:xfrm>
                            <a:off x="0" y="0"/>
                            <a:ext cx="699770" cy="556895"/>
                          </a:xfrm>
                          <a:prstGeom prst="rect">
                            <a:avLst/>
                          </a:prstGeom>
                          <a:noFill/>
                          <a:ln w="9525">
                            <a:noFill/>
                            <a:miter lim="800000"/>
                            <a:headEnd/>
                            <a:tailEnd/>
                          </a:ln>
                        </pic:spPr>
                      </pic:pic>
                    </a:graphicData>
                  </a:graphic>
                </wp:inline>
              </w:drawing>
            </w:r>
          </w:p>
        </w:tc>
        <w:tc>
          <w:tcPr>
            <w:tcW w:w="7062" w:type="dxa"/>
            <w:shd w:val="clear" w:color="auto" w:fill="auto"/>
          </w:tcPr>
          <w:p w:rsidR="005A29E0" w:rsidRDefault="005A29E0" w:rsidP="005A29E0">
            <w:pPr>
              <w:spacing w:before="120" w:after="60"/>
              <w:rPr>
                <w:rFonts w:ascii="Tahoma" w:hAnsi="Tahoma"/>
                <w:sz w:val="16"/>
                <w:szCs w:val="24"/>
              </w:rPr>
            </w:pPr>
            <w:r>
              <w:rPr>
                <w:rStyle w:val="tw4winMark"/>
                <w:szCs w:val="24"/>
                <w:lang w:val="tr-TR"/>
              </w:rPr>
              <w:t>{0&gt;</w:t>
            </w:r>
            <w:r>
              <w:rPr>
                <w:rFonts w:ascii="Tahoma" w:hAnsi="Tahoma"/>
                <w:caps/>
                <w:noProof/>
                <w:vanish/>
                <w:sz w:val="16"/>
                <w:szCs w:val="24"/>
                <w:lang w:val="tr-TR"/>
              </w:rPr>
              <w:t>E</w:t>
            </w:r>
            <w:r>
              <w:rPr>
                <w:rFonts w:ascii="Tahoma" w:hAnsi="Tahoma"/>
                <w:noProof/>
                <w:vanish/>
                <w:sz w:val="16"/>
                <w:szCs w:val="24"/>
                <w:lang w:val="tr-TR"/>
              </w:rPr>
              <w:t>xtrait délivré en application de la Convention CIEC n° 34 du ../../....</w:t>
            </w:r>
            <w:r>
              <w:rPr>
                <w:rStyle w:val="tw4winMark"/>
                <w:szCs w:val="24"/>
                <w:lang w:val="tr-TR"/>
              </w:rPr>
              <w:t>&lt;}100{&gt;</w:t>
            </w:r>
            <w:r>
              <w:rPr>
                <w:rFonts w:ascii="Tahoma" w:hAnsi="Tahoma"/>
                <w:sz w:val="16"/>
                <w:szCs w:val="24"/>
                <w:lang w:val="tr-TR"/>
              </w:rPr>
              <w:t xml:space="preserve">…/…/…tarihli 34 nolu CIEC Sözleşmesi uyarınca verilmektedir </w:t>
            </w:r>
            <w:r>
              <w:rPr>
                <w:rStyle w:val="tw4winMark"/>
                <w:szCs w:val="24"/>
                <w:lang w:val="tr-TR"/>
              </w:rPr>
              <w:t>&lt;0}</w:t>
            </w:r>
          </w:p>
          <w:p w:rsidR="00762A10" w:rsidRPr="00563F6B" w:rsidRDefault="00762A10" w:rsidP="005A29E0">
            <w:pPr>
              <w:spacing w:before="120" w:after="60"/>
              <w:rPr>
                <w:rFonts w:ascii="Tahoma" w:hAnsi="Tahoma" w:cs="Tahoma"/>
                <w:sz w:val="16"/>
                <w:szCs w:val="16"/>
              </w:rPr>
            </w:pPr>
            <w:r w:rsidRPr="00563F6B">
              <w:rPr>
                <w:rFonts w:ascii="Tahoma" w:hAnsi="Tahoma" w:cs="Tahoma"/>
                <w:sz w:val="16"/>
                <w:szCs w:val="16"/>
              </w:rPr>
              <w:t>……..</w:t>
            </w:r>
          </w:p>
          <w:p w:rsidR="00762A10" w:rsidRPr="005A29E0" w:rsidRDefault="00762A10" w:rsidP="005A29E0">
            <w:pPr>
              <w:spacing w:before="120" w:after="60"/>
            </w:pPr>
            <w:r w:rsidRPr="00563F6B">
              <w:rPr>
                <w:rFonts w:ascii="Tahoma" w:hAnsi="Tahoma" w:cs="Tahoma"/>
                <w:sz w:val="16"/>
                <w:szCs w:val="16"/>
              </w:rPr>
              <w:t>……..</w:t>
            </w:r>
          </w:p>
        </w:tc>
        <w:tc>
          <w:tcPr>
            <w:tcW w:w="2010" w:type="dxa"/>
            <w:shd w:val="clear" w:color="auto" w:fill="auto"/>
          </w:tcPr>
          <w:p w:rsidR="00762A10" w:rsidRPr="005A29E0" w:rsidRDefault="005A29E0" w:rsidP="005A29E0">
            <w:pPr>
              <w:rPr>
                <w:szCs w:val="24"/>
                <w:lang w:val="en-US"/>
              </w:rPr>
            </w:pPr>
            <w:r>
              <w:rPr>
                <w:rStyle w:val="tw4winMark"/>
                <w:szCs w:val="24"/>
                <w:lang w:val="tr-TR"/>
              </w:rPr>
              <w:t>{0&gt;</w:t>
            </w:r>
            <w:r>
              <w:rPr>
                <w:rFonts w:ascii="Calibri" w:hAnsi="Calibri"/>
                <w:b/>
                <w:noProof/>
                <w:vanish/>
                <w:color w:val="0000FF"/>
                <w:sz w:val="16"/>
                <w:szCs w:val="24"/>
                <w:lang w:val="tr-TR"/>
              </w:rPr>
              <w:t>Modèle 3 </w:t>
            </w:r>
            <w:r>
              <w:rPr>
                <w:rFonts w:ascii="Calibri" w:hAnsi="Calibri"/>
                <w:noProof/>
                <w:vanish/>
                <w:sz w:val="16"/>
                <w:szCs w:val="24"/>
                <w:lang w:val="tr-TR"/>
              </w:rPr>
              <w:t>(recto ou page 1)</w:t>
            </w:r>
            <w:r>
              <w:rPr>
                <w:rStyle w:val="tw4winMark"/>
                <w:szCs w:val="24"/>
                <w:lang w:val="tr-TR"/>
              </w:rPr>
              <w:t>&lt;}100{&gt;</w:t>
            </w:r>
            <w:r>
              <w:rPr>
                <w:rFonts w:ascii="Calibri" w:hAnsi="Calibri"/>
                <w:b/>
                <w:color w:val="0000FF"/>
                <w:sz w:val="16"/>
                <w:szCs w:val="24"/>
                <w:lang w:val="tr-TR"/>
              </w:rPr>
              <w:t xml:space="preserve">Model 3 </w:t>
            </w:r>
            <w:r>
              <w:rPr>
                <w:rFonts w:ascii="Calibri" w:hAnsi="Calibri"/>
                <w:sz w:val="16"/>
                <w:szCs w:val="24"/>
                <w:lang w:val="tr-TR"/>
              </w:rPr>
              <w:t>(ön yüz veya sayfa 1)</w:t>
            </w:r>
            <w:r>
              <w:rPr>
                <w:rStyle w:val="tw4winMark"/>
                <w:szCs w:val="24"/>
                <w:lang w:val="tr-TR"/>
              </w:rPr>
              <w:t>&lt;0}</w:t>
            </w:r>
          </w:p>
        </w:tc>
      </w:tr>
    </w:tbl>
    <w:p w:rsidR="00762A10" w:rsidRPr="005A29E0" w:rsidRDefault="00762A10" w:rsidP="00762A10">
      <w:pPr>
        <w:rPr>
          <w:sz w:val="16"/>
          <w:szCs w:val="16"/>
          <w:lang w:val="en-US"/>
        </w:rPr>
      </w:pPr>
    </w:p>
    <w:p w:rsidR="008A4F6E" w:rsidRPr="005A29E0" w:rsidRDefault="008A4F6E" w:rsidP="00563F6B">
      <w:pPr>
        <w:jc w:val="center"/>
        <w:rPr>
          <w:rFonts w:ascii="Tahoma" w:hAnsi="Tahoma" w:cs="Tahoma"/>
          <w:caps/>
          <w:sz w:val="16"/>
          <w:szCs w:val="16"/>
          <w:lang w:val="en-US"/>
        </w:rPr>
      </w:pPr>
    </w:p>
    <w:tbl>
      <w:tblPr>
        <w:tblW w:w="10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567"/>
        <w:gridCol w:w="2268"/>
        <w:gridCol w:w="567"/>
        <w:gridCol w:w="992"/>
        <w:gridCol w:w="567"/>
        <w:gridCol w:w="4628"/>
      </w:tblGrid>
      <w:tr w:rsidR="008A4F6E" w:rsidRPr="00563F6B" w:rsidTr="00ED2E9A">
        <w:trPr>
          <w:trHeight w:val="680"/>
          <w:jc w:val="center"/>
        </w:trPr>
        <w:tc>
          <w:tcPr>
            <w:tcW w:w="568" w:type="dxa"/>
            <w:tcBorders>
              <w:right w:val="single" w:sz="4"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2-1</w:t>
            </w:r>
          </w:p>
        </w:tc>
        <w:tc>
          <w:tcPr>
            <w:tcW w:w="2835" w:type="dxa"/>
            <w:gridSpan w:val="2"/>
            <w:tcBorders>
              <w:right w:val="single" w:sz="4" w:space="0" w:color="auto"/>
            </w:tcBorders>
          </w:tcPr>
          <w:p w:rsidR="008A4F6E"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État</w:t>
            </w:r>
            <w:r>
              <w:rPr>
                <w:rFonts w:ascii="Arial" w:hAnsi="Arial"/>
                <w:b/>
                <w:noProof/>
                <w:vanish/>
                <w:sz w:val="18"/>
                <w:szCs w:val="24"/>
                <w:lang w:val="tr-TR"/>
              </w:rPr>
              <w:t xml:space="preserve">  </w:t>
            </w:r>
            <w:r>
              <w:rPr>
                <w:rStyle w:val="tw4winMark"/>
                <w:szCs w:val="24"/>
                <w:lang w:val="tr-TR"/>
              </w:rPr>
              <w:t>&lt;}100{&gt;</w:t>
            </w:r>
            <w:r>
              <w:rPr>
                <w:rFonts w:ascii="Arial" w:hAnsi="Arial"/>
                <w:sz w:val="16"/>
                <w:szCs w:val="24"/>
                <w:lang w:val="tr-TR"/>
              </w:rPr>
              <w:t>Devlet</w:t>
            </w:r>
            <w:r>
              <w:rPr>
                <w:rStyle w:val="tw4winMark"/>
                <w:szCs w:val="24"/>
                <w:lang w:val="tr-TR"/>
              </w:rPr>
              <w:t>&lt;0}</w:t>
            </w:r>
          </w:p>
        </w:tc>
        <w:tc>
          <w:tcPr>
            <w:tcW w:w="567" w:type="dxa"/>
            <w:tcBorders>
              <w:left w:val="single" w:sz="4"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1-1-1</w:t>
            </w:r>
          </w:p>
        </w:tc>
        <w:tc>
          <w:tcPr>
            <w:tcW w:w="6187" w:type="dxa"/>
            <w:gridSpan w:val="3"/>
            <w:tcBorders>
              <w:left w:val="single" w:sz="4" w:space="0" w:color="auto"/>
            </w:tcBorders>
          </w:tcPr>
          <w:p w:rsidR="008A4F6E"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Service de l’état civil de</w:t>
            </w:r>
            <w:r>
              <w:rPr>
                <w:rFonts w:ascii="Arial" w:hAnsi="Arial"/>
                <w:b/>
                <w:noProof/>
                <w:vanish/>
                <w:sz w:val="18"/>
                <w:szCs w:val="24"/>
                <w:lang w:val="tr-TR"/>
              </w:rPr>
              <w:t xml:space="preserve"> </w:t>
            </w:r>
            <w:r>
              <w:rPr>
                <w:rFonts w:ascii="Arial" w:hAnsi="Arial"/>
                <w:b/>
                <w:noProof/>
                <w:vanish/>
                <w:sz w:val="14"/>
                <w:szCs w:val="24"/>
                <w:lang w:val="tr-TR"/>
              </w:rPr>
              <w:t xml:space="preserve"> </w:t>
            </w:r>
            <w:r>
              <w:rPr>
                <w:rStyle w:val="tw4winMark"/>
                <w:szCs w:val="24"/>
                <w:lang w:val="tr-TR"/>
              </w:rPr>
              <w:t>&lt;}100{&gt;</w:t>
            </w:r>
            <w:r>
              <w:rPr>
                <w:rFonts w:ascii="Arial" w:hAnsi="Arial"/>
                <w:sz w:val="16"/>
                <w:szCs w:val="24"/>
                <w:lang w:val="tr-TR"/>
              </w:rPr>
              <w:t xml:space="preserve">Nüfus Müdürlüğü </w:t>
            </w:r>
            <w:r>
              <w:rPr>
                <w:rStyle w:val="tw4winMark"/>
                <w:szCs w:val="24"/>
                <w:lang w:val="tr-TR"/>
              </w:rPr>
              <w:t>&lt;0}</w:t>
            </w:r>
          </w:p>
        </w:tc>
      </w:tr>
      <w:tr w:rsidR="008A4F6E" w:rsidRPr="00563F6B" w:rsidTr="00ED2E9A">
        <w:trPr>
          <w:trHeight w:val="544"/>
          <w:jc w:val="center"/>
        </w:trPr>
        <w:tc>
          <w:tcPr>
            <w:tcW w:w="568" w:type="dxa"/>
            <w:tcMar>
              <w:left w:w="28" w:type="dxa"/>
              <w:right w:w="28" w:type="dxa"/>
            </w:tcMar>
          </w:tcPr>
          <w:p w:rsidR="008A4F6E" w:rsidRPr="00563F6B" w:rsidRDefault="008A4F6E" w:rsidP="008A4F6E">
            <w:pPr>
              <w:keepLines/>
              <w:overflowPunct w:val="0"/>
              <w:autoSpaceDE w:val="0"/>
              <w:autoSpaceDN w:val="0"/>
              <w:adjustRightInd w:val="0"/>
              <w:spacing w:before="120" w:after="360"/>
              <w:jc w:val="center"/>
              <w:textAlignment w:val="baseline"/>
              <w:rPr>
                <w:rFonts w:ascii="Arial" w:hAnsi="Arial" w:cs="Arial"/>
                <w:b/>
                <w:color w:val="0033CC"/>
                <w:sz w:val="20"/>
              </w:rPr>
            </w:pPr>
            <w:r w:rsidRPr="00563F6B">
              <w:rPr>
                <w:rFonts w:ascii="Arial" w:hAnsi="Arial" w:cs="Arial"/>
                <w:b/>
                <w:sz w:val="12"/>
                <w:szCs w:val="12"/>
              </w:rPr>
              <w:t>1-3-</w:t>
            </w:r>
            <w:r>
              <w:rPr>
                <w:rFonts w:ascii="Arial" w:hAnsi="Arial" w:cs="Arial"/>
                <w:b/>
                <w:sz w:val="12"/>
                <w:szCs w:val="12"/>
              </w:rPr>
              <w:t>2-</w:t>
            </w:r>
            <w:r w:rsidRPr="00563F6B">
              <w:rPr>
                <w:rFonts w:ascii="Arial" w:hAnsi="Arial" w:cs="Arial"/>
                <w:b/>
                <w:sz w:val="12"/>
                <w:szCs w:val="12"/>
              </w:rPr>
              <w:t>4</w:t>
            </w:r>
          </w:p>
        </w:tc>
        <w:tc>
          <w:tcPr>
            <w:tcW w:w="9589" w:type="dxa"/>
            <w:gridSpan w:val="6"/>
          </w:tcPr>
          <w:p w:rsidR="008A4F6E" w:rsidRPr="005A29E0" w:rsidRDefault="005A29E0" w:rsidP="005A29E0">
            <w:pPr>
              <w:keepLines/>
              <w:overflowPunct w:val="0"/>
              <w:autoSpaceDE w:val="0"/>
              <w:autoSpaceDN w:val="0"/>
              <w:adjustRightInd w:val="0"/>
              <w:spacing w:before="120" w:after="360"/>
              <w:textAlignment w:val="baseline"/>
              <w:rPr>
                <w:szCs w:val="24"/>
              </w:rPr>
            </w:pPr>
            <w:r>
              <w:rPr>
                <w:rStyle w:val="tw4winMark"/>
                <w:szCs w:val="24"/>
                <w:lang w:val="tr-TR"/>
              </w:rPr>
              <w:t>{0&gt;</w:t>
            </w:r>
            <w:r>
              <w:rPr>
                <w:rFonts w:ascii="Arial" w:hAnsi="Arial"/>
                <w:b/>
                <w:noProof/>
                <w:vanish/>
                <w:szCs w:val="24"/>
                <w:lang w:val="tr-TR"/>
              </w:rPr>
              <w:t>Extrait de l'acte de mariage</w:t>
            </w:r>
            <w:r>
              <w:rPr>
                <w:rStyle w:val="tw4winMark"/>
                <w:szCs w:val="24"/>
                <w:lang w:val="tr-TR"/>
              </w:rPr>
              <w:t>&lt;}100{&gt;</w:t>
            </w:r>
            <w:r>
              <w:rPr>
                <w:rFonts w:ascii="Arial" w:hAnsi="Arial"/>
                <w:b/>
                <w:szCs w:val="24"/>
                <w:lang w:val="tr-TR"/>
              </w:rPr>
              <w:t xml:space="preserve">Evlenme kayıt örneği </w:t>
            </w:r>
            <w:r>
              <w:rPr>
                <w:rStyle w:val="tw4winMark"/>
                <w:szCs w:val="24"/>
                <w:lang w:val="tr-TR"/>
              </w:rPr>
              <w:t>&lt;0}</w:t>
            </w:r>
          </w:p>
        </w:tc>
      </w:tr>
      <w:tr w:rsidR="008A4F6E" w:rsidRPr="00563F6B" w:rsidTr="00ED2E9A">
        <w:trPr>
          <w:gridBefore w:val="1"/>
          <w:wBefore w:w="568" w:type="dxa"/>
          <w:trHeight w:val="170"/>
          <w:jc w:val="center"/>
        </w:trPr>
        <w:tc>
          <w:tcPr>
            <w:tcW w:w="567" w:type="dxa"/>
            <w:tcBorders>
              <w:bottom w:val="single" w:sz="2" w:space="0" w:color="auto"/>
              <w:right w:val="single" w:sz="4" w:space="0" w:color="auto"/>
            </w:tcBorders>
            <w:tcMar>
              <w:left w:w="28" w:type="dxa"/>
              <w:right w:w="28" w:type="dxa"/>
            </w:tcMar>
            <w:vAlign w:val="center"/>
          </w:tcPr>
          <w:p w:rsidR="008A4F6E" w:rsidRPr="00563F6B" w:rsidRDefault="008A4F6E"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9-3-2</w:t>
            </w:r>
          </w:p>
        </w:tc>
        <w:tc>
          <w:tcPr>
            <w:tcW w:w="3827" w:type="dxa"/>
            <w:gridSpan w:val="3"/>
            <w:tcBorders>
              <w:left w:val="single" w:sz="4" w:space="0" w:color="auto"/>
              <w:bottom w:val="nil"/>
            </w:tcBorders>
            <w:vAlign w:val="center"/>
          </w:tcPr>
          <w:p w:rsidR="008A4F6E" w:rsidRPr="005A29E0" w:rsidRDefault="005A29E0" w:rsidP="005A29E0">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l’acte</w:t>
            </w:r>
            <w:r>
              <w:rPr>
                <w:rFonts w:ascii="Arial" w:hAnsi="Arial"/>
                <w:noProof/>
                <w:vanish/>
                <w:sz w:val="16"/>
                <w:szCs w:val="24"/>
                <w:lang w:val="tr-TR"/>
              </w:rPr>
              <w:t xml:space="preserve"> </w:t>
            </w:r>
            <w:r>
              <w:rPr>
                <w:rStyle w:val="tw4winMark"/>
                <w:szCs w:val="24"/>
                <w:lang w:val="tr-TR"/>
              </w:rPr>
              <w:t>&lt;}100{&gt;</w:t>
            </w:r>
            <w:r>
              <w:rPr>
                <w:rFonts w:ascii="Tahoma" w:hAnsi="Tahoma"/>
                <w:sz w:val="16"/>
                <w:szCs w:val="24"/>
                <w:lang w:val="tr-TR"/>
              </w:rPr>
              <w:t xml:space="preserve">Belge numarası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8A4F6E" w:rsidRPr="00563F6B" w:rsidRDefault="008A4F6E"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9-3-3</w:t>
            </w:r>
          </w:p>
        </w:tc>
        <w:tc>
          <w:tcPr>
            <w:tcW w:w="4628" w:type="dxa"/>
            <w:tcBorders>
              <w:left w:val="single" w:sz="4" w:space="0" w:color="auto"/>
              <w:bottom w:val="nil"/>
            </w:tcBorders>
            <w:vAlign w:val="center"/>
          </w:tcPr>
          <w:p w:rsidR="008A4F6E" w:rsidRPr="005A29E0" w:rsidRDefault="005A29E0" w:rsidP="005A29E0">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l’extrait</w:t>
            </w:r>
            <w:r>
              <w:rPr>
                <w:rStyle w:val="tw4winMark"/>
                <w:szCs w:val="24"/>
                <w:lang w:val="tr-TR"/>
              </w:rPr>
              <w:t>&lt;}100{&gt;</w:t>
            </w:r>
            <w:r>
              <w:rPr>
                <w:rFonts w:ascii="Tahoma" w:hAnsi="Tahoma"/>
                <w:sz w:val="16"/>
                <w:szCs w:val="24"/>
                <w:lang w:val="tr-TR"/>
              </w:rPr>
              <w:t xml:space="preserve">Örnek numarası </w:t>
            </w:r>
            <w:r>
              <w:rPr>
                <w:rStyle w:val="tw4winMark"/>
                <w:szCs w:val="24"/>
                <w:lang w:val="tr-TR"/>
              </w:rPr>
              <w:t>&lt;0}</w:t>
            </w:r>
          </w:p>
        </w:tc>
      </w:tr>
      <w:tr w:rsidR="008A4F6E" w:rsidRPr="00563F6B" w:rsidTr="00ED2E9A">
        <w:trPr>
          <w:gridBefore w:val="1"/>
          <w:wBefore w:w="568" w:type="dxa"/>
          <w:trHeight w:val="113"/>
          <w:jc w:val="center"/>
        </w:trPr>
        <w:tc>
          <w:tcPr>
            <w:tcW w:w="567" w:type="dxa"/>
            <w:tcBorders>
              <w:left w:val="nil"/>
              <w:bottom w:val="single" w:sz="2" w:space="0" w:color="auto"/>
              <w:right w:val="single" w:sz="4" w:space="0" w:color="auto"/>
            </w:tcBorders>
            <w:tcMar>
              <w:left w:w="28" w:type="dxa"/>
              <w:right w:w="28" w:type="dxa"/>
            </w:tcMa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p>
        </w:tc>
        <w:tc>
          <w:tcPr>
            <w:tcW w:w="3827" w:type="dxa"/>
            <w:gridSpan w:val="3"/>
            <w:tcBorders>
              <w:top w:val="nil"/>
              <w:left w:val="single" w:sz="4" w:space="0" w:color="auto"/>
            </w:tcBorders>
            <w:vAlign w:val="center"/>
          </w:tcPr>
          <w:p w:rsidR="008A4F6E" w:rsidRPr="00563F6B" w:rsidRDefault="008A4F6E" w:rsidP="0097149C">
            <w:pPr>
              <w:keepLines/>
              <w:overflowPunct w:val="0"/>
              <w:autoSpaceDE w:val="0"/>
              <w:autoSpaceDN w:val="0"/>
              <w:adjustRightInd w:val="0"/>
              <w:textAlignment w:val="baseline"/>
              <w:rPr>
                <w:rFonts w:ascii="Tahoma" w:hAnsi="Tahoma" w:cs="Tahoma"/>
                <w:caps/>
                <w:sz w:val="16"/>
                <w:szCs w:val="16"/>
              </w:rPr>
            </w:pPr>
            <w:r w:rsidRPr="00563F6B">
              <w:rPr>
                <w:rFonts w:ascii="Arial" w:hAnsi="Arial" w:cs="Arial"/>
                <w:sz w:val="18"/>
                <w:szCs w:val="18"/>
              </w:rPr>
              <w:t>...........................</w:t>
            </w:r>
          </w:p>
        </w:tc>
        <w:tc>
          <w:tcPr>
            <w:tcW w:w="567" w:type="dxa"/>
            <w:tcBorders>
              <w:top w:val="single" w:sz="4" w:space="0" w:color="auto"/>
              <w:right w:val="nil"/>
            </w:tcBorders>
            <w:tcMar>
              <w:left w:w="28" w:type="dxa"/>
              <w:right w:w="28" w:type="dxa"/>
            </w:tcMa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p>
        </w:tc>
        <w:tc>
          <w:tcPr>
            <w:tcW w:w="4628" w:type="dxa"/>
            <w:tcBorders>
              <w:top w:val="nil"/>
              <w:left w:val="nil"/>
            </w:tcBorders>
            <w:vAlign w:val="center"/>
          </w:tcPr>
          <w:p w:rsidR="008A4F6E" w:rsidRPr="00563F6B" w:rsidRDefault="008A4F6E" w:rsidP="0097149C">
            <w:pPr>
              <w:keepLines/>
              <w:overflowPunct w:val="0"/>
              <w:autoSpaceDE w:val="0"/>
              <w:autoSpaceDN w:val="0"/>
              <w:adjustRightInd w:val="0"/>
              <w:textAlignment w:val="baseline"/>
              <w:rPr>
                <w:rFonts w:ascii="Tahoma" w:hAnsi="Tahoma" w:cs="Tahoma"/>
                <w:caps/>
                <w:sz w:val="16"/>
                <w:szCs w:val="16"/>
              </w:rPr>
            </w:pPr>
            <w:r w:rsidRPr="00563F6B">
              <w:rPr>
                <w:rFonts w:ascii="Arial" w:hAnsi="Arial" w:cs="Arial"/>
                <w:sz w:val="18"/>
                <w:szCs w:val="18"/>
              </w:rPr>
              <w:t>...........................</w:t>
            </w:r>
          </w:p>
        </w:tc>
      </w:tr>
      <w:tr w:rsidR="008A4F6E" w:rsidRPr="00563F6B" w:rsidTr="00ED2E9A">
        <w:trPr>
          <w:gridBefore w:val="1"/>
          <w:wBefore w:w="568" w:type="dxa"/>
          <w:trHeight w:val="284"/>
          <w:jc w:val="center"/>
        </w:trPr>
        <w:tc>
          <w:tcPr>
            <w:tcW w:w="567" w:type="dxa"/>
            <w:tcBorders>
              <w:bottom w:val="nil"/>
              <w:right w:val="single" w:sz="4" w:space="0" w:color="auto"/>
            </w:tcBorders>
            <w:tcMar>
              <w:left w:w="28" w:type="dxa"/>
              <w:right w:w="28" w:type="dxa"/>
            </w:tcMar>
            <w:vAlign w:val="center"/>
          </w:tcPr>
          <w:p w:rsidR="008A4F6E" w:rsidRPr="00563F6B" w:rsidRDefault="008A4F6E" w:rsidP="008A4F6E">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8-3</w:t>
            </w:r>
          </w:p>
        </w:tc>
        <w:tc>
          <w:tcPr>
            <w:tcW w:w="3827" w:type="dxa"/>
            <w:gridSpan w:val="3"/>
            <w:tcBorders>
              <w:left w:val="single" w:sz="4" w:space="0" w:color="auto"/>
              <w:bottom w:val="nil"/>
            </w:tcBorders>
            <w:vAlign w:val="center"/>
          </w:tcPr>
          <w:p w:rsidR="008A4F6E"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Date du mariage</w:t>
            </w:r>
            <w:r>
              <w:rPr>
                <w:rFonts w:ascii="Arial" w:hAnsi="Arial"/>
                <w:noProof/>
                <w:vanish/>
                <w:sz w:val="16"/>
                <w:szCs w:val="24"/>
                <w:lang w:val="tr-TR"/>
              </w:rPr>
              <w:t xml:space="preserve"> </w:t>
            </w:r>
            <w:r>
              <w:rPr>
                <w:rStyle w:val="tw4winMark"/>
                <w:szCs w:val="24"/>
                <w:lang w:val="tr-TR"/>
              </w:rPr>
              <w:t>&lt;}98{&gt;</w:t>
            </w:r>
            <w:r>
              <w:rPr>
                <w:rFonts w:ascii="Tahoma" w:hAnsi="Tahoma"/>
                <w:sz w:val="16"/>
                <w:szCs w:val="24"/>
                <w:lang w:val="tr-TR"/>
              </w:rPr>
              <w:t>Evlenme tarihi</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8A4F6E" w:rsidRPr="00563F6B" w:rsidRDefault="008A4F6E" w:rsidP="008A4F6E">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2-3</w:t>
            </w:r>
          </w:p>
        </w:tc>
        <w:tc>
          <w:tcPr>
            <w:tcW w:w="4628" w:type="dxa"/>
            <w:tcBorders>
              <w:left w:val="single" w:sz="4" w:space="0" w:color="auto"/>
              <w:bottom w:val="nil"/>
            </w:tcBorders>
            <w:vAlign w:val="center"/>
          </w:tcPr>
          <w:p w:rsidR="008A4F6E"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Lieu du mariage</w:t>
            </w:r>
            <w:r>
              <w:rPr>
                <w:rStyle w:val="tw4winMark"/>
                <w:szCs w:val="24"/>
                <w:lang w:val="tr-TR"/>
              </w:rPr>
              <w:t>&lt;}100{&gt;</w:t>
            </w:r>
            <w:r>
              <w:rPr>
                <w:rFonts w:ascii="Tahoma" w:hAnsi="Tahoma"/>
                <w:sz w:val="16"/>
                <w:szCs w:val="24"/>
                <w:lang w:val="tr-TR"/>
              </w:rPr>
              <w:t>Evlenme yeri</w:t>
            </w:r>
            <w:r>
              <w:rPr>
                <w:rStyle w:val="tw4winMark"/>
                <w:szCs w:val="24"/>
                <w:lang w:val="tr-TR"/>
              </w:rPr>
              <w:t>&lt;0}</w:t>
            </w:r>
          </w:p>
        </w:tc>
      </w:tr>
      <w:tr w:rsidR="008A4F6E" w:rsidRPr="00563F6B" w:rsidTr="00ED2E9A">
        <w:trPr>
          <w:gridBefore w:val="1"/>
          <w:wBefore w:w="568" w:type="dxa"/>
          <w:trHeight w:val="113"/>
          <w:jc w:val="center"/>
        </w:trPr>
        <w:tc>
          <w:tcPr>
            <w:tcW w:w="567" w:type="dxa"/>
            <w:tcBorders>
              <w:top w:val="nil"/>
              <w:right w:val="single" w:sz="4" w:space="0" w:color="auto"/>
            </w:tcBorders>
            <w:tcMar>
              <w:left w:w="28" w:type="dxa"/>
              <w:right w:w="28" w:type="dxa"/>
            </w:tcMar>
            <w:vAlign w:val="cente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r w:rsidRPr="00563F6B">
              <w:rPr>
                <w:rFonts w:ascii="Arial" w:hAnsi="Arial"/>
                <w:smallCaps/>
                <w:sz w:val="12"/>
                <w:szCs w:val="12"/>
              </w:rPr>
              <w:t>[8-1</w:t>
            </w:r>
            <w:r>
              <w:rPr>
                <w:rFonts w:ascii="Arial" w:hAnsi="Arial"/>
                <w:smallCaps/>
                <w:sz w:val="12"/>
                <w:szCs w:val="12"/>
              </w:rPr>
              <w:t>]</w:t>
            </w:r>
          </w:p>
        </w:tc>
        <w:tc>
          <w:tcPr>
            <w:tcW w:w="3827" w:type="dxa"/>
            <w:gridSpan w:val="3"/>
            <w:tcBorders>
              <w:top w:val="nil"/>
              <w:left w:val="single" w:sz="4" w:space="0" w:color="auto"/>
            </w:tcBorders>
            <w:vAlign w:val="center"/>
          </w:tcPr>
          <w:p w:rsidR="008A4F6E" w:rsidRPr="005A29E0" w:rsidRDefault="005A29E0" w:rsidP="005A29E0">
            <w:pPr>
              <w:keepLines/>
              <w:overflowPunct w:val="0"/>
              <w:autoSpaceDE w:val="0"/>
              <w:autoSpaceDN w:val="0"/>
              <w:adjustRightInd w:val="0"/>
              <w:spacing w:after="60"/>
              <w:textAlignment w:val="baseline"/>
              <w:rPr>
                <w:szCs w:val="24"/>
              </w:rPr>
            </w:pPr>
            <w:r>
              <w:rPr>
                <w:rStyle w:val="tw4winMark"/>
                <w:szCs w:val="24"/>
                <w:lang w:val="tr-TR"/>
              </w:rPr>
              <w:t>{0&gt;</w:t>
            </w:r>
            <w:r>
              <w:rPr>
                <w:rFonts w:ascii="Arial" w:hAnsi="Arial"/>
                <w:noProof/>
                <w:vanish/>
                <w:sz w:val="12"/>
                <w:szCs w:val="24"/>
                <w:lang w:val="tr-TR"/>
              </w:rPr>
              <w:t>[JJ/MM/AN]</w:t>
            </w:r>
            <w:r>
              <w:rPr>
                <w:rFonts w:ascii="Arial" w:hAnsi="Arial"/>
                <w:i/>
                <w:noProof/>
                <w:vanish/>
                <w:sz w:val="16"/>
                <w:szCs w:val="24"/>
                <w:lang w:val="tr-TR"/>
              </w:rPr>
              <w:t xml:space="preserve">     </w:t>
            </w:r>
            <w:r>
              <w:rPr>
                <w:rFonts w:ascii="Arial" w:hAnsi="Arial"/>
                <w:noProof/>
                <w:vanish/>
                <w:sz w:val="16"/>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6"/>
                <w:szCs w:val="24"/>
              </w:rPr>
              <w:t xml:space="preserve"> / .. / ….</w:t>
            </w:r>
          </w:p>
        </w:tc>
        <w:tc>
          <w:tcPr>
            <w:tcW w:w="567" w:type="dxa"/>
            <w:tcBorders>
              <w:top w:val="single" w:sz="4" w:space="0" w:color="auto"/>
              <w:right w:val="nil"/>
            </w:tcBorders>
            <w:tcMar>
              <w:left w:w="28" w:type="dxa"/>
              <w:right w:w="28" w:type="dxa"/>
            </w:tcMar>
          </w:tcPr>
          <w:p w:rsidR="008A4F6E" w:rsidRPr="00563F6B" w:rsidRDefault="008A4F6E" w:rsidP="0097149C">
            <w:pPr>
              <w:keepLines/>
              <w:overflowPunct w:val="0"/>
              <w:autoSpaceDE w:val="0"/>
              <w:autoSpaceDN w:val="0"/>
              <w:adjustRightInd w:val="0"/>
              <w:jc w:val="center"/>
              <w:textAlignment w:val="baseline"/>
              <w:rPr>
                <w:rFonts w:ascii="Arial" w:hAnsi="Arial" w:cs="Arial"/>
                <w:b/>
                <w:sz w:val="12"/>
                <w:szCs w:val="12"/>
              </w:rPr>
            </w:pPr>
          </w:p>
        </w:tc>
        <w:tc>
          <w:tcPr>
            <w:tcW w:w="4628" w:type="dxa"/>
            <w:tcBorders>
              <w:top w:val="nil"/>
              <w:left w:val="nil"/>
            </w:tcBorders>
            <w:vAlign w:val="center"/>
          </w:tcPr>
          <w:p w:rsidR="008A4F6E" w:rsidRPr="00563F6B" w:rsidRDefault="008A4F6E" w:rsidP="0097149C">
            <w:pPr>
              <w:keepLines/>
              <w:overflowPunct w:val="0"/>
              <w:autoSpaceDE w:val="0"/>
              <w:autoSpaceDN w:val="0"/>
              <w:adjustRightInd w:val="0"/>
              <w:textAlignment w:val="baseline"/>
              <w:rPr>
                <w:rFonts w:ascii="Tahoma" w:hAnsi="Tahoma" w:cs="Tahoma"/>
                <w:caps/>
                <w:sz w:val="16"/>
                <w:szCs w:val="16"/>
              </w:rPr>
            </w:pPr>
          </w:p>
        </w:tc>
      </w:tr>
    </w:tbl>
    <w:p w:rsidR="008A4F6E" w:rsidRPr="00563F6B" w:rsidRDefault="008A4F6E" w:rsidP="00563F6B">
      <w:pPr>
        <w:jc w:val="center"/>
        <w:rPr>
          <w:rFonts w:ascii="Tahoma" w:hAnsi="Tahoma" w:cs="Tahoma"/>
          <w:caps/>
          <w:sz w:val="16"/>
          <w:szCs w:val="16"/>
        </w:rPr>
      </w:pPr>
    </w:p>
    <w:tbl>
      <w:tblPr>
        <w:tblW w:w="10207" w:type="dxa"/>
        <w:jc w:val="center"/>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93"/>
        <w:gridCol w:w="212"/>
        <w:gridCol w:w="1815"/>
        <w:gridCol w:w="113"/>
        <w:gridCol w:w="521"/>
        <w:gridCol w:w="1750"/>
        <w:gridCol w:w="1759"/>
        <w:gridCol w:w="1741"/>
        <w:gridCol w:w="1803"/>
      </w:tblGrid>
      <w:tr w:rsidR="00563F6B" w:rsidRPr="00563F6B" w:rsidTr="008A4F6E">
        <w:trPr>
          <w:gridBefore w:val="4"/>
          <w:wBefore w:w="2633" w:type="dxa"/>
          <w:trHeight w:val="194"/>
          <w:jc w:val="center"/>
        </w:trPr>
        <w:tc>
          <w:tcPr>
            <w:tcW w:w="521" w:type="dxa"/>
            <w:tcBorders>
              <w:top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4-1-1</w:t>
            </w:r>
          </w:p>
        </w:tc>
        <w:tc>
          <w:tcPr>
            <w:tcW w:w="3509" w:type="dxa"/>
            <w:gridSpan w:val="2"/>
            <w:tcBorders>
              <w:top w:val="single" w:sz="4" w:space="0" w:color="auto"/>
            </w:tcBorders>
          </w:tcPr>
          <w:p w:rsidR="00563F6B" w:rsidRPr="005A29E0" w:rsidRDefault="005A29E0" w:rsidP="005A29E0">
            <w:pPr>
              <w:keepLines/>
              <w:tabs>
                <w:tab w:val="left" w:pos="1168"/>
              </w:tabs>
              <w:overflowPunct w:val="0"/>
              <w:autoSpaceDE w:val="0"/>
              <w:autoSpaceDN w:val="0"/>
              <w:adjustRightInd w:val="0"/>
              <w:spacing w:before="120" w:after="120"/>
              <w:ind w:left="284"/>
              <w:textAlignment w:val="baseline"/>
              <w:rPr>
                <w:szCs w:val="24"/>
              </w:rPr>
            </w:pPr>
            <w:r>
              <w:rPr>
                <w:rFonts w:ascii="Wingdings" w:hAnsi="Wingdings"/>
                <w:sz w:val="16"/>
                <w:szCs w:val="24"/>
              </w:rPr>
              <w:tab/>
            </w:r>
            <w:r>
              <w:rPr>
                <w:rFonts w:ascii="Wingdings" w:hAnsi="Wingdings"/>
                <w:sz w:val="16"/>
                <w:szCs w:val="16"/>
              </w:rPr>
              <w:sym w:font="Wingdings" w:char="F06F"/>
            </w:r>
            <w:r>
              <w:rPr>
                <w:rFonts w:ascii="Wingdings" w:hAnsi="Wingdings"/>
                <w:sz w:val="16"/>
                <w:szCs w:val="24"/>
              </w:rPr>
              <w:t></w:t>
            </w:r>
            <w:r>
              <w:rPr>
                <w:rStyle w:val="tw4winMark"/>
                <w:szCs w:val="24"/>
                <w:lang w:val="tr-TR"/>
              </w:rPr>
              <w:t>{0&gt;</w:t>
            </w:r>
            <w:r>
              <w:rPr>
                <w:rFonts w:ascii="Arial" w:hAnsi="Arial"/>
                <w:noProof/>
                <w:vanish/>
                <w:sz w:val="16"/>
                <w:szCs w:val="24"/>
                <w:lang w:val="tr-TR"/>
              </w:rPr>
              <w:t>É</w:t>
            </w:r>
            <w:r>
              <w:rPr>
                <w:rFonts w:ascii="Arial" w:hAnsi="Arial"/>
                <w:b/>
                <w:noProof/>
                <w:vanish/>
                <w:sz w:val="16"/>
                <w:szCs w:val="24"/>
                <w:lang w:val="tr-TR"/>
              </w:rPr>
              <w:t>poux</w:t>
            </w:r>
            <w:r>
              <w:rPr>
                <w:rStyle w:val="tw4winMark"/>
                <w:szCs w:val="24"/>
                <w:lang w:val="tr-TR"/>
              </w:rPr>
              <w:t>&lt;}100{&gt;</w:t>
            </w:r>
            <w:r>
              <w:rPr>
                <w:rFonts w:ascii="Arial" w:hAnsi="Arial"/>
                <w:sz w:val="16"/>
                <w:szCs w:val="24"/>
                <w:lang w:val="tr-TR"/>
              </w:rPr>
              <w:t xml:space="preserve">Koca </w:t>
            </w:r>
            <w:r>
              <w:rPr>
                <w:rStyle w:val="tw4winMark"/>
                <w:szCs w:val="24"/>
                <w:lang w:val="tr-TR"/>
              </w:rPr>
              <w:t>&lt;0}</w:t>
            </w:r>
          </w:p>
        </w:tc>
        <w:tc>
          <w:tcPr>
            <w:tcW w:w="3544" w:type="dxa"/>
            <w:gridSpan w:val="2"/>
          </w:tcPr>
          <w:p w:rsidR="00563F6B" w:rsidRPr="005A29E0" w:rsidRDefault="005A29E0" w:rsidP="005A29E0">
            <w:pPr>
              <w:keepLines/>
              <w:tabs>
                <w:tab w:val="left" w:pos="1309"/>
              </w:tabs>
              <w:overflowPunct w:val="0"/>
              <w:autoSpaceDE w:val="0"/>
              <w:autoSpaceDN w:val="0"/>
              <w:adjustRightInd w:val="0"/>
              <w:spacing w:before="120" w:after="120"/>
              <w:ind w:left="284"/>
              <w:textAlignment w:val="baseline"/>
              <w:rPr>
                <w:szCs w:val="24"/>
              </w:rPr>
            </w:pPr>
            <w:r>
              <w:rPr>
                <w:rFonts w:ascii="Wingdings" w:hAnsi="Wingdings"/>
                <w:sz w:val="16"/>
                <w:szCs w:val="24"/>
              </w:rPr>
              <w:tab/>
            </w:r>
            <w:r>
              <w:rPr>
                <w:rFonts w:ascii="Wingdings" w:hAnsi="Wingdings"/>
                <w:sz w:val="16"/>
                <w:szCs w:val="16"/>
              </w:rPr>
              <w:sym w:font="Wingdings" w:char="F06F"/>
            </w:r>
            <w:r>
              <w:rPr>
                <w:rFonts w:ascii="Wingdings" w:hAnsi="Wingdings"/>
                <w:sz w:val="16"/>
                <w:szCs w:val="24"/>
              </w:rPr>
              <w:t></w:t>
            </w:r>
            <w:r>
              <w:rPr>
                <w:rStyle w:val="tw4winMark"/>
                <w:szCs w:val="24"/>
                <w:lang w:val="tr-TR"/>
              </w:rPr>
              <w:t>{0&gt;</w:t>
            </w:r>
            <w:r>
              <w:rPr>
                <w:rFonts w:ascii="Arial" w:hAnsi="Arial"/>
                <w:noProof/>
                <w:vanish/>
                <w:sz w:val="16"/>
                <w:szCs w:val="24"/>
                <w:lang w:val="tr-TR"/>
              </w:rPr>
              <w:t>É</w:t>
            </w:r>
            <w:r>
              <w:rPr>
                <w:rFonts w:ascii="Arial" w:hAnsi="Arial"/>
                <w:b/>
                <w:noProof/>
                <w:vanish/>
                <w:sz w:val="16"/>
                <w:szCs w:val="24"/>
                <w:lang w:val="tr-TR"/>
              </w:rPr>
              <w:t>poux</w:t>
            </w:r>
            <w:r>
              <w:rPr>
                <w:rStyle w:val="tw4winMark"/>
                <w:szCs w:val="24"/>
                <w:lang w:val="tr-TR"/>
              </w:rPr>
              <w:t>&lt;}100{&gt;</w:t>
            </w:r>
            <w:r>
              <w:rPr>
                <w:rFonts w:ascii="Arial" w:hAnsi="Arial"/>
                <w:sz w:val="16"/>
                <w:szCs w:val="24"/>
                <w:lang w:val="tr-TR"/>
              </w:rPr>
              <w:t xml:space="preserve">Koca </w:t>
            </w:r>
            <w:r>
              <w:rPr>
                <w:rStyle w:val="tw4winMark"/>
                <w:szCs w:val="24"/>
                <w:lang w:val="tr-TR"/>
              </w:rPr>
              <w:t>&lt;0}</w:t>
            </w:r>
          </w:p>
        </w:tc>
      </w:tr>
      <w:tr w:rsidR="00563F6B" w:rsidRPr="00563F6B" w:rsidTr="008A4F6E">
        <w:trPr>
          <w:gridBefore w:val="4"/>
          <w:wBefore w:w="2633" w:type="dxa"/>
          <w:trHeight w:val="194"/>
          <w:jc w:val="center"/>
        </w:trPr>
        <w:tc>
          <w:tcPr>
            <w:tcW w:w="521"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4-1-1-3</w:t>
            </w:r>
          </w:p>
        </w:tc>
        <w:tc>
          <w:tcPr>
            <w:tcW w:w="3509" w:type="dxa"/>
            <w:gridSpan w:val="2"/>
          </w:tcPr>
          <w:p w:rsidR="00563F6B" w:rsidRPr="005A29E0" w:rsidRDefault="005A29E0" w:rsidP="005A29E0">
            <w:pPr>
              <w:keepLines/>
              <w:tabs>
                <w:tab w:val="left" w:pos="1168"/>
              </w:tabs>
              <w:overflowPunct w:val="0"/>
              <w:autoSpaceDE w:val="0"/>
              <w:autoSpaceDN w:val="0"/>
              <w:adjustRightInd w:val="0"/>
              <w:spacing w:before="120" w:after="120"/>
              <w:ind w:left="284"/>
              <w:textAlignment w:val="baseline"/>
              <w:rPr>
                <w:szCs w:val="24"/>
              </w:rPr>
            </w:pPr>
            <w:r>
              <w:rPr>
                <w:rFonts w:ascii="Wingdings" w:hAnsi="Wingdings"/>
                <w:caps/>
                <w:sz w:val="16"/>
                <w:szCs w:val="24"/>
              </w:rPr>
              <w:tab/>
            </w:r>
            <w:r>
              <w:rPr>
                <w:rFonts w:ascii="Wingdings" w:hAnsi="Wingdings"/>
                <w:caps/>
                <w:sz w:val="16"/>
                <w:szCs w:val="16"/>
              </w:rPr>
              <w:sym w:font="Wingdings" w:char="F06F"/>
            </w:r>
            <w:r>
              <w:rPr>
                <w:rFonts w:ascii="Wingdings" w:hAnsi="Wingdings"/>
                <w:caps/>
                <w:sz w:val="16"/>
                <w:szCs w:val="24"/>
              </w:rPr>
              <w:t></w:t>
            </w:r>
            <w:r>
              <w:rPr>
                <w:rStyle w:val="tw4winMark"/>
                <w:szCs w:val="24"/>
                <w:lang w:val="tr-TR"/>
              </w:rPr>
              <w:t>{0&gt;</w:t>
            </w:r>
            <w:r>
              <w:rPr>
                <w:rFonts w:ascii="Arial" w:hAnsi="Arial"/>
                <w:noProof/>
                <w:vanish/>
                <w:sz w:val="16"/>
                <w:szCs w:val="24"/>
                <w:lang w:val="tr-TR"/>
              </w:rPr>
              <w:t>É</w:t>
            </w:r>
            <w:r>
              <w:rPr>
                <w:rFonts w:ascii="Arial" w:hAnsi="Arial"/>
                <w:b/>
                <w:noProof/>
                <w:vanish/>
                <w:sz w:val="16"/>
                <w:szCs w:val="24"/>
                <w:lang w:val="tr-TR"/>
              </w:rPr>
              <w:t>pouse</w:t>
            </w:r>
            <w:r>
              <w:rPr>
                <w:rStyle w:val="tw4winMark"/>
                <w:szCs w:val="24"/>
                <w:lang w:val="tr-TR"/>
              </w:rPr>
              <w:t>&lt;}100{&gt;</w:t>
            </w:r>
            <w:r>
              <w:rPr>
                <w:rFonts w:ascii="Arial" w:hAnsi="Arial"/>
                <w:sz w:val="16"/>
                <w:szCs w:val="24"/>
                <w:lang w:val="tr-TR"/>
              </w:rPr>
              <w:t xml:space="preserve">Karı </w:t>
            </w:r>
            <w:r>
              <w:rPr>
                <w:rStyle w:val="tw4winMark"/>
                <w:szCs w:val="24"/>
                <w:lang w:val="tr-TR"/>
              </w:rPr>
              <w:t>&lt;0}</w:t>
            </w:r>
          </w:p>
        </w:tc>
        <w:tc>
          <w:tcPr>
            <w:tcW w:w="3544" w:type="dxa"/>
            <w:gridSpan w:val="2"/>
          </w:tcPr>
          <w:p w:rsidR="00563F6B" w:rsidRPr="005A29E0" w:rsidRDefault="005A29E0" w:rsidP="005A29E0">
            <w:pPr>
              <w:keepLines/>
              <w:tabs>
                <w:tab w:val="left" w:pos="1309"/>
              </w:tabs>
              <w:overflowPunct w:val="0"/>
              <w:autoSpaceDE w:val="0"/>
              <w:autoSpaceDN w:val="0"/>
              <w:adjustRightInd w:val="0"/>
              <w:spacing w:before="120" w:after="120"/>
              <w:ind w:left="284"/>
              <w:textAlignment w:val="baseline"/>
              <w:rPr>
                <w:szCs w:val="24"/>
              </w:rPr>
            </w:pPr>
            <w:r>
              <w:rPr>
                <w:rFonts w:ascii="Wingdings" w:hAnsi="Wingdings"/>
                <w:caps/>
                <w:sz w:val="16"/>
                <w:szCs w:val="24"/>
              </w:rPr>
              <w:tab/>
            </w:r>
            <w:r>
              <w:rPr>
                <w:rFonts w:ascii="Wingdings" w:hAnsi="Wingdings"/>
                <w:caps/>
                <w:sz w:val="16"/>
                <w:szCs w:val="16"/>
              </w:rPr>
              <w:sym w:font="Wingdings" w:char="F06F"/>
            </w:r>
            <w:r>
              <w:rPr>
                <w:rFonts w:ascii="Wingdings" w:hAnsi="Wingdings"/>
                <w:caps/>
                <w:sz w:val="16"/>
                <w:szCs w:val="24"/>
              </w:rPr>
              <w:t></w:t>
            </w:r>
            <w:r>
              <w:rPr>
                <w:rStyle w:val="tw4winMark"/>
                <w:szCs w:val="24"/>
                <w:lang w:val="tr-TR"/>
              </w:rPr>
              <w:t>{0&gt;</w:t>
            </w:r>
            <w:r>
              <w:rPr>
                <w:rFonts w:ascii="Arial" w:hAnsi="Arial"/>
                <w:noProof/>
                <w:vanish/>
                <w:sz w:val="16"/>
                <w:szCs w:val="24"/>
                <w:lang w:val="tr-TR"/>
              </w:rPr>
              <w:t>É</w:t>
            </w:r>
            <w:r>
              <w:rPr>
                <w:rFonts w:ascii="Arial" w:hAnsi="Arial"/>
                <w:b/>
                <w:noProof/>
                <w:vanish/>
                <w:sz w:val="16"/>
                <w:szCs w:val="24"/>
                <w:lang w:val="tr-TR"/>
              </w:rPr>
              <w:t>pouse</w:t>
            </w:r>
            <w:r>
              <w:rPr>
                <w:rStyle w:val="tw4winMark"/>
                <w:szCs w:val="24"/>
                <w:lang w:val="tr-TR"/>
              </w:rPr>
              <w:t>&lt;}100{&gt;</w:t>
            </w:r>
            <w:r>
              <w:rPr>
                <w:rFonts w:ascii="Arial" w:hAnsi="Arial"/>
                <w:sz w:val="16"/>
                <w:szCs w:val="24"/>
                <w:lang w:val="tr-TR"/>
              </w:rPr>
              <w:t xml:space="preserve">Karı </w:t>
            </w:r>
            <w:r>
              <w:rPr>
                <w:rStyle w:val="tw4winMark"/>
                <w:szCs w:val="24"/>
                <w:lang w:val="tr-TR"/>
              </w:rPr>
              <w:t>&lt;0}</w:t>
            </w:r>
          </w:p>
        </w:tc>
      </w:tr>
      <w:tr w:rsidR="00563F6B" w:rsidRPr="00563F6B" w:rsidTr="008A4F6E">
        <w:trPr>
          <w:trHeight w:hRule="exact" w:val="454"/>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7-6-1-5</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Nom au moment de la délivrance de l’extrait</w:t>
            </w:r>
            <w:r>
              <w:rPr>
                <w:rStyle w:val="tw4winMark"/>
                <w:szCs w:val="24"/>
                <w:lang w:val="tr-TR"/>
              </w:rPr>
              <w:t>&lt;}100{&gt;</w:t>
            </w:r>
            <w:r>
              <w:rPr>
                <w:rFonts w:ascii="Arial" w:hAnsi="Arial"/>
                <w:sz w:val="16"/>
                <w:szCs w:val="24"/>
                <w:lang w:val="tr-TR"/>
              </w:rPr>
              <w:t>örneğin verildiği andaki soyadı</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8A4F6E">
        <w:trPr>
          <w:trHeight w:hRule="exact" w:val="454"/>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7-3-4</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Nom avant le mariage</w:t>
            </w:r>
            <w:r>
              <w:rPr>
                <w:rStyle w:val="tw4winMark"/>
                <w:szCs w:val="24"/>
                <w:lang w:val="tr-TR"/>
              </w:rPr>
              <w:t>&lt;}100{&gt;</w:t>
            </w:r>
            <w:r>
              <w:rPr>
                <w:rFonts w:ascii="Arial" w:hAnsi="Arial"/>
                <w:sz w:val="16"/>
                <w:szCs w:val="24"/>
                <w:lang w:val="tr-TR"/>
              </w:rPr>
              <w:t xml:space="preserve">Evlenmeden önceki soyadı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8A4F6E">
        <w:trPr>
          <w:trHeight w:hRule="exact" w:val="454"/>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7-2-1</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8A4F6E">
        <w:trPr>
          <w:trHeight w:hRule="exact" w:val="454"/>
          <w:jc w:val="center"/>
        </w:trPr>
        <w:tc>
          <w:tcPr>
            <w:tcW w:w="493"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7-7-6</w:t>
            </w:r>
          </w:p>
        </w:tc>
        <w:tc>
          <w:tcPr>
            <w:tcW w:w="2661" w:type="dxa"/>
            <w:gridSpan w:val="4"/>
            <w:tcBorders>
              <w:bottom w:val="single" w:sz="2" w:space="0" w:color="auto"/>
            </w:tcBorders>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8A4F6E">
        <w:trPr>
          <w:trHeight w:hRule="exact" w:val="454"/>
          <w:jc w:val="center"/>
        </w:trPr>
        <w:tc>
          <w:tcPr>
            <w:tcW w:w="493"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7-9</w:t>
            </w:r>
          </w:p>
        </w:tc>
        <w:tc>
          <w:tcPr>
            <w:tcW w:w="2661" w:type="dxa"/>
            <w:gridSpan w:val="4"/>
            <w:tcBorders>
              <w:bottom w:val="single" w:sz="2" w:space="0" w:color="auto"/>
            </w:tcBorders>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5A29E0">
        <w:trPr>
          <w:trHeight w:hRule="exact" w:val="349"/>
          <w:jc w:val="center"/>
        </w:trPr>
        <w:tc>
          <w:tcPr>
            <w:tcW w:w="493" w:type="dxa"/>
            <w:tcBorders>
              <w:bottom w:val="nil"/>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 xml:space="preserve">8-2                </w:t>
            </w:r>
          </w:p>
        </w:tc>
        <w:tc>
          <w:tcPr>
            <w:tcW w:w="2661" w:type="dxa"/>
            <w:gridSpan w:val="4"/>
            <w:tcBorders>
              <w:bottom w:val="nil"/>
            </w:tcBorders>
          </w:tcPr>
          <w:p w:rsidR="00563F6B"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Date de naissance</w:t>
            </w:r>
            <w:r>
              <w:rPr>
                <w:rFonts w:ascii="Arial" w:hAnsi="Arial"/>
                <w:smallCaps/>
                <w:noProof/>
                <w:vanish/>
                <w:sz w:val="12"/>
                <w:szCs w:val="24"/>
                <w:lang w:val="tr-TR"/>
              </w:rPr>
              <w:t xml:space="preserve">   </w:t>
            </w:r>
            <w:r>
              <w:rPr>
                <w:rFonts w:ascii="Arial" w:hAnsi="Arial"/>
                <w:smallCaps/>
                <w:noProof/>
                <w:vanish/>
                <w:sz w:val="14"/>
                <w:szCs w:val="24"/>
                <w:lang w:val="tr-TR"/>
              </w:rPr>
              <w:t xml:space="preserve"> </w:t>
            </w:r>
            <w:r>
              <w:rPr>
                <w:rStyle w:val="tw4winMark"/>
                <w:szCs w:val="24"/>
                <w:lang w:val="tr-TR"/>
              </w:rPr>
              <w:t>&lt;}100{&gt;</w:t>
            </w:r>
            <w:r>
              <w:rPr>
                <w:rFonts w:ascii="Arial" w:hAnsi="Arial"/>
                <w:sz w:val="16"/>
                <w:szCs w:val="24"/>
                <w:lang w:val="tr-TR"/>
              </w:rPr>
              <w:t xml:space="preserve">Doğum tarihi </w:t>
            </w:r>
            <w:r>
              <w:rPr>
                <w:rStyle w:val="tw4winMark"/>
                <w:szCs w:val="24"/>
                <w:lang w:val="tr-TR"/>
              </w:rPr>
              <w:t>&lt;0}</w:t>
            </w:r>
          </w:p>
        </w:tc>
        <w:tc>
          <w:tcPr>
            <w:tcW w:w="3509" w:type="dxa"/>
            <w:gridSpan w:val="2"/>
            <w:vMerge w:val="restart"/>
            <w:vAlign w:val="center"/>
          </w:tcPr>
          <w:p w:rsidR="00563F6B" w:rsidRPr="005A29E0" w:rsidRDefault="00563F6B" w:rsidP="005A29E0">
            <w:pPr>
              <w:keepLines/>
              <w:overflowPunct w:val="0"/>
              <w:autoSpaceDE w:val="0"/>
              <w:autoSpaceDN w:val="0"/>
              <w:adjustRightInd w:val="0"/>
              <w:spacing w:before="60" w:after="60"/>
              <w:jc w:val="center"/>
              <w:textAlignment w:val="baseline"/>
            </w:pPr>
            <w:r w:rsidRPr="00563F6B">
              <w:rPr>
                <w:rFonts w:ascii="Arial" w:hAnsi="Arial" w:cs="Arial"/>
                <w:sz w:val="18"/>
                <w:szCs w:val="18"/>
              </w:rPr>
              <w:t>.. / .. / ….</w:t>
            </w:r>
          </w:p>
        </w:tc>
        <w:tc>
          <w:tcPr>
            <w:tcW w:w="3544" w:type="dxa"/>
            <w:gridSpan w:val="2"/>
            <w:vMerge w:val="restart"/>
            <w:vAlign w:val="center"/>
          </w:tcPr>
          <w:p w:rsidR="00563F6B" w:rsidRPr="005A29E0" w:rsidRDefault="00563F6B" w:rsidP="005A29E0">
            <w:pPr>
              <w:keepLines/>
              <w:overflowPunct w:val="0"/>
              <w:autoSpaceDE w:val="0"/>
              <w:autoSpaceDN w:val="0"/>
              <w:adjustRightInd w:val="0"/>
              <w:spacing w:before="60" w:after="60"/>
              <w:jc w:val="center"/>
              <w:textAlignment w:val="baseline"/>
            </w:pPr>
            <w:r w:rsidRPr="00563F6B">
              <w:rPr>
                <w:rFonts w:ascii="Arial" w:hAnsi="Arial" w:cs="Arial"/>
                <w:sz w:val="18"/>
                <w:szCs w:val="18"/>
              </w:rPr>
              <w:t>.. / .. / ….</w:t>
            </w:r>
          </w:p>
        </w:tc>
      </w:tr>
      <w:tr w:rsidR="00563F6B" w:rsidRPr="00563F6B" w:rsidTr="008A4F6E">
        <w:trPr>
          <w:trHeight w:hRule="exact" w:val="296"/>
          <w:jc w:val="center"/>
        </w:trPr>
        <w:tc>
          <w:tcPr>
            <w:tcW w:w="493" w:type="dxa"/>
            <w:tcBorders>
              <w:top w:val="nil"/>
            </w:tcBorders>
            <w:tcMar>
              <w:left w:w="28" w:type="dxa"/>
              <w:right w:w="28" w:type="dxa"/>
            </w:tcMar>
          </w:tcPr>
          <w:p w:rsidR="00563F6B" w:rsidRPr="00563F6B" w:rsidRDefault="00563F6B" w:rsidP="00563F6B">
            <w:pPr>
              <w:keepLines/>
              <w:overflowPunct w:val="0"/>
              <w:autoSpaceDE w:val="0"/>
              <w:autoSpaceDN w:val="0"/>
              <w:adjustRightInd w:val="0"/>
              <w:spacing w:before="40" w:after="240"/>
              <w:jc w:val="center"/>
              <w:textAlignment w:val="baseline"/>
              <w:rPr>
                <w:rFonts w:ascii="Arial" w:hAnsi="Arial"/>
                <w:sz w:val="12"/>
                <w:szCs w:val="12"/>
              </w:rPr>
            </w:pPr>
            <w:r w:rsidRPr="00563F6B">
              <w:rPr>
                <w:rFonts w:ascii="Arial" w:hAnsi="Arial"/>
                <w:sz w:val="12"/>
                <w:szCs w:val="12"/>
              </w:rPr>
              <w:t>[8-1]</w:t>
            </w:r>
          </w:p>
        </w:tc>
        <w:tc>
          <w:tcPr>
            <w:tcW w:w="2661" w:type="dxa"/>
            <w:gridSpan w:val="4"/>
            <w:tcBorders>
              <w:top w:val="nil"/>
            </w:tcBorders>
          </w:tcPr>
          <w:p w:rsidR="00563F6B" w:rsidRPr="005A29E0" w:rsidRDefault="005A29E0" w:rsidP="005A29E0">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2"/>
                <w:szCs w:val="24"/>
                <w:lang w:val="tr-TR"/>
              </w:rPr>
              <w:t>[JJ/MM/AN ]</w:t>
            </w:r>
            <w:r>
              <w:rPr>
                <w:rFonts w:ascii="Arial" w:hAnsi="Arial"/>
                <w:b/>
                <w:smallCaps/>
                <w:noProof/>
                <w:vanish/>
                <w:sz w:val="18"/>
                <w:szCs w:val="24"/>
                <w:lang w:val="tr-TR"/>
              </w:rPr>
              <w:t xml:space="preserve">     </w:t>
            </w:r>
            <w:r>
              <w:rPr>
                <w:rFonts w:ascii="Arial" w:hAnsi="Arial"/>
                <w:smallCaps/>
                <w:noProof/>
                <w:vanish/>
                <w:sz w:val="18"/>
                <w:szCs w:val="24"/>
                <w:lang w:val="tr-TR"/>
              </w:rPr>
              <w:t xml:space="preserve"> </w:t>
            </w:r>
            <w:r>
              <w:rPr>
                <w:rFonts w:ascii="Arial" w:hAnsi="Arial"/>
                <w:smallCaps/>
                <w:noProof/>
                <w:vanish/>
                <w:sz w:val="16"/>
                <w:szCs w:val="24"/>
                <w:lang w:val="tr-TR"/>
              </w:rPr>
              <w:t xml:space="preserve">   </w:t>
            </w:r>
            <w:r>
              <w:rPr>
                <w:rStyle w:val="tw4winMark"/>
                <w:szCs w:val="24"/>
                <w:lang w:val="tr-TR"/>
              </w:rPr>
              <w:t>&lt;}100{&gt;</w:t>
            </w:r>
            <w:r>
              <w:rPr>
                <w:rFonts w:ascii="Arial" w:hAnsi="Arial"/>
                <w:sz w:val="12"/>
                <w:szCs w:val="24"/>
                <w:lang w:val="tr-TR"/>
              </w:rPr>
              <w:t>[JJ/MM/AN ]</w:t>
            </w:r>
            <w:r>
              <w:rPr>
                <w:rFonts w:ascii="Arial" w:hAnsi="Arial"/>
                <w:b/>
                <w:smallCaps/>
                <w:sz w:val="18"/>
                <w:szCs w:val="24"/>
                <w:lang w:val="tr-TR"/>
              </w:rPr>
              <w:t xml:space="preserve">     </w:t>
            </w:r>
            <w:r>
              <w:rPr>
                <w:rStyle w:val="tw4winMark"/>
                <w:szCs w:val="24"/>
                <w:lang w:val="tr-TR"/>
              </w:rPr>
              <w:t>&lt;0}</w:t>
            </w:r>
          </w:p>
        </w:tc>
        <w:tc>
          <w:tcPr>
            <w:tcW w:w="3509" w:type="dxa"/>
            <w:gridSpan w:val="2"/>
            <w:vMerge/>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cs="Arial"/>
                <w:sz w:val="18"/>
                <w:szCs w:val="18"/>
              </w:rPr>
            </w:pPr>
          </w:p>
        </w:tc>
        <w:tc>
          <w:tcPr>
            <w:tcW w:w="3544" w:type="dxa"/>
            <w:gridSpan w:val="2"/>
            <w:vMerge/>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cs="Arial"/>
                <w:sz w:val="18"/>
                <w:szCs w:val="18"/>
              </w:rPr>
            </w:pPr>
          </w:p>
        </w:tc>
      </w:tr>
      <w:tr w:rsidR="00563F6B" w:rsidRPr="00563F6B" w:rsidTr="008A4F6E">
        <w:trPr>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2-2</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Lieu de naissance</w:t>
            </w:r>
            <w:r>
              <w:rPr>
                <w:rStyle w:val="tw4winMark"/>
                <w:szCs w:val="24"/>
                <w:lang w:val="tr-TR"/>
              </w:rPr>
              <w:t>&lt;}100{&gt;</w:t>
            </w:r>
            <w:r>
              <w:rPr>
                <w:rFonts w:ascii="Arial" w:hAnsi="Arial"/>
                <w:sz w:val="16"/>
                <w:szCs w:val="24"/>
                <w:lang w:val="tr-TR"/>
              </w:rPr>
              <w:t xml:space="preserve">Doğum yeri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8A4F6E">
        <w:trPr>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9-3-5-1</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Num</w:t>
            </w:r>
            <w:r>
              <w:rPr>
                <w:rFonts w:ascii="Arial" w:hAnsi="Arial"/>
                <w:b/>
                <w:noProof/>
                <w:vanish/>
                <w:sz w:val="16"/>
                <w:szCs w:val="24"/>
                <w:lang w:val="tr-TR"/>
              </w:rPr>
              <w:t>é</w:t>
            </w:r>
            <w:r>
              <w:rPr>
                <w:rFonts w:ascii="Arial" w:hAnsi="Arial"/>
                <w:noProof/>
                <w:vanish/>
                <w:sz w:val="16"/>
                <w:szCs w:val="24"/>
                <w:lang w:val="tr-TR"/>
              </w:rPr>
              <w:t>ro personnel d’identification</w:t>
            </w:r>
            <w:r>
              <w:rPr>
                <w:rStyle w:val="tw4winMark"/>
                <w:szCs w:val="24"/>
                <w:lang w:val="tr-TR"/>
              </w:rPr>
              <w:t>&lt;}100{&gt;</w:t>
            </w:r>
            <w:r>
              <w:rPr>
                <w:rFonts w:ascii="Arial" w:hAnsi="Arial"/>
                <w:sz w:val="16"/>
                <w:szCs w:val="24"/>
                <w:lang w:val="tr-TR"/>
              </w:rPr>
              <w:t xml:space="preserve">Kimlik numarası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8A4F6E">
        <w:trPr>
          <w:trHeight w:hRule="exact" w:val="340"/>
          <w:jc w:val="center"/>
        </w:trPr>
        <w:tc>
          <w:tcPr>
            <w:tcW w:w="705" w:type="dxa"/>
            <w:gridSpan w:val="2"/>
            <w:vMerge w:val="restart"/>
            <w:tcBorders>
              <w:top w:val="nil"/>
              <w:left w:val="nil"/>
              <w:bottom w:val="single" w:sz="2" w:space="0" w:color="000000"/>
              <w:right w:val="nil"/>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8"/>
                <w:szCs w:val="18"/>
              </w:rPr>
            </w:pPr>
          </w:p>
        </w:tc>
        <w:tc>
          <w:tcPr>
            <w:tcW w:w="1815" w:type="dxa"/>
            <w:vMerge w:val="restart"/>
            <w:tcBorders>
              <w:top w:val="nil"/>
              <w:left w:val="nil"/>
              <w:bottom w:val="single" w:sz="2" w:space="0" w:color="000000"/>
              <w:right w:val="single" w:sz="2" w:space="0" w:color="000000"/>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8"/>
                <w:szCs w:val="18"/>
              </w:rPr>
            </w:pPr>
          </w:p>
        </w:tc>
        <w:tc>
          <w:tcPr>
            <w:tcW w:w="634" w:type="dxa"/>
            <w:gridSpan w:val="2"/>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3-4-1</w:t>
            </w:r>
          </w:p>
        </w:tc>
        <w:tc>
          <w:tcPr>
            <w:tcW w:w="1750"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759"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741"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803"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r>
      <w:tr w:rsidR="00563F6B" w:rsidRPr="00563F6B" w:rsidTr="008A4F6E">
        <w:trPr>
          <w:trHeight w:hRule="exact" w:val="340"/>
          <w:jc w:val="center"/>
        </w:trPr>
        <w:tc>
          <w:tcPr>
            <w:tcW w:w="705" w:type="dxa"/>
            <w:gridSpan w:val="2"/>
            <w:vMerge/>
            <w:tcBorders>
              <w:top w:val="nil"/>
              <w:left w:val="nil"/>
              <w:bottom w:val="single" w:sz="2" w:space="0" w:color="000000"/>
              <w:right w:val="nil"/>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8"/>
                <w:szCs w:val="18"/>
              </w:rPr>
            </w:pPr>
          </w:p>
        </w:tc>
        <w:tc>
          <w:tcPr>
            <w:tcW w:w="1815" w:type="dxa"/>
            <w:vMerge/>
            <w:tcBorders>
              <w:top w:val="nil"/>
              <w:left w:val="nil"/>
              <w:bottom w:val="single" w:sz="2" w:space="0" w:color="000000"/>
              <w:right w:val="single" w:sz="2" w:space="0" w:color="000000"/>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8"/>
                <w:szCs w:val="18"/>
              </w:rPr>
            </w:pPr>
          </w:p>
        </w:tc>
        <w:tc>
          <w:tcPr>
            <w:tcW w:w="634" w:type="dxa"/>
            <w:gridSpan w:val="2"/>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3-4-2</w:t>
            </w:r>
          </w:p>
        </w:tc>
        <w:tc>
          <w:tcPr>
            <w:tcW w:w="1750"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759"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Fonts w:ascii="Arial" w:hAnsi="Arial"/>
                <w:b/>
                <w:noProof/>
                <w:vanish/>
                <w:sz w:val="16"/>
                <w:szCs w:val="24"/>
                <w:lang w:val="tr-TR"/>
              </w:rPr>
              <w:t xml:space="preserve"> </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741"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Fonts w:ascii="Arial" w:hAnsi="Arial"/>
                <w:b/>
                <w:noProof/>
                <w:vanish/>
                <w:sz w:val="16"/>
                <w:szCs w:val="24"/>
                <w:lang w:val="tr-TR"/>
              </w:rPr>
              <w:t xml:space="preserve"> </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803"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Fonts w:ascii="Arial" w:hAnsi="Arial"/>
                <w:b/>
                <w:noProof/>
                <w:vanish/>
                <w:sz w:val="16"/>
                <w:szCs w:val="24"/>
                <w:lang w:val="tr-TR"/>
              </w:rPr>
              <w:t xml:space="preserve"> </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r>
      <w:tr w:rsidR="00563F6B" w:rsidRPr="00563F6B" w:rsidTr="008A4F6E">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ED2E9A" w:rsidP="00563F6B">
            <w:pPr>
              <w:keepLines/>
              <w:overflowPunct w:val="0"/>
              <w:autoSpaceDE w:val="0"/>
              <w:autoSpaceDN w:val="0"/>
              <w:adjustRightInd w:val="0"/>
              <w:spacing w:before="60" w:after="240"/>
              <w:jc w:val="center"/>
              <w:textAlignment w:val="baseline"/>
              <w:rPr>
                <w:rFonts w:ascii="Arial" w:hAnsi="Arial"/>
                <w:b/>
                <w:sz w:val="12"/>
                <w:szCs w:val="12"/>
              </w:rPr>
            </w:pPr>
            <w:r>
              <w:rPr>
                <w:rFonts w:ascii="Arial" w:hAnsi="Arial"/>
                <w:b/>
                <w:sz w:val="12"/>
                <w:szCs w:val="12"/>
              </w:rPr>
              <w:t>7</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rPr>
                <w:sz w:val="20"/>
              </w:rPr>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8A4F6E">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7-2-1</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8A4F6E">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7-7-6</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8A4F6E">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7-9</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bl>
    <w:p w:rsidR="00563F6B" w:rsidRPr="0097149C" w:rsidRDefault="00563F6B" w:rsidP="00563F6B">
      <w:pPr>
        <w:rPr>
          <w:rFonts w:ascii="Calibri" w:hAnsi="Calibri" w:cs="Calibri"/>
          <w:sz w:val="16"/>
          <w:szCs w:val="16"/>
        </w:rPr>
      </w:pPr>
    </w:p>
    <w:tbl>
      <w:tblPr>
        <w:tblW w:w="10245" w:type="dxa"/>
        <w:jc w:val="center"/>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93"/>
        <w:gridCol w:w="9752"/>
      </w:tblGrid>
      <w:tr w:rsidR="00563F6B" w:rsidRPr="00563F6B" w:rsidTr="008A4F6E">
        <w:trPr>
          <w:trHeight w:hRule="exact" w:val="1089"/>
          <w:jc w:val="center"/>
        </w:trPr>
        <w:tc>
          <w:tcPr>
            <w:tcW w:w="493" w:type="dxa"/>
            <w:tcBorders>
              <w:top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 xml:space="preserve">1-4-4 </w:t>
            </w: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tc>
        <w:tc>
          <w:tcPr>
            <w:tcW w:w="9752" w:type="dxa"/>
            <w:tcBorders>
              <w:top w:val="single" w:sz="2" w:space="0" w:color="000000"/>
            </w:tcBorders>
          </w:tcPr>
          <w:p w:rsid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 w:val="18"/>
                <w:szCs w:val="24"/>
              </w:rPr>
            </w:pPr>
            <w:r>
              <w:rPr>
                <w:rStyle w:val="tw4winMark"/>
                <w:szCs w:val="24"/>
                <w:lang w:val="tr-TR"/>
              </w:rPr>
              <w:t>{0&gt;</w:t>
            </w:r>
            <w:r>
              <w:rPr>
                <w:rFonts w:ascii="Arial" w:hAnsi="Arial"/>
                <w:noProof/>
                <w:vanish/>
                <w:sz w:val="16"/>
                <w:szCs w:val="24"/>
                <w:lang w:val="tr-TR"/>
              </w:rPr>
              <w:t>Autres énonciations</w:t>
            </w:r>
            <w:r>
              <w:rPr>
                <w:rStyle w:val="tw4winMark"/>
                <w:szCs w:val="24"/>
                <w:lang w:val="tr-TR"/>
              </w:rPr>
              <w:t>&lt;}100{&gt;</w:t>
            </w:r>
            <w:r>
              <w:rPr>
                <w:rFonts w:ascii="Arial" w:hAnsi="Arial"/>
                <w:sz w:val="16"/>
                <w:szCs w:val="24"/>
                <w:lang w:val="tr-TR"/>
              </w:rPr>
              <w:t>Diğer açıklamalar</w:t>
            </w:r>
            <w:r>
              <w:rPr>
                <w:rStyle w:val="tw4winMark"/>
                <w:szCs w:val="24"/>
                <w:lang w:val="tr-TR"/>
              </w:rPr>
              <w:t>&lt;0}</w:t>
            </w: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sz w:val="18"/>
              </w:rPr>
            </w:pPr>
          </w:p>
        </w:tc>
      </w:tr>
    </w:tbl>
    <w:p w:rsidR="008A4F6E" w:rsidRPr="0097149C" w:rsidRDefault="008A4F6E" w:rsidP="00563F6B">
      <w:pPr>
        <w:rPr>
          <w:rFonts w:ascii="Calibri" w:hAnsi="Calibri" w:cs="Calibri"/>
          <w:sz w:val="16"/>
          <w:szCs w:val="16"/>
        </w:rPr>
      </w:pPr>
    </w:p>
    <w:tbl>
      <w:tblPr>
        <w:tblW w:w="10280" w:type="dxa"/>
        <w:jc w:val="center"/>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2889"/>
        <w:gridCol w:w="513"/>
        <w:gridCol w:w="1984"/>
        <w:gridCol w:w="567"/>
        <w:gridCol w:w="1701"/>
        <w:gridCol w:w="567"/>
        <w:gridCol w:w="1491"/>
      </w:tblGrid>
      <w:tr w:rsidR="008A4F6E" w:rsidRPr="00563F6B" w:rsidTr="008A4F6E">
        <w:trPr>
          <w:trHeight w:hRule="exact" w:val="284"/>
          <w:jc w:val="center"/>
        </w:trPr>
        <w:tc>
          <w:tcPr>
            <w:tcW w:w="568" w:type="dxa"/>
            <w:tcBorders>
              <w:bottom w:val="nil"/>
            </w:tcBorders>
          </w:tcPr>
          <w:p w:rsidR="008A4F6E" w:rsidRPr="00563F6B" w:rsidRDefault="008A4F6E" w:rsidP="00ED2E9A">
            <w:pPr>
              <w:keepLines/>
              <w:overflowPunct w:val="0"/>
              <w:autoSpaceDE w:val="0"/>
              <w:autoSpaceDN w:val="0"/>
              <w:adjustRightInd w:val="0"/>
              <w:spacing w:before="60"/>
              <w:jc w:val="center"/>
              <w:textAlignment w:val="baseline"/>
              <w:rPr>
                <w:rFonts w:ascii="Arial" w:hAnsi="Arial"/>
                <w:b/>
                <w:smallCaps/>
                <w:sz w:val="12"/>
                <w:szCs w:val="12"/>
              </w:rPr>
            </w:pPr>
            <w:r w:rsidRPr="00563F6B">
              <w:rPr>
                <w:rFonts w:ascii="Arial" w:hAnsi="Arial"/>
                <w:b/>
                <w:smallCaps/>
                <w:sz w:val="12"/>
                <w:szCs w:val="12"/>
              </w:rPr>
              <w:t xml:space="preserve">8-6-3    </w:t>
            </w:r>
          </w:p>
        </w:tc>
        <w:tc>
          <w:tcPr>
            <w:tcW w:w="2889" w:type="dxa"/>
            <w:tcBorders>
              <w:bottom w:val="nil"/>
            </w:tcBorders>
          </w:tcPr>
          <w:p w:rsidR="005A29E0" w:rsidRDefault="005A29E0" w:rsidP="005A29E0">
            <w:pPr>
              <w:keepLines/>
              <w:overflowPunct w:val="0"/>
              <w:autoSpaceDE w:val="0"/>
              <w:autoSpaceDN w:val="0"/>
              <w:adjustRightInd w:val="0"/>
              <w:spacing w:before="60"/>
              <w:textAlignment w:val="baseline"/>
              <w:rPr>
                <w:rFonts w:ascii="Arial" w:hAnsi="Arial"/>
                <w:sz w:val="16"/>
                <w:szCs w:val="24"/>
              </w:rPr>
            </w:pPr>
            <w:r>
              <w:rPr>
                <w:rStyle w:val="tw4winMark"/>
                <w:szCs w:val="24"/>
                <w:lang w:val="tr-TR"/>
              </w:rPr>
              <w:t>{0&gt;</w:t>
            </w:r>
            <w:r>
              <w:rPr>
                <w:rFonts w:ascii="Arial" w:hAnsi="Arial"/>
                <w:noProof/>
                <w:vanish/>
                <w:sz w:val="16"/>
                <w:szCs w:val="24"/>
                <w:lang w:val="tr-TR"/>
              </w:rPr>
              <w:t>Date de délivrance</w:t>
            </w:r>
            <w:r>
              <w:rPr>
                <w:rStyle w:val="tw4winMark"/>
                <w:szCs w:val="24"/>
                <w:lang w:val="tr-TR"/>
              </w:rPr>
              <w:t>&lt;}100{&gt;</w:t>
            </w:r>
            <w:r>
              <w:rPr>
                <w:rFonts w:ascii="Arial" w:hAnsi="Arial"/>
                <w:sz w:val="16"/>
                <w:szCs w:val="24"/>
                <w:lang w:val="tr-TR"/>
              </w:rPr>
              <w:t xml:space="preserve">Verilme tarihi </w:t>
            </w:r>
            <w:r>
              <w:rPr>
                <w:rStyle w:val="tw4winMark"/>
                <w:szCs w:val="24"/>
                <w:lang w:val="tr-TR"/>
              </w:rPr>
              <w:t>&lt;0}</w:t>
            </w:r>
          </w:p>
          <w:p w:rsidR="008A4F6E" w:rsidRPr="00563F6B" w:rsidRDefault="008A4F6E" w:rsidP="0097149C">
            <w:pPr>
              <w:keepLines/>
              <w:overflowPunct w:val="0"/>
              <w:autoSpaceDE w:val="0"/>
              <w:autoSpaceDN w:val="0"/>
              <w:adjustRightInd w:val="0"/>
              <w:spacing w:line="272" w:lineRule="exact"/>
              <w:textAlignment w:val="baseline"/>
              <w:rPr>
                <w:rFonts w:ascii="Arial" w:hAnsi="Arial" w:cs="Arial"/>
                <w:sz w:val="20"/>
              </w:rPr>
            </w:pPr>
          </w:p>
        </w:tc>
        <w:tc>
          <w:tcPr>
            <w:tcW w:w="513" w:type="dxa"/>
            <w:tcBorders>
              <w:bottom w:val="single" w:sz="2"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 xml:space="preserve">7-7-1-2                    </w:t>
            </w:r>
          </w:p>
        </w:tc>
        <w:tc>
          <w:tcPr>
            <w:tcW w:w="1984" w:type="dxa"/>
            <w:vMerge w:val="restart"/>
            <w:tcBorders>
              <w:right w:val="single" w:sz="2" w:space="0" w:color="auto"/>
            </w:tcBorders>
          </w:tcPr>
          <w:p w:rsidR="008A4F6E"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 xml:space="preserve">Nom du signataire        </w:t>
            </w:r>
            <w:r>
              <w:rPr>
                <w:rFonts w:ascii="Arial" w:hAnsi="Arial"/>
                <w:smallCaps/>
                <w:noProof/>
                <w:vanish/>
                <w:sz w:val="12"/>
                <w:szCs w:val="24"/>
                <w:lang w:val="tr-TR"/>
              </w:rPr>
              <w:t xml:space="preserve">                                                                                           </w:t>
            </w:r>
            <w:r>
              <w:rPr>
                <w:rStyle w:val="tw4winMark"/>
                <w:szCs w:val="24"/>
                <w:lang w:val="tr-TR"/>
              </w:rPr>
              <w:t>&lt;}100{&gt;</w:t>
            </w:r>
            <w:r>
              <w:rPr>
                <w:rFonts w:ascii="Arial" w:hAnsi="Arial"/>
                <w:sz w:val="16"/>
                <w:szCs w:val="24"/>
                <w:lang w:val="tr-TR"/>
              </w:rPr>
              <w:t>İmzalayanın</w:t>
            </w:r>
            <w:r>
              <w:rPr>
                <w:rFonts w:ascii="Arial" w:hAnsi="Arial"/>
                <w:szCs w:val="24"/>
                <w:lang w:val="tr-TR"/>
              </w:rPr>
              <w:t xml:space="preserve"> </w:t>
            </w:r>
            <w:r>
              <w:rPr>
                <w:rFonts w:ascii="Arial" w:hAnsi="Arial"/>
                <w:sz w:val="16"/>
                <w:szCs w:val="24"/>
                <w:lang w:val="tr-TR"/>
              </w:rPr>
              <w:t>adı</w:t>
            </w:r>
            <w:r>
              <w:rPr>
                <w:rFonts w:ascii="Arial" w:hAnsi="Arial"/>
                <w:szCs w:val="24"/>
                <w:lang w:val="tr-TR"/>
              </w:rPr>
              <w:t xml:space="preserve"> </w:t>
            </w:r>
            <w:r>
              <w:rPr>
                <w:rStyle w:val="tw4winMark"/>
                <w:szCs w:val="24"/>
                <w:lang w:val="tr-TR"/>
              </w:rPr>
              <w:t>&lt;0}</w:t>
            </w:r>
          </w:p>
        </w:tc>
        <w:tc>
          <w:tcPr>
            <w:tcW w:w="567" w:type="dxa"/>
            <w:tcBorders>
              <w:left w:val="single" w:sz="2" w:space="0" w:color="auto"/>
              <w:bottom w:val="single" w:sz="2" w:space="0" w:color="auto"/>
              <w:right w:val="single" w:sz="2"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9-4-1</w:t>
            </w:r>
          </w:p>
        </w:tc>
        <w:tc>
          <w:tcPr>
            <w:tcW w:w="1701" w:type="dxa"/>
            <w:vMerge w:val="restart"/>
            <w:tcBorders>
              <w:left w:val="single" w:sz="2" w:space="0" w:color="auto"/>
              <w:right w:val="single" w:sz="2" w:space="0" w:color="auto"/>
            </w:tcBorders>
          </w:tcPr>
          <w:p w:rsidR="008A4F6E"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Signature</w:t>
            </w:r>
            <w:r>
              <w:rPr>
                <w:rStyle w:val="tw4winMark"/>
                <w:szCs w:val="24"/>
                <w:lang w:val="tr-TR"/>
              </w:rPr>
              <w:t>&lt;}100{&gt;</w:t>
            </w:r>
            <w:r>
              <w:rPr>
                <w:rFonts w:ascii="Arial" w:hAnsi="Arial"/>
                <w:sz w:val="16"/>
                <w:szCs w:val="24"/>
                <w:lang w:val="tr-TR"/>
              </w:rPr>
              <w:t xml:space="preserve">İmza </w:t>
            </w:r>
            <w:r>
              <w:rPr>
                <w:rStyle w:val="tw4winMark"/>
                <w:szCs w:val="24"/>
                <w:lang w:val="tr-TR"/>
              </w:rPr>
              <w:t>&lt;0}</w:t>
            </w:r>
          </w:p>
        </w:tc>
        <w:tc>
          <w:tcPr>
            <w:tcW w:w="567" w:type="dxa"/>
            <w:tcBorders>
              <w:left w:val="single" w:sz="2" w:space="0" w:color="auto"/>
              <w:bottom w:val="single" w:sz="2" w:space="0" w:color="auto"/>
            </w:tcBorders>
            <w:tcMar>
              <w:left w:w="28" w:type="dxa"/>
              <w:right w:w="28" w:type="dxa"/>
            </w:tcMar>
          </w:tcPr>
          <w:p w:rsidR="008A4F6E" w:rsidRPr="00563F6B" w:rsidRDefault="008A4F6E"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9-4-6</w:t>
            </w:r>
          </w:p>
        </w:tc>
        <w:tc>
          <w:tcPr>
            <w:tcW w:w="1491" w:type="dxa"/>
            <w:vMerge w:val="restart"/>
          </w:tcPr>
          <w:p w:rsidR="008A4F6E"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Sceau</w:t>
            </w:r>
            <w:r>
              <w:rPr>
                <w:rStyle w:val="tw4winMark"/>
                <w:szCs w:val="24"/>
                <w:lang w:val="tr-TR"/>
              </w:rPr>
              <w:t>&lt;}100{&gt;</w:t>
            </w:r>
            <w:r>
              <w:rPr>
                <w:rFonts w:ascii="Arial" w:hAnsi="Arial"/>
                <w:sz w:val="16"/>
                <w:szCs w:val="24"/>
                <w:lang w:val="tr-TR"/>
              </w:rPr>
              <w:t xml:space="preserve">Mühür </w:t>
            </w:r>
            <w:r>
              <w:rPr>
                <w:rStyle w:val="tw4winMark"/>
                <w:szCs w:val="24"/>
                <w:lang w:val="tr-TR"/>
              </w:rPr>
              <w:t>&lt;0}</w:t>
            </w:r>
          </w:p>
        </w:tc>
      </w:tr>
      <w:tr w:rsidR="008A4F6E" w:rsidRPr="00563F6B" w:rsidTr="00ED2E9A">
        <w:trPr>
          <w:trHeight w:val="865"/>
          <w:jc w:val="center"/>
        </w:trPr>
        <w:tc>
          <w:tcPr>
            <w:tcW w:w="568" w:type="dxa"/>
            <w:tcBorders>
              <w:top w:val="nil"/>
            </w:tcBorders>
          </w:tcPr>
          <w:p w:rsidR="00ED2E9A" w:rsidRDefault="00ED2E9A" w:rsidP="00ED2E9A">
            <w:pPr>
              <w:keepLines/>
              <w:overflowPunct w:val="0"/>
              <w:autoSpaceDE w:val="0"/>
              <w:autoSpaceDN w:val="0"/>
              <w:adjustRightInd w:val="0"/>
              <w:textAlignment w:val="baseline"/>
              <w:rPr>
                <w:rFonts w:ascii="Arial" w:hAnsi="Arial" w:cs="Arial"/>
                <w:sz w:val="12"/>
                <w:szCs w:val="12"/>
              </w:rPr>
            </w:pPr>
          </w:p>
          <w:p w:rsidR="00ED2E9A" w:rsidRDefault="00ED2E9A" w:rsidP="00ED2E9A">
            <w:pPr>
              <w:keepLines/>
              <w:overflowPunct w:val="0"/>
              <w:autoSpaceDE w:val="0"/>
              <w:autoSpaceDN w:val="0"/>
              <w:adjustRightInd w:val="0"/>
              <w:textAlignment w:val="baseline"/>
              <w:rPr>
                <w:rFonts w:ascii="Arial" w:hAnsi="Arial" w:cs="Arial"/>
                <w:sz w:val="12"/>
                <w:szCs w:val="12"/>
              </w:rPr>
            </w:pPr>
          </w:p>
          <w:p w:rsidR="00ED2E9A" w:rsidRDefault="00ED2E9A" w:rsidP="00ED2E9A">
            <w:pPr>
              <w:keepLines/>
              <w:overflowPunct w:val="0"/>
              <w:autoSpaceDE w:val="0"/>
              <w:autoSpaceDN w:val="0"/>
              <w:adjustRightInd w:val="0"/>
              <w:textAlignment w:val="baseline"/>
              <w:rPr>
                <w:rFonts w:ascii="Arial" w:hAnsi="Arial" w:cs="Arial"/>
                <w:sz w:val="12"/>
                <w:szCs w:val="12"/>
              </w:rPr>
            </w:pPr>
          </w:p>
          <w:p w:rsidR="008A4F6E" w:rsidRPr="00563F6B" w:rsidRDefault="008A4F6E" w:rsidP="00ED2E9A">
            <w:pPr>
              <w:keepLines/>
              <w:overflowPunct w:val="0"/>
              <w:autoSpaceDE w:val="0"/>
              <w:autoSpaceDN w:val="0"/>
              <w:adjustRightInd w:val="0"/>
              <w:textAlignment w:val="baseline"/>
              <w:rPr>
                <w:rFonts w:ascii="Arial" w:hAnsi="Arial"/>
                <w:sz w:val="16"/>
                <w:szCs w:val="16"/>
              </w:rPr>
            </w:pPr>
            <w:r w:rsidRPr="00563F6B">
              <w:rPr>
                <w:rFonts w:ascii="Arial" w:hAnsi="Arial" w:cs="Arial"/>
                <w:sz w:val="12"/>
                <w:szCs w:val="12"/>
              </w:rPr>
              <w:t>[8-1]</w:t>
            </w:r>
          </w:p>
        </w:tc>
        <w:tc>
          <w:tcPr>
            <w:tcW w:w="2889" w:type="dxa"/>
            <w:tcBorders>
              <w:top w:val="nil"/>
            </w:tcBorders>
            <w:vAlign w:val="center"/>
          </w:tcPr>
          <w:p w:rsidR="008A4F6E" w:rsidRPr="005A29E0" w:rsidRDefault="005A29E0" w:rsidP="005A29E0">
            <w:pPr>
              <w:keepLines/>
              <w:overflowPunct w:val="0"/>
              <w:autoSpaceDE w:val="0"/>
              <w:autoSpaceDN w:val="0"/>
              <w:adjustRightInd w:val="0"/>
              <w:jc w:val="center"/>
              <w:textAlignment w:val="baseline"/>
              <w:rPr>
                <w:szCs w:val="24"/>
              </w:rPr>
            </w:pPr>
            <w:r>
              <w:rPr>
                <w:rStyle w:val="tw4winMark"/>
                <w:szCs w:val="24"/>
                <w:lang w:val="tr-TR"/>
              </w:rPr>
              <w:t>{0&gt;</w:t>
            </w:r>
            <w:r>
              <w:rPr>
                <w:rFonts w:ascii="Arial" w:hAnsi="Arial"/>
                <w:noProof/>
                <w:vanish/>
                <w:sz w:val="12"/>
                <w:szCs w:val="24"/>
                <w:lang w:val="tr-TR"/>
              </w:rPr>
              <w:t xml:space="preserve">[JJ/MM/AN]            </w:t>
            </w:r>
            <w:r>
              <w:rPr>
                <w:rFonts w:ascii="Arial" w:hAnsi="Arial"/>
                <w:noProof/>
                <w:vanish/>
                <w:sz w:val="18"/>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8"/>
                <w:szCs w:val="24"/>
                <w:lang w:val="en-US"/>
              </w:rPr>
              <w:t xml:space="preserve"> </w:t>
            </w:r>
            <w:r>
              <w:rPr>
                <w:rFonts w:ascii="Arial" w:hAnsi="Arial"/>
                <w:sz w:val="18"/>
                <w:szCs w:val="24"/>
              </w:rPr>
              <w:t>/ .. / ….</w:t>
            </w:r>
          </w:p>
        </w:tc>
        <w:tc>
          <w:tcPr>
            <w:tcW w:w="513" w:type="dxa"/>
            <w:tcBorders>
              <w:right w:val="nil"/>
            </w:tcBorders>
          </w:tcPr>
          <w:p w:rsidR="008A4F6E" w:rsidRPr="00563F6B" w:rsidRDefault="008A4F6E" w:rsidP="0097149C">
            <w:pPr>
              <w:keepLines/>
              <w:overflowPunct w:val="0"/>
              <w:autoSpaceDE w:val="0"/>
              <w:autoSpaceDN w:val="0"/>
              <w:adjustRightInd w:val="0"/>
              <w:spacing w:before="40"/>
              <w:textAlignment w:val="baseline"/>
              <w:rPr>
                <w:rFonts w:ascii="Arial" w:hAnsi="Arial"/>
                <w:sz w:val="16"/>
                <w:szCs w:val="16"/>
              </w:rPr>
            </w:pPr>
          </w:p>
        </w:tc>
        <w:tc>
          <w:tcPr>
            <w:tcW w:w="1984" w:type="dxa"/>
            <w:vMerge/>
            <w:tcBorders>
              <w:left w:val="nil"/>
              <w:right w:val="nil"/>
            </w:tcBorders>
          </w:tcPr>
          <w:p w:rsidR="008A4F6E" w:rsidRPr="00563F6B" w:rsidRDefault="008A4F6E"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8A4F6E" w:rsidRPr="00563F6B" w:rsidRDefault="008A4F6E" w:rsidP="0097149C">
            <w:pPr>
              <w:keepLines/>
              <w:overflowPunct w:val="0"/>
              <w:autoSpaceDE w:val="0"/>
              <w:autoSpaceDN w:val="0"/>
              <w:adjustRightInd w:val="0"/>
              <w:spacing w:before="40"/>
              <w:textAlignment w:val="baseline"/>
              <w:rPr>
                <w:rFonts w:ascii="Arial" w:hAnsi="Arial"/>
                <w:sz w:val="16"/>
                <w:szCs w:val="16"/>
              </w:rPr>
            </w:pPr>
          </w:p>
        </w:tc>
        <w:tc>
          <w:tcPr>
            <w:tcW w:w="1701" w:type="dxa"/>
            <w:vMerge/>
            <w:tcBorders>
              <w:left w:val="nil"/>
              <w:right w:val="nil"/>
            </w:tcBorders>
          </w:tcPr>
          <w:p w:rsidR="008A4F6E" w:rsidRPr="00563F6B" w:rsidRDefault="008A4F6E"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8A4F6E" w:rsidRPr="00563F6B" w:rsidRDefault="008A4F6E" w:rsidP="0097149C">
            <w:pPr>
              <w:keepLines/>
              <w:overflowPunct w:val="0"/>
              <w:autoSpaceDE w:val="0"/>
              <w:autoSpaceDN w:val="0"/>
              <w:adjustRightInd w:val="0"/>
              <w:spacing w:before="40"/>
              <w:textAlignment w:val="baseline"/>
              <w:rPr>
                <w:rFonts w:ascii="Arial" w:hAnsi="Arial"/>
                <w:sz w:val="16"/>
                <w:szCs w:val="16"/>
              </w:rPr>
            </w:pPr>
          </w:p>
        </w:tc>
        <w:tc>
          <w:tcPr>
            <w:tcW w:w="1491" w:type="dxa"/>
            <w:vMerge/>
            <w:tcBorders>
              <w:left w:val="nil"/>
            </w:tcBorders>
          </w:tcPr>
          <w:p w:rsidR="008A4F6E" w:rsidRPr="00563F6B" w:rsidRDefault="008A4F6E" w:rsidP="0097149C">
            <w:pPr>
              <w:keepLines/>
              <w:overflowPunct w:val="0"/>
              <w:autoSpaceDE w:val="0"/>
              <w:autoSpaceDN w:val="0"/>
              <w:adjustRightInd w:val="0"/>
              <w:spacing w:before="40"/>
              <w:textAlignment w:val="baseline"/>
              <w:rPr>
                <w:rFonts w:ascii="Arial" w:hAnsi="Arial"/>
                <w:sz w:val="16"/>
                <w:szCs w:val="16"/>
              </w:rPr>
            </w:pPr>
          </w:p>
        </w:tc>
      </w:tr>
    </w:tbl>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Arial" w:hAnsi="Arial"/>
          <w:sz w:val="6"/>
          <w:szCs w:val="6"/>
        </w:rPr>
      </w:pPr>
    </w:p>
    <w:p w:rsid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szCs w:val="24"/>
        </w:rPr>
      </w:pPr>
      <w:r>
        <w:rPr>
          <w:rStyle w:val="tw4winMark"/>
          <w:szCs w:val="24"/>
          <w:lang w:val="tr-TR"/>
        </w:rPr>
        <w:t>{0&gt;</w:t>
      </w:r>
      <w:r>
        <w:rPr>
          <w:rFonts w:ascii="Arial" w:hAnsi="Arial"/>
          <w:noProof/>
          <w:vanish/>
          <w:sz w:val="14"/>
          <w:szCs w:val="24"/>
        </w:rPr>
        <w:t>Symboles :</w:t>
      </w:r>
      <w:r>
        <w:rPr>
          <w:rStyle w:val="tw4winMark"/>
          <w:szCs w:val="24"/>
          <w:lang w:val="tr-TR"/>
        </w:rPr>
        <w:t>&lt;}100{&gt;</w:t>
      </w:r>
      <w:r>
        <w:rPr>
          <w:rFonts w:ascii="Arial" w:hAnsi="Arial"/>
          <w:sz w:val="14"/>
          <w:szCs w:val="24"/>
          <w:lang w:val="tr-TR"/>
        </w:rPr>
        <w:t>Semboller</w:t>
      </w:r>
      <w:r>
        <w:rPr>
          <w:rStyle w:val="tw4winMark"/>
          <w:szCs w:val="24"/>
          <w:lang w:val="tr-TR"/>
        </w:rPr>
        <w:t>&lt;0}</w:t>
      </w:r>
      <w:r>
        <w:rPr>
          <w:rFonts w:ascii="Arial" w:hAnsi="Arial"/>
          <w:sz w:val="14"/>
          <w:szCs w:val="24"/>
        </w:rPr>
        <w:t xml:space="preserve"> </w:t>
      </w:r>
      <w:r>
        <w:rPr>
          <w:rStyle w:val="tw4winMark"/>
          <w:szCs w:val="24"/>
          <w:lang w:val="tr-TR"/>
        </w:rPr>
        <w:t>{0&gt;</w:t>
      </w:r>
      <w:r>
        <w:rPr>
          <w:rFonts w:ascii="Arial" w:hAnsi="Arial"/>
          <w:noProof/>
          <w:vanish/>
          <w:sz w:val="14"/>
          <w:szCs w:val="24"/>
          <w:lang w:val="tr-TR"/>
        </w:rPr>
        <w:t>Abs = Absence / AMar = Annulation du mariage /  CM = contrat de mariage / CMP = Conversion du mariage en partenariat enregistré / D = Décès / Div = divorce / Na = Nom autre / Ni = Nom intermédiaire / Nob = Titre de noblesse / Np = Nom patronymique / SC = Séparation de corps.</w:t>
      </w:r>
      <w:r>
        <w:rPr>
          <w:rStyle w:val="tw4winMark"/>
          <w:szCs w:val="24"/>
          <w:lang w:val="tr-TR"/>
        </w:rPr>
        <w:t>&lt;}0{&gt;</w:t>
      </w:r>
      <w:r>
        <w:rPr>
          <w:rFonts w:ascii="Arial" w:hAnsi="Arial"/>
          <w:sz w:val="14"/>
          <w:szCs w:val="24"/>
          <w:lang w:val="tr-TR"/>
        </w:rPr>
        <w:t>Abs = Gaiplik / AMar = Evliliğin iptali /  CM = Evlilik sözleşmesi / CMP = Evliliğin kayıtlı birlikteliğe dönüştürülmesi / D = Ölüm / Div = Boşanma / Na = Diğer soyadı / Ni = ara soyadı / Nob = Asalet unvanı / Np = Lakap / SC = Ayrılık.</w:t>
      </w:r>
      <w:r>
        <w:rPr>
          <w:rStyle w:val="tw4winMark"/>
          <w:szCs w:val="24"/>
          <w:lang w:val="tr-TR"/>
        </w:rPr>
        <w:t>&lt;0}</w:t>
      </w:r>
    </w:p>
    <w:p w:rsid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sz w:val="16"/>
          <w:szCs w:val="24"/>
          <w:lang w:val="en-US"/>
        </w:rPr>
      </w:pPr>
      <w:r w:rsidRPr="005A29E0">
        <w:rPr>
          <w:rFonts w:ascii="Arial" w:hAnsi="Arial"/>
          <w:sz w:val="15"/>
          <w:szCs w:val="24"/>
          <w:lang w:val="en-US"/>
        </w:rPr>
        <w:br w:type="page"/>
      </w:r>
      <w:r>
        <w:rPr>
          <w:rStyle w:val="tw4winMark"/>
          <w:szCs w:val="24"/>
          <w:lang w:val="tr-TR"/>
        </w:rPr>
        <w:lastRenderedPageBreak/>
        <w:t>{0&gt;</w:t>
      </w:r>
      <w:r>
        <w:rPr>
          <w:rFonts w:ascii="Calibri" w:hAnsi="Calibri"/>
          <w:b/>
          <w:noProof/>
          <w:vanish/>
          <w:color w:val="0000FF"/>
          <w:sz w:val="16"/>
          <w:szCs w:val="24"/>
          <w:lang w:val="tr-TR"/>
        </w:rPr>
        <w:t>Modèle 3 </w:t>
      </w:r>
      <w:r>
        <w:rPr>
          <w:rFonts w:ascii="Calibri" w:hAnsi="Calibri"/>
          <w:noProof/>
          <w:vanish/>
          <w:sz w:val="16"/>
          <w:szCs w:val="24"/>
          <w:lang w:val="tr-TR"/>
        </w:rPr>
        <w:t>(verso ou page 2)</w:t>
      </w:r>
      <w:r>
        <w:rPr>
          <w:rStyle w:val="tw4winMark"/>
          <w:szCs w:val="24"/>
          <w:lang w:val="tr-TR"/>
        </w:rPr>
        <w:t>&lt;}100{&gt;</w:t>
      </w:r>
      <w:r>
        <w:rPr>
          <w:rFonts w:ascii="Calibri" w:hAnsi="Calibri"/>
          <w:b/>
          <w:color w:val="0000FF"/>
          <w:sz w:val="16"/>
          <w:szCs w:val="24"/>
          <w:lang w:val="tr-TR"/>
        </w:rPr>
        <w:t xml:space="preserve">Model 3 </w:t>
      </w:r>
      <w:r>
        <w:rPr>
          <w:rFonts w:ascii="Calibri" w:hAnsi="Calibri"/>
          <w:sz w:val="16"/>
          <w:szCs w:val="24"/>
          <w:lang w:val="tr-TR"/>
        </w:rPr>
        <w:t>(arka yüz veya sayfa 2)</w:t>
      </w:r>
      <w:r>
        <w:rPr>
          <w:rStyle w:val="tw4winMark"/>
          <w:szCs w:val="24"/>
          <w:lang w:val="tr-TR"/>
        </w:rPr>
        <w:t>&lt;0}</w:t>
      </w: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alibri"/>
          <w:sz w:val="18"/>
          <w:szCs w:val="18"/>
          <w:lang w:val="en-US"/>
        </w:rPr>
      </w:pP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ahoma" w:hAnsi="Tahoma" w:cs="Tahoma"/>
          <w:caps/>
          <w:sz w:val="16"/>
          <w:szCs w:val="16"/>
          <w:lang w:val="en-US"/>
        </w:rPr>
      </w:pP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sz w:val="18"/>
          <w:lang w:val="en-US"/>
        </w:rPr>
      </w:pPr>
    </w:p>
    <w:tbl>
      <w:tblPr>
        <w:tblW w:w="10207" w:type="dxa"/>
        <w:tblInd w:w="-256" w:type="dxa"/>
        <w:tblLayout w:type="fixed"/>
        <w:tblCellMar>
          <w:left w:w="43" w:type="dxa"/>
          <w:right w:w="43" w:type="dxa"/>
        </w:tblCellMar>
        <w:tblLook w:val="04A0"/>
      </w:tblPr>
      <w:tblGrid>
        <w:gridCol w:w="710"/>
        <w:gridCol w:w="9497"/>
      </w:tblGrid>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1-1-1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1-3-2-4</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1-4-4</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2-3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3-4-2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lang w:val="pt-PT"/>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4-1-1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color w:val="FF0000"/>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4-1-1-3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7-2-1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7-3-4</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7-6-1-5</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7-7-1-2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7-7-6</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color w:val="359B9D"/>
                <w:sz w:val="16"/>
                <w:szCs w:val="16"/>
                <w:lang w:val="pt-PT"/>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7-9</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lang w:val="pt-PT"/>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8-6-3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9-3-5-1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9-4-1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lang w:val="de-DE"/>
              </w:rPr>
            </w:pPr>
          </w:p>
        </w:tc>
      </w:tr>
      <w:tr w:rsidR="00563F6B" w:rsidRPr="00563F6B" w:rsidTr="006914EA">
        <w:trPr>
          <w:cantSplit/>
          <w:trHeight w:val="397"/>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7"/>
              <w:jc w:val="center"/>
              <w:rPr>
                <w:rFonts w:ascii="Arial" w:hAnsi="Arial"/>
                <w:sz w:val="14"/>
                <w:szCs w:val="14"/>
              </w:rPr>
            </w:pPr>
            <w:r w:rsidRPr="00563F6B">
              <w:rPr>
                <w:rFonts w:ascii="Arial" w:hAnsi="Arial"/>
                <w:sz w:val="14"/>
                <w:szCs w:val="14"/>
              </w:rPr>
              <w:t>9-4-6</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z w:val="16"/>
                <w:szCs w:val="16"/>
              </w:rPr>
            </w:pPr>
          </w:p>
        </w:tc>
      </w:tr>
    </w:tbl>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Arial" w:hAnsi="Arial" w:cs="Arial"/>
          <w:sz w:val="15"/>
          <w:szCs w:val="15"/>
        </w:rPr>
      </w:pPr>
    </w:p>
    <w:p w:rsidR="00762A10" w:rsidRPr="00563F6B" w:rsidRDefault="00563F6B" w:rsidP="00762A1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rPr>
          <w:rFonts w:ascii="Arial" w:hAnsi="Arial" w:cs="Arial"/>
          <w:sz w:val="12"/>
          <w:szCs w:val="12"/>
        </w:rPr>
      </w:pPr>
      <w:r w:rsidRPr="00563F6B">
        <w:rPr>
          <w:rFonts w:ascii="Calibri" w:hAnsi="Calibri" w:cs="Calibri"/>
          <w:b/>
          <w:color w:val="0000FF"/>
          <w:sz w:val="20"/>
        </w:rPr>
        <w:br w:type="page"/>
      </w:r>
    </w:p>
    <w:tbl>
      <w:tblPr>
        <w:tblW w:w="10632" w:type="dxa"/>
        <w:tblInd w:w="-459" w:type="dxa"/>
        <w:tblLayout w:type="fixed"/>
        <w:tblLook w:val="04A0"/>
      </w:tblPr>
      <w:tblGrid>
        <w:gridCol w:w="1560"/>
        <w:gridCol w:w="7062"/>
        <w:gridCol w:w="2010"/>
      </w:tblGrid>
      <w:tr w:rsidR="00762A10" w:rsidRPr="005A29E0" w:rsidTr="006914EA">
        <w:tc>
          <w:tcPr>
            <w:tcW w:w="1560" w:type="dxa"/>
            <w:shd w:val="clear" w:color="auto" w:fill="auto"/>
          </w:tcPr>
          <w:p w:rsidR="00762A10" w:rsidRPr="005A29E0" w:rsidRDefault="00762A10" w:rsidP="005A29E0">
            <w:pPr>
              <w:spacing w:before="120" w:after="60"/>
            </w:pPr>
            <w:r w:rsidRPr="00563F6B">
              <w:rPr>
                <w:rFonts w:ascii="Arial" w:hAnsi="Arial" w:cs="Arial"/>
                <w:sz w:val="16"/>
                <w:szCs w:val="16"/>
              </w:rPr>
              <w:br w:type="page"/>
            </w:r>
            <w:r w:rsidR="000D030D">
              <w:rPr>
                <w:rFonts w:ascii="Tahoma" w:hAnsi="Tahoma" w:cs="Tahoma"/>
                <w:caps/>
                <w:noProof/>
                <w:sz w:val="16"/>
                <w:szCs w:val="16"/>
                <w:lang w:val="tr-TR" w:eastAsia="tr-TR"/>
              </w:rPr>
              <w:drawing>
                <wp:inline distT="0" distB="0" distL="0" distR="0">
                  <wp:extent cx="699770" cy="556895"/>
                  <wp:effectExtent l="19050" t="0" r="5080" b="0"/>
                  <wp:docPr id="5" name="Resim 5" descr="LOGO-Image-Poly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Image-Polydoras"/>
                          <pic:cNvPicPr>
                            <a:picLocks noChangeAspect="1" noChangeArrowheads="1"/>
                          </pic:cNvPicPr>
                        </pic:nvPicPr>
                        <pic:blipFill>
                          <a:blip r:embed="rId7" cstate="print"/>
                          <a:srcRect/>
                          <a:stretch>
                            <a:fillRect/>
                          </a:stretch>
                        </pic:blipFill>
                        <pic:spPr bwMode="auto">
                          <a:xfrm>
                            <a:off x="0" y="0"/>
                            <a:ext cx="699770" cy="556895"/>
                          </a:xfrm>
                          <a:prstGeom prst="rect">
                            <a:avLst/>
                          </a:prstGeom>
                          <a:noFill/>
                          <a:ln w="9525">
                            <a:noFill/>
                            <a:miter lim="800000"/>
                            <a:headEnd/>
                            <a:tailEnd/>
                          </a:ln>
                        </pic:spPr>
                      </pic:pic>
                    </a:graphicData>
                  </a:graphic>
                </wp:inline>
              </w:drawing>
            </w:r>
          </w:p>
        </w:tc>
        <w:tc>
          <w:tcPr>
            <w:tcW w:w="7062" w:type="dxa"/>
            <w:shd w:val="clear" w:color="auto" w:fill="auto"/>
          </w:tcPr>
          <w:p w:rsidR="005A29E0" w:rsidRDefault="005A29E0" w:rsidP="005A29E0">
            <w:pPr>
              <w:spacing w:before="120" w:after="60"/>
              <w:rPr>
                <w:rFonts w:ascii="Tahoma" w:hAnsi="Tahoma"/>
                <w:sz w:val="16"/>
                <w:szCs w:val="24"/>
              </w:rPr>
            </w:pPr>
            <w:r>
              <w:rPr>
                <w:rStyle w:val="tw4winMark"/>
                <w:szCs w:val="24"/>
                <w:lang w:val="tr-TR"/>
              </w:rPr>
              <w:t>{0&gt;</w:t>
            </w:r>
            <w:r>
              <w:rPr>
                <w:rFonts w:ascii="Tahoma" w:hAnsi="Tahoma"/>
                <w:caps/>
                <w:noProof/>
                <w:vanish/>
                <w:sz w:val="16"/>
                <w:szCs w:val="24"/>
                <w:lang w:val="tr-TR"/>
              </w:rPr>
              <w:t>E</w:t>
            </w:r>
            <w:r>
              <w:rPr>
                <w:rFonts w:ascii="Tahoma" w:hAnsi="Tahoma"/>
                <w:noProof/>
                <w:vanish/>
                <w:sz w:val="16"/>
                <w:szCs w:val="24"/>
                <w:lang w:val="tr-TR"/>
              </w:rPr>
              <w:t>xtrait délivré en application de la Convention CIEC n° 34 du ../../....</w:t>
            </w:r>
            <w:r>
              <w:rPr>
                <w:rStyle w:val="tw4winMark"/>
                <w:szCs w:val="24"/>
                <w:lang w:val="tr-TR"/>
              </w:rPr>
              <w:t>&lt;}100{&gt;</w:t>
            </w:r>
            <w:r>
              <w:rPr>
                <w:rFonts w:ascii="Tahoma" w:hAnsi="Tahoma"/>
                <w:sz w:val="16"/>
                <w:szCs w:val="24"/>
                <w:lang w:val="tr-TR"/>
              </w:rPr>
              <w:t xml:space="preserve">…/…/…tarihli 34 nolu CIEC Sözleşmesi uyarınca verilmektedir </w:t>
            </w:r>
            <w:r>
              <w:rPr>
                <w:rStyle w:val="tw4winMark"/>
                <w:szCs w:val="24"/>
                <w:lang w:val="tr-TR"/>
              </w:rPr>
              <w:t>&lt;0}</w:t>
            </w:r>
          </w:p>
          <w:p w:rsidR="00762A10" w:rsidRPr="00563F6B" w:rsidRDefault="00762A10" w:rsidP="005A29E0">
            <w:pPr>
              <w:spacing w:before="120" w:after="60"/>
              <w:rPr>
                <w:rFonts w:ascii="Tahoma" w:hAnsi="Tahoma" w:cs="Tahoma"/>
                <w:sz w:val="16"/>
                <w:szCs w:val="16"/>
              </w:rPr>
            </w:pPr>
            <w:r w:rsidRPr="00563F6B">
              <w:rPr>
                <w:rFonts w:ascii="Tahoma" w:hAnsi="Tahoma" w:cs="Tahoma"/>
                <w:sz w:val="16"/>
                <w:szCs w:val="16"/>
              </w:rPr>
              <w:t>……..</w:t>
            </w:r>
          </w:p>
          <w:p w:rsidR="00762A10" w:rsidRPr="005A29E0" w:rsidRDefault="00762A10" w:rsidP="005A29E0">
            <w:pPr>
              <w:spacing w:before="120" w:after="60"/>
            </w:pPr>
            <w:r w:rsidRPr="00563F6B">
              <w:rPr>
                <w:rFonts w:ascii="Tahoma" w:hAnsi="Tahoma" w:cs="Tahoma"/>
                <w:sz w:val="16"/>
                <w:szCs w:val="16"/>
              </w:rPr>
              <w:t>……..</w:t>
            </w:r>
          </w:p>
        </w:tc>
        <w:tc>
          <w:tcPr>
            <w:tcW w:w="2010" w:type="dxa"/>
            <w:shd w:val="clear" w:color="auto" w:fill="auto"/>
          </w:tcPr>
          <w:p w:rsidR="00762A10" w:rsidRPr="005A29E0" w:rsidRDefault="005A29E0" w:rsidP="005A29E0">
            <w:pPr>
              <w:rPr>
                <w:szCs w:val="24"/>
                <w:lang w:val="en-US"/>
              </w:rPr>
            </w:pPr>
            <w:r>
              <w:rPr>
                <w:rStyle w:val="tw4winMark"/>
                <w:szCs w:val="24"/>
                <w:lang w:val="tr-TR"/>
              </w:rPr>
              <w:t>{0&gt;</w:t>
            </w:r>
            <w:r>
              <w:rPr>
                <w:rFonts w:ascii="Calibri" w:hAnsi="Calibri"/>
                <w:b/>
                <w:noProof/>
                <w:vanish/>
                <w:color w:val="0000FF"/>
                <w:sz w:val="16"/>
                <w:szCs w:val="24"/>
                <w:lang w:val="tr-TR"/>
              </w:rPr>
              <w:t>Modèle 4 </w:t>
            </w:r>
            <w:r>
              <w:rPr>
                <w:rFonts w:ascii="Calibri" w:hAnsi="Calibri"/>
                <w:noProof/>
                <w:vanish/>
                <w:sz w:val="16"/>
                <w:szCs w:val="24"/>
                <w:lang w:val="tr-TR"/>
              </w:rPr>
              <w:t>(recto ou page 1)</w:t>
            </w:r>
            <w:r>
              <w:rPr>
                <w:rStyle w:val="tw4winMark"/>
                <w:szCs w:val="24"/>
                <w:lang w:val="tr-TR"/>
              </w:rPr>
              <w:t>&lt;}100{&gt;</w:t>
            </w:r>
            <w:r>
              <w:rPr>
                <w:rFonts w:ascii="Calibri" w:hAnsi="Calibri"/>
                <w:b/>
                <w:color w:val="0000FF"/>
                <w:sz w:val="16"/>
                <w:szCs w:val="24"/>
                <w:lang w:val="tr-TR"/>
              </w:rPr>
              <w:t xml:space="preserve">Model 4 </w:t>
            </w:r>
            <w:r>
              <w:rPr>
                <w:rFonts w:ascii="Calibri" w:hAnsi="Calibri"/>
                <w:sz w:val="16"/>
                <w:szCs w:val="24"/>
                <w:lang w:val="tr-TR"/>
              </w:rPr>
              <w:t>(ön yüz veya sayfa 1)</w:t>
            </w:r>
            <w:r>
              <w:rPr>
                <w:rStyle w:val="tw4winMark"/>
                <w:szCs w:val="24"/>
                <w:lang w:val="tr-TR"/>
              </w:rPr>
              <w:t>&lt;0}</w:t>
            </w:r>
          </w:p>
        </w:tc>
      </w:tr>
    </w:tbl>
    <w:p w:rsidR="00762A10" w:rsidRPr="005A29E0" w:rsidRDefault="00762A10" w:rsidP="00762A10">
      <w:pPr>
        <w:rPr>
          <w:sz w:val="16"/>
          <w:szCs w:val="16"/>
          <w:lang w:val="en-US"/>
        </w:rPr>
      </w:pPr>
    </w:p>
    <w:tbl>
      <w:tblPr>
        <w:tblW w:w="10209" w:type="dxa"/>
        <w:jc w:val="center"/>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70"/>
        <w:gridCol w:w="424"/>
        <w:gridCol w:w="2409"/>
        <w:gridCol w:w="853"/>
        <w:gridCol w:w="282"/>
        <w:gridCol w:w="425"/>
        <w:gridCol w:w="5246"/>
      </w:tblGrid>
      <w:tr w:rsidR="00563F6B" w:rsidRPr="00563F6B" w:rsidTr="00ED2E9A">
        <w:trPr>
          <w:trHeight w:val="306"/>
          <w:jc w:val="center"/>
        </w:trPr>
        <w:tc>
          <w:tcPr>
            <w:tcW w:w="570" w:type="dxa"/>
            <w:vMerge w:val="restart"/>
            <w:tcBorders>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6"/>
                <w:szCs w:val="16"/>
              </w:rPr>
            </w:pPr>
            <w:r w:rsidRPr="00563F6B">
              <w:rPr>
                <w:rFonts w:ascii="Arial" w:hAnsi="Arial"/>
                <w:b/>
                <w:sz w:val="12"/>
                <w:szCs w:val="12"/>
              </w:rPr>
              <w:t>2-1</w:t>
            </w:r>
          </w:p>
        </w:tc>
        <w:tc>
          <w:tcPr>
            <w:tcW w:w="2833" w:type="dxa"/>
            <w:gridSpan w:val="2"/>
            <w:vMerge w:val="restart"/>
            <w:tcBorders>
              <w:right w:val="single" w:sz="4" w:space="0" w:color="auto"/>
            </w:tcBorders>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État</w:t>
            </w:r>
            <w:r>
              <w:rPr>
                <w:rStyle w:val="tw4winMark"/>
                <w:szCs w:val="24"/>
                <w:lang w:val="tr-TR"/>
              </w:rPr>
              <w:t>&lt;}100{&gt;</w:t>
            </w:r>
            <w:r>
              <w:rPr>
                <w:rFonts w:ascii="Arial" w:hAnsi="Arial"/>
                <w:sz w:val="16"/>
                <w:szCs w:val="24"/>
                <w:lang w:val="tr-TR"/>
              </w:rPr>
              <w:t>Devlet</w:t>
            </w:r>
            <w:r>
              <w:rPr>
                <w:rStyle w:val="tw4winMark"/>
                <w:szCs w:val="24"/>
                <w:lang w:val="tr-TR"/>
              </w:rPr>
              <w:t>&lt;0}</w:t>
            </w:r>
          </w:p>
        </w:tc>
        <w:tc>
          <w:tcPr>
            <w:tcW w:w="853" w:type="dxa"/>
            <w:vMerge w:val="restart"/>
            <w:tcBorders>
              <w:left w:val="single" w:sz="4" w:space="0" w:color="auto"/>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6"/>
                <w:szCs w:val="16"/>
              </w:rPr>
            </w:pPr>
            <w:r w:rsidRPr="00563F6B">
              <w:rPr>
                <w:rFonts w:ascii="Arial" w:hAnsi="Arial"/>
                <w:b/>
                <w:sz w:val="12"/>
                <w:szCs w:val="12"/>
              </w:rPr>
              <w:t>1-1-1 / 1-1-1-3</w:t>
            </w:r>
          </w:p>
        </w:tc>
        <w:tc>
          <w:tcPr>
            <w:tcW w:w="5951" w:type="dxa"/>
            <w:gridSpan w:val="3"/>
            <w:tcBorders>
              <w:left w:val="single" w:sz="4" w:space="0" w:color="auto"/>
              <w:bottom w:val="nil"/>
            </w:tcBorders>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Service de l’état civil / Autorité compétente</w:t>
            </w:r>
            <w:r>
              <w:rPr>
                <w:rStyle w:val="tw4winMark"/>
                <w:szCs w:val="24"/>
                <w:lang w:val="tr-TR"/>
              </w:rPr>
              <w:t>&lt;}75{&gt;</w:t>
            </w:r>
            <w:r>
              <w:rPr>
                <w:rFonts w:ascii="Arial" w:hAnsi="Arial"/>
                <w:sz w:val="16"/>
                <w:szCs w:val="24"/>
                <w:lang w:val="tr-TR"/>
              </w:rPr>
              <w:t xml:space="preserve">Nüfus müdürlüğü / Yetkili makam </w:t>
            </w:r>
            <w:r>
              <w:rPr>
                <w:rStyle w:val="tw4winMark"/>
                <w:szCs w:val="24"/>
                <w:lang w:val="tr-TR"/>
              </w:rPr>
              <w:t>&lt;0}</w:t>
            </w:r>
          </w:p>
        </w:tc>
      </w:tr>
      <w:tr w:rsidR="00563F6B" w:rsidRPr="00563F6B" w:rsidTr="00ED2E9A">
        <w:trPr>
          <w:trHeight w:val="305"/>
          <w:jc w:val="center"/>
        </w:trPr>
        <w:tc>
          <w:tcPr>
            <w:tcW w:w="570" w:type="dxa"/>
            <w:vMerge/>
            <w:tcBorders>
              <w:bottom w:val="single" w:sz="2" w:space="0" w:color="auto"/>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p>
        </w:tc>
        <w:tc>
          <w:tcPr>
            <w:tcW w:w="2833" w:type="dxa"/>
            <w:gridSpan w:val="2"/>
            <w:vMerge/>
            <w:tcBorders>
              <w:bottom w:val="single" w:sz="2" w:space="0" w:color="auto"/>
              <w:right w:val="single" w:sz="4" w:space="0" w:color="auto"/>
            </w:tcBorders>
          </w:tcPr>
          <w:p w:rsidR="00563F6B" w:rsidRPr="00563F6B" w:rsidRDefault="00563F6B" w:rsidP="00563F6B">
            <w:pPr>
              <w:keepLines/>
              <w:overflowPunct w:val="0"/>
              <w:autoSpaceDE w:val="0"/>
              <w:autoSpaceDN w:val="0"/>
              <w:adjustRightInd w:val="0"/>
              <w:spacing w:before="60" w:after="60"/>
              <w:textAlignment w:val="baseline"/>
              <w:rPr>
                <w:rFonts w:ascii="Arial" w:hAnsi="Arial"/>
                <w:sz w:val="16"/>
                <w:szCs w:val="16"/>
              </w:rPr>
            </w:pPr>
          </w:p>
        </w:tc>
        <w:tc>
          <w:tcPr>
            <w:tcW w:w="853" w:type="dxa"/>
            <w:vMerge/>
            <w:tcBorders>
              <w:left w:val="single" w:sz="4" w:space="0" w:color="auto"/>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p>
        </w:tc>
        <w:tc>
          <w:tcPr>
            <w:tcW w:w="5951" w:type="dxa"/>
            <w:gridSpan w:val="3"/>
            <w:tcBorders>
              <w:top w:val="nil"/>
              <w:left w:val="single" w:sz="4" w:space="0" w:color="auto"/>
              <w:bottom w:val="single" w:sz="2" w:space="0" w:color="auto"/>
            </w:tcBorders>
          </w:tcPr>
          <w:p w:rsidR="00563F6B" w:rsidRPr="00563F6B" w:rsidRDefault="00563F6B" w:rsidP="00563F6B">
            <w:pPr>
              <w:keepLines/>
              <w:overflowPunct w:val="0"/>
              <w:autoSpaceDE w:val="0"/>
              <w:autoSpaceDN w:val="0"/>
              <w:adjustRightInd w:val="0"/>
              <w:spacing w:before="60" w:after="60"/>
              <w:textAlignment w:val="baseline"/>
              <w:rPr>
                <w:rFonts w:ascii="Arial" w:hAnsi="Arial"/>
                <w:sz w:val="16"/>
                <w:szCs w:val="16"/>
              </w:rPr>
            </w:pPr>
          </w:p>
        </w:tc>
      </w:tr>
      <w:tr w:rsidR="00563F6B" w:rsidRPr="00563F6B" w:rsidTr="00ED2E9A">
        <w:trPr>
          <w:trHeight w:val="480"/>
          <w:jc w:val="center"/>
        </w:trPr>
        <w:tc>
          <w:tcPr>
            <w:tcW w:w="570" w:type="dxa"/>
            <w:tcBorders>
              <w:bottom w:val="nil"/>
            </w:tcBorders>
            <w:tcMar>
              <w:left w:w="28" w:type="dxa"/>
              <w:right w:w="28" w:type="dxa"/>
            </w:tcMar>
          </w:tcPr>
          <w:p w:rsidR="00563F6B" w:rsidRPr="00563F6B" w:rsidRDefault="00563F6B" w:rsidP="00563F6B">
            <w:pPr>
              <w:keepLines/>
              <w:overflowPunct w:val="0"/>
              <w:autoSpaceDE w:val="0"/>
              <w:autoSpaceDN w:val="0"/>
              <w:adjustRightInd w:val="0"/>
              <w:spacing w:before="60" w:after="120"/>
              <w:jc w:val="center"/>
              <w:textAlignment w:val="baseline"/>
              <w:rPr>
                <w:rFonts w:ascii="Arial" w:hAnsi="Arial" w:cs="Arial"/>
                <w:b/>
                <w:color w:val="0033CC"/>
                <w:sz w:val="20"/>
              </w:rPr>
            </w:pPr>
            <w:r w:rsidRPr="00563F6B">
              <w:rPr>
                <w:rFonts w:ascii="Arial" w:hAnsi="Arial"/>
                <w:b/>
                <w:sz w:val="12"/>
                <w:szCs w:val="12"/>
              </w:rPr>
              <w:t>1-3-5-6</w:t>
            </w:r>
          </w:p>
        </w:tc>
        <w:tc>
          <w:tcPr>
            <w:tcW w:w="9637" w:type="dxa"/>
            <w:gridSpan w:val="6"/>
            <w:tcBorders>
              <w:bottom w:val="nil"/>
            </w:tcBorders>
          </w:tcPr>
          <w:p w:rsidR="00563F6B" w:rsidRPr="005A29E0" w:rsidRDefault="005A29E0" w:rsidP="005A29E0">
            <w:pPr>
              <w:keepLines/>
              <w:overflowPunct w:val="0"/>
              <w:autoSpaceDE w:val="0"/>
              <w:autoSpaceDN w:val="0"/>
              <w:adjustRightInd w:val="0"/>
              <w:spacing w:before="60" w:after="120"/>
              <w:textAlignment w:val="baseline"/>
              <w:rPr>
                <w:szCs w:val="24"/>
              </w:rPr>
            </w:pPr>
            <w:r>
              <w:rPr>
                <w:rFonts w:ascii="Tahoma" w:hAnsi="Tahoma"/>
                <w:caps/>
                <w:szCs w:val="24"/>
              </w:rPr>
              <w:sym w:font="Wingdings" w:char="F06F"/>
            </w:r>
            <w:r>
              <w:rPr>
                <w:rFonts w:ascii="Arial" w:hAnsi="Arial"/>
                <w:b/>
                <w:sz w:val="20"/>
                <w:szCs w:val="24"/>
              </w:rPr>
              <w:t xml:space="preserve"> </w:t>
            </w:r>
            <w:r>
              <w:rPr>
                <w:rStyle w:val="tw4winMark"/>
                <w:szCs w:val="24"/>
                <w:lang w:val="tr-TR"/>
              </w:rPr>
              <w:t>{0&gt;</w:t>
            </w:r>
            <w:r>
              <w:rPr>
                <w:rFonts w:ascii="Arial" w:hAnsi="Arial"/>
                <w:b/>
                <w:noProof/>
                <w:vanish/>
                <w:szCs w:val="24"/>
                <w:lang w:val="tr-TR"/>
              </w:rPr>
              <w:t xml:space="preserve">Extrait de l’acte de partenariat enregistré </w:t>
            </w:r>
            <w:r>
              <w:rPr>
                <w:rStyle w:val="tw4winMark"/>
                <w:szCs w:val="24"/>
                <w:lang w:val="tr-TR"/>
              </w:rPr>
              <w:t>&lt;}100{&gt;</w:t>
            </w:r>
            <w:r>
              <w:rPr>
                <w:rFonts w:ascii="Arial" w:hAnsi="Arial"/>
                <w:b/>
                <w:szCs w:val="24"/>
                <w:lang w:val="tr-TR"/>
              </w:rPr>
              <w:t xml:space="preserve">Kayıtlı Birliktelik belgesi örneği </w:t>
            </w:r>
            <w:r>
              <w:rPr>
                <w:rStyle w:val="tw4winMark"/>
                <w:szCs w:val="24"/>
                <w:lang w:val="tr-TR"/>
              </w:rPr>
              <w:t>&lt;0}</w:t>
            </w:r>
          </w:p>
        </w:tc>
      </w:tr>
      <w:tr w:rsidR="00563F6B" w:rsidRPr="00563F6B" w:rsidTr="00ED2E9A">
        <w:trPr>
          <w:trHeight w:val="480"/>
          <w:jc w:val="center"/>
        </w:trPr>
        <w:tc>
          <w:tcPr>
            <w:tcW w:w="570" w:type="dxa"/>
            <w:tcBorders>
              <w:top w:val="nil"/>
            </w:tcBorders>
            <w:tcMar>
              <w:left w:w="28" w:type="dxa"/>
              <w:right w:w="28" w:type="dxa"/>
            </w:tcMar>
          </w:tcPr>
          <w:p w:rsidR="00563F6B" w:rsidRPr="00563F6B" w:rsidRDefault="00563F6B" w:rsidP="00563F6B">
            <w:pPr>
              <w:keepLines/>
              <w:overflowPunct w:val="0"/>
              <w:autoSpaceDE w:val="0"/>
              <w:autoSpaceDN w:val="0"/>
              <w:adjustRightInd w:val="0"/>
              <w:spacing w:before="60" w:after="120"/>
              <w:jc w:val="center"/>
              <w:textAlignment w:val="baseline"/>
              <w:rPr>
                <w:rFonts w:ascii="Arial" w:hAnsi="Arial"/>
                <w:b/>
                <w:sz w:val="20"/>
              </w:rPr>
            </w:pPr>
            <w:r w:rsidRPr="00563F6B">
              <w:rPr>
                <w:rFonts w:ascii="Arial" w:hAnsi="Arial"/>
                <w:b/>
                <w:sz w:val="12"/>
                <w:szCs w:val="12"/>
              </w:rPr>
              <w:t>1-6-4-1</w:t>
            </w:r>
          </w:p>
        </w:tc>
        <w:tc>
          <w:tcPr>
            <w:tcW w:w="9637" w:type="dxa"/>
            <w:gridSpan w:val="6"/>
            <w:tcBorders>
              <w:top w:val="nil"/>
            </w:tcBorders>
          </w:tcPr>
          <w:p w:rsidR="00563F6B" w:rsidRPr="005A29E0" w:rsidRDefault="005A29E0" w:rsidP="005A29E0">
            <w:pPr>
              <w:keepLines/>
              <w:overflowPunct w:val="0"/>
              <w:autoSpaceDE w:val="0"/>
              <w:autoSpaceDN w:val="0"/>
              <w:adjustRightInd w:val="0"/>
              <w:spacing w:before="60" w:after="120"/>
              <w:textAlignment w:val="baseline"/>
              <w:rPr>
                <w:szCs w:val="24"/>
              </w:rPr>
            </w:pPr>
            <w:r>
              <w:rPr>
                <w:rFonts w:ascii="Tahoma" w:hAnsi="Tahoma"/>
                <w:caps/>
                <w:szCs w:val="24"/>
              </w:rPr>
              <w:sym w:font="Wingdings" w:char="F06F"/>
            </w:r>
            <w:r>
              <w:rPr>
                <w:rFonts w:ascii="Arial" w:hAnsi="Arial"/>
                <w:b/>
                <w:sz w:val="20"/>
                <w:szCs w:val="24"/>
              </w:rPr>
              <w:t xml:space="preserve"> </w:t>
            </w:r>
            <w:r>
              <w:rPr>
                <w:rStyle w:val="tw4winMark"/>
                <w:szCs w:val="24"/>
                <w:lang w:val="tr-TR"/>
              </w:rPr>
              <w:t>{0&gt;</w:t>
            </w:r>
            <w:r>
              <w:rPr>
                <w:rFonts w:ascii="Arial" w:hAnsi="Arial"/>
                <w:b/>
                <w:noProof/>
                <w:vanish/>
                <w:szCs w:val="24"/>
                <w:lang w:val="tr-TR"/>
              </w:rPr>
              <w:t>Certificat attestant l’enregistrement d’un partenariat</w:t>
            </w:r>
            <w:r>
              <w:rPr>
                <w:rFonts w:ascii="Arial" w:hAnsi="Arial"/>
                <w:b/>
                <w:noProof/>
                <w:vanish/>
                <w:sz w:val="20"/>
                <w:szCs w:val="24"/>
                <w:lang w:val="tr-TR"/>
              </w:rPr>
              <w:t xml:space="preserve"> </w:t>
            </w:r>
            <w:r>
              <w:rPr>
                <w:rStyle w:val="tw4winMark"/>
                <w:szCs w:val="24"/>
                <w:lang w:val="tr-TR"/>
              </w:rPr>
              <w:t>&lt;}100{&gt;</w:t>
            </w:r>
            <w:r>
              <w:rPr>
                <w:rFonts w:ascii="Arial" w:hAnsi="Arial"/>
                <w:b/>
                <w:szCs w:val="24"/>
                <w:lang w:val="tr-TR"/>
              </w:rPr>
              <w:t xml:space="preserve">Birlikteliğin kaydını teyit eden belge  </w:t>
            </w:r>
            <w:r>
              <w:rPr>
                <w:rStyle w:val="tw4winMark"/>
                <w:szCs w:val="24"/>
                <w:lang w:val="tr-TR"/>
              </w:rPr>
              <w:t>&lt;0}</w:t>
            </w:r>
          </w:p>
        </w:tc>
      </w:tr>
      <w:tr w:rsidR="00ED2E9A" w:rsidRPr="00563F6B" w:rsidTr="00ED2E9A">
        <w:trPr>
          <w:gridBefore w:val="1"/>
          <w:wBefore w:w="570" w:type="dxa"/>
          <w:trHeight w:val="170"/>
          <w:jc w:val="center"/>
        </w:trPr>
        <w:tc>
          <w:tcPr>
            <w:tcW w:w="424" w:type="dxa"/>
            <w:tcBorders>
              <w:bottom w:val="single" w:sz="2" w:space="0" w:color="auto"/>
              <w:right w:val="single" w:sz="4" w:space="0" w:color="auto"/>
            </w:tcBorders>
            <w:tcMar>
              <w:left w:w="28" w:type="dxa"/>
              <w:right w:w="28" w:type="dxa"/>
            </w:tcMar>
            <w:vAlign w:val="center"/>
          </w:tcPr>
          <w:p w:rsidR="00ED2E9A" w:rsidRPr="00563F6B" w:rsidRDefault="00ED2E9A"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9-3-2</w:t>
            </w:r>
          </w:p>
        </w:tc>
        <w:tc>
          <w:tcPr>
            <w:tcW w:w="3544" w:type="dxa"/>
            <w:gridSpan w:val="3"/>
            <w:tcBorders>
              <w:left w:val="single" w:sz="4" w:space="0" w:color="auto"/>
              <w:bottom w:val="nil"/>
            </w:tcBorders>
            <w:vAlign w:val="center"/>
          </w:tcPr>
          <w:p w:rsidR="00ED2E9A" w:rsidRPr="005A29E0" w:rsidRDefault="005A29E0" w:rsidP="005A29E0">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l’acte</w:t>
            </w:r>
            <w:r>
              <w:rPr>
                <w:rFonts w:ascii="Arial" w:hAnsi="Arial"/>
                <w:noProof/>
                <w:vanish/>
                <w:sz w:val="16"/>
                <w:szCs w:val="24"/>
                <w:lang w:val="tr-TR"/>
              </w:rPr>
              <w:t xml:space="preserve"> </w:t>
            </w:r>
            <w:r>
              <w:rPr>
                <w:rStyle w:val="tw4winMark"/>
                <w:szCs w:val="24"/>
                <w:lang w:val="tr-TR"/>
              </w:rPr>
              <w:t>&lt;}100{&gt;</w:t>
            </w:r>
            <w:r>
              <w:rPr>
                <w:rFonts w:ascii="Tahoma" w:hAnsi="Tahoma"/>
                <w:sz w:val="16"/>
                <w:szCs w:val="24"/>
                <w:lang w:val="tr-TR"/>
              </w:rPr>
              <w:t xml:space="preserve">Belge numarası </w:t>
            </w:r>
            <w:r>
              <w:rPr>
                <w:rStyle w:val="tw4winMark"/>
                <w:szCs w:val="24"/>
                <w:lang w:val="tr-TR"/>
              </w:rPr>
              <w:t>&lt;0}</w:t>
            </w:r>
          </w:p>
        </w:tc>
        <w:tc>
          <w:tcPr>
            <w:tcW w:w="425" w:type="dxa"/>
            <w:tcBorders>
              <w:bottom w:val="single" w:sz="4" w:space="0" w:color="auto"/>
              <w:right w:val="single" w:sz="4" w:space="0" w:color="auto"/>
            </w:tcBorders>
            <w:tcMar>
              <w:left w:w="28" w:type="dxa"/>
              <w:right w:w="28" w:type="dxa"/>
            </w:tcMar>
            <w:vAlign w:val="center"/>
          </w:tcPr>
          <w:p w:rsidR="00ED2E9A" w:rsidRPr="00563F6B" w:rsidRDefault="00ED2E9A"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9-3-3</w:t>
            </w:r>
          </w:p>
        </w:tc>
        <w:tc>
          <w:tcPr>
            <w:tcW w:w="5246" w:type="dxa"/>
            <w:tcBorders>
              <w:left w:val="single" w:sz="4" w:space="0" w:color="auto"/>
              <w:bottom w:val="nil"/>
            </w:tcBorders>
            <w:vAlign w:val="center"/>
          </w:tcPr>
          <w:p w:rsidR="00ED2E9A" w:rsidRPr="005A29E0" w:rsidRDefault="005A29E0" w:rsidP="005A29E0">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l’extrait</w:t>
            </w:r>
            <w:r>
              <w:rPr>
                <w:rStyle w:val="tw4winMark"/>
                <w:szCs w:val="24"/>
                <w:lang w:val="tr-TR"/>
              </w:rPr>
              <w:t>&lt;}100{&gt;</w:t>
            </w:r>
            <w:r>
              <w:rPr>
                <w:rFonts w:ascii="Tahoma" w:hAnsi="Tahoma"/>
                <w:sz w:val="16"/>
                <w:szCs w:val="24"/>
                <w:lang w:val="tr-TR"/>
              </w:rPr>
              <w:t xml:space="preserve">Örnek numarası </w:t>
            </w:r>
            <w:r>
              <w:rPr>
                <w:rStyle w:val="tw4winMark"/>
                <w:szCs w:val="24"/>
                <w:lang w:val="tr-TR"/>
              </w:rPr>
              <w:t>&lt;0}</w:t>
            </w:r>
          </w:p>
        </w:tc>
      </w:tr>
      <w:tr w:rsidR="00ED2E9A" w:rsidRPr="00563F6B" w:rsidTr="00ED2E9A">
        <w:trPr>
          <w:gridBefore w:val="1"/>
          <w:wBefore w:w="570" w:type="dxa"/>
          <w:trHeight w:val="113"/>
          <w:jc w:val="center"/>
        </w:trPr>
        <w:tc>
          <w:tcPr>
            <w:tcW w:w="424" w:type="dxa"/>
            <w:tcBorders>
              <w:left w:val="nil"/>
              <w:bottom w:val="single" w:sz="2" w:space="0" w:color="auto"/>
              <w:right w:val="single" w:sz="4" w:space="0" w:color="auto"/>
            </w:tcBorders>
            <w:tcMar>
              <w:left w:w="28" w:type="dxa"/>
              <w:right w:w="28" w:type="dxa"/>
            </w:tcMa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p>
        </w:tc>
        <w:tc>
          <w:tcPr>
            <w:tcW w:w="3544" w:type="dxa"/>
            <w:gridSpan w:val="3"/>
            <w:tcBorders>
              <w:top w:val="nil"/>
              <w:left w:val="single" w:sz="4" w:space="0" w:color="auto"/>
            </w:tcBorders>
            <w:vAlign w:val="center"/>
          </w:tcPr>
          <w:p w:rsidR="00ED2E9A" w:rsidRPr="00563F6B" w:rsidRDefault="00ED2E9A" w:rsidP="00ED2E9A">
            <w:pPr>
              <w:keepLines/>
              <w:overflowPunct w:val="0"/>
              <w:autoSpaceDE w:val="0"/>
              <w:autoSpaceDN w:val="0"/>
              <w:adjustRightInd w:val="0"/>
              <w:spacing w:after="40"/>
              <w:textAlignment w:val="baseline"/>
              <w:rPr>
                <w:rFonts w:ascii="Tahoma" w:hAnsi="Tahoma" w:cs="Tahoma"/>
                <w:caps/>
                <w:sz w:val="16"/>
                <w:szCs w:val="16"/>
              </w:rPr>
            </w:pPr>
            <w:r w:rsidRPr="00563F6B">
              <w:rPr>
                <w:rFonts w:ascii="Arial" w:hAnsi="Arial" w:cs="Arial"/>
                <w:sz w:val="18"/>
                <w:szCs w:val="18"/>
              </w:rPr>
              <w:t>...........................</w:t>
            </w:r>
          </w:p>
        </w:tc>
        <w:tc>
          <w:tcPr>
            <w:tcW w:w="425" w:type="dxa"/>
            <w:tcBorders>
              <w:top w:val="single" w:sz="4" w:space="0" w:color="auto"/>
              <w:right w:val="nil"/>
            </w:tcBorders>
            <w:tcMar>
              <w:left w:w="28" w:type="dxa"/>
              <w:right w:w="28" w:type="dxa"/>
            </w:tcMa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p>
        </w:tc>
        <w:tc>
          <w:tcPr>
            <w:tcW w:w="5246" w:type="dxa"/>
            <w:tcBorders>
              <w:top w:val="nil"/>
              <w:left w:val="nil"/>
            </w:tcBorders>
            <w:vAlign w:val="center"/>
          </w:tcPr>
          <w:p w:rsidR="00ED2E9A" w:rsidRPr="00563F6B" w:rsidRDefault="00ED2E9A" w:rsidP="00ED2E9A">
            <w:pPr>
              <w:keepLines/>
              <w:overflowPunct w:val="0"/>
              <w:autoSpaceDE w:val="0"/>
              <w:autoSpaceDN w:val="0"/>
              <w:adjustRightInd w:val="0"/>
              <w:spacing w:after="40"/>
              <w:textAlignment w:val="baseline"/>
              <w:rPr>
                <w:rFonts w:ascii="Tahoma" w:hAnsi="Tahoma" w:cs="Tahoma"/>
                <w:caps/>
                <w:sz w:val="16"/>
                <w:szCs w:val="16"/>
              </w:rPr>
            </w:pPr>
            <w:r w:rsidRPr="00563F6B">
              <w:rPr>
                <w:rFonts w:ascii="Arial" w:hAnsi="Arial" w:cs="Arial"/>
                <w:sz w:val="18"/>
                <w:szCs w:val="18"/>
              </w:rPr>
              <w:t>...........................</w:t>
            </w:r>
          </w:p>
        </w:tc>
      </w:tr>
      <w:tr w:rsidR="00ED2E9A" w:rsidRPr="00563F6B" w:rsidTr="00ED2E9A">
        <w:trPr>
          <w:gridBefore w:val="1"/>
          <w:wBefore w:w="570" w:type="dxa"/>
          <w:trHeight w:val="284"/>
          <w:jc w:val="center"/>
        </w:trPr>
        <w:tc>
          <w:tcPr>
            <w:tcW w:w="424" w:type="dxa"/>
            <w:tcBorders>
              <w:bottom w:val="nil"/>
              <w:right w:val="single" w:sz="4" w:space="0" w:color="auto"/>
            </w:tcBorders>
            <w:tcMar>
              <w:left w:w="28" w:type="dxa"/>
              <w:right w:w="28" w:type="dxa"/>
            </w:tcMar>
            <w:vAlign w:val="center"/>
          </w:tcPr>
          <w:p w:rsidR="00ED2E9A" w:rsidRPr="00563F6B" w:rsidRDefault="00ED2E9A" w:rsidP="00ED2E9A">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8-6-9</w:t>
            </w:r>
          </w:p>
        </w:tc>
        <w:tc>
          <w:tcPr>
            <w:tcW w:w="3544" w:type="dxa"/>
            <w:gridSpan w:val="3"/>
            <w:tcBorders>
              <w:left w:val="single" w:sz="4" w:space="0" w:color="auto"/>
              <w:bottom w:val="nil"/>
            </w:tcBorders>
            <w:vAlign w:val="center"/>
          </w:tcPr>
          <w:p w:rsidR="00ED2E9A"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Date d’enregistrement</w:t>
            </w:r>
            <w:r>
              <w:rPr>
                <w:rFonts w:ascii="Arial" w:hAnsi="Arial"/>
                <w:noProof/>
                <w:vanish/>
                <w:sz w:val="16"/>
                <w:szCs w:val="24"/>
                <w:lang w:val="tr-TR"/>
              </w:rPr>
              <w:t xml:space="preserve"> </w:t>
            </w:r>
            <w:r>
              <w:rPr>
                <w:rStyle w:val="tw4winMark"/>
                <w:szCs w:val="24"/>
                <w:lang w:val="tr-TR"/>
              </w:rPr>
              <w:t>&lt;}97{&gt;</w:t>
            </w:r>
            <w:r>
              <w:rPr>
                <w:rFonts w:ascii="Tahoma" w:hAnsi="Tahoma"/>
                <w:sz w:val="16"/>
                <w:szCs w:val="24"/>
                <w:lang w:val="tr-TR"/>
              </w:rPr>
              <w:t xml:space="preserve">Kayıt tarihi </w:t>
            </w:r>
            <w:r>
              <w:rPr>
                <w:rStyle w:val="tw4winMark"/>
                <w:szCs w:val="24"/>
                <w:lang w:val="tr-TR"/>
              </w:rPr>
              <w:t>&lt;0}</w:t>
            </w:r>
          </w:p>
        </w:tc>
        <w:tc>
          <w:tcPr>
            <w:tcW w:w="425" w:type="dxa"/>
            <w:tcBorders>
              <w:bottom w:val="single" w:sz="4" w:space="0" w:color="auto"/>
              <w:right w:val="single" w:sz="4" w:space="0" w:color="auto"/>
            </w:tcBorders>
            <w:tcMar>
              <w:left w:w="28" w:type="dxa"/>
              <w:right w:w="28" w:type="dxa"/>
            </w:tcMar>
            <w:vAlign w:val="center"/>
          </w:tcPr>
          <w:p w:rsidR="00ED2E9A" w:rsidRPr="00563F6B" w:rsidRDefault="00ED2E9A" w:rsidP="00ED2E9A">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2-6</w:t>
            </w:r>
          </w:p>
        </w:tc>
        <w:tc>
          <w:tcPr>
            <w:tcW w:w="5246" w:type="dxa"/>
            <w:tcBorders>
              <w:left w:val="single" w:sz="4" w:space="0" w:color="auto"/>
              <w:bottom w:val="nil"/>
            </w:tcBorders>
            <w:vAlign w:val="center"/>
          </w:tcPr>
          <w:p w:rsidR="00ED2E9A"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Lieu d’enregistrement</w:t>
            </w:r>
            <w:r>
              <w:rPr>
                <w:rStyle w:val="tw4winMark"/>
                <w:szCs w:val="24"/>
                <w:lang w:val="tr-TR"/>
              </w:rPr>
              <w:t>&lt;}100{&gt;</w:t>
            </w:r>
            <w:r>
              <w:rPr>
                <w:rFonts w:ascii="Tahoma" w:hAnsi="Tahoma"/>
                <w:sz w:val="16"/>
                <w:szCs w:val="24"/>
                <w:lang w:val="tr-TR"/>
              </w:rPr>
              <w:t xml:space="preserve">Kayıt yeri </w:t>
            </w:r>
            <w:r>
              <w:rPr>
                <w:rStyle w:val="tw4winMark"/>
                <w:szCs w:val="24"/>
                <w:lang w:val="tr-TR"/>
              </w:rPr>
              <w:t>&lt;0}</w:t>
            </w:r>
          </w:p>
        </w:tc>
      </w:tr>
      <w:tr w:rsidR="00ED2E9A" w:rsidRPr="00563F6B" w:rsidTr="00ED2E9A">
        <w:trPr>
          <w:gridBefore w:val="1"/>
          <w:wBefore w:w="570" w:type="dxa"/>
          <w:trHeight w:val="113"/>
          <w:jc w:val="center"/>
        </w:trPr>
        <w:tc>
          <w:tcPr>
            <w:tcW w:w="424" w:type="dxa"/>
            <w:tcBorders>
              <w:top w:val="nil"/>
              <w:right w:val="single" w:sz="4" w:space="0" w:color="auto"/>
            </w:tcBorders>
            <w:tcMar>
              <w:left w:w="28" w:type="dxa"/>
              <w:right w:w="28" w:type="dxa"/>
            </w:tcMar>
            <w:vAlign w:val="cente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r w:rsidRPr="00563F6B">
              <w:rPr>
                <w:rFonts w:ascii="Arial" w:hAnsi="Arial"/>
                <w:smallCaps/>
                <w:sz w:val="12"/>
                <w:szCs w:val="12"/>
              </w:rPr>
              <w:t>[8-1</w:t>
            </w:r>
            <w:r>
              <w:rPr>
                <w:rFonts w:ascii="Arial" w:hAnsi="Arial"/>
                <w:smallCaps/>
                <w:sz w:val="12"/>
                <w:szCs w:val="12"/>
              </w:rPr>
              <w:t>]</w:t>
            </w:r>
          </w:p>
        </w:tc>
        <w:tc>
          <w:tcPr>
            <w:tcW w:w="3544" w:type="dxa"/>
            <w:gridSpan w:val="3"/>
            <w:tcBorders>
              <w:top w:val="nil"/>
              <w:left w:val="single" w:sz="4" w:space="0" w:color="auto"/>
            </w:tcBorders>
            <w:vAlign w:val="center"/>
          </w:tcPr>
          <w:p w:rsidR="00ED2E9A" w:rsidRPr="005A29E0" w:rsidRDefault="005A29E0" w:rsidP="005A29E0">
            <w:pPr>
              <w:keepLines/>
              <w:overflowPunct w:val="0"/>
              <w:autoSpaceDE w:val="0"/>
              <w:autoSpaceDN w:val="0"/>
              <w:adjustRightInd w:val="0"/>
              <w:spacing w:after="60"/>
              <w:textAlignment w:val="baseline"/>
              <w:rPr>
                <w:szCs w:val="24"/>
              </w:rPr>
            </w:pPr>
            <w:r>
              <w:rPr>
                <w:rStyle w:val="tw4winMark"/>
                <w:szCs w:val="24"/>
                <w:lang w:val="tr-TR"/>
              </w:rPr>
              <w:t>{0&gt;</w:t>
            </w:r>
            <w:r>
              <w:rPr>
                <w:rFonts w:ascii="Arial" w:hAnsi="Arial"/>
                <w:noProof/>
                <w:vanish/>
                <w:sz w:val="12"/>
                <w:szCs w:val="24"/>
                <w:lang w:val="tr-TR"/>
              </w:rPr>
              <w:t>[JJ/MM/AN]</w:t>
            </w:r>
            <w:r>
              <w:rPr>
                <w:rFonts w:ascii="Arial" w:hAnsi="Arial"/>
                <w:i/>
                <w:noProof/>
                <w:vanish/>
                <w:sz w:val="16"/>
                <w:szCs w:val="24"/>
                <w:lang w:val="tr-TR"/>
              </w:rPr>
              <w:t xml:space="preserve">     </w:t>
            </w:r>
            <w:r>
              <w:rPr>
                <w:rFonts w:ascii="Arial" w:hAnsi="Arial"/>
                <w:noProof/>
                <w:vanish/>
                <w:sz w:val="16"/>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6"/>
                <w:szCs w:val="24"/>
              </w:rPr>
              <w:t xml:space="preserve"> / .. / ….</w:t>
            </w:r>
          </w:p>
        </w:tc>
        <w:tc>
          <w:tcPr>
            <w:tcW w:w="425" w:type="dxa"/>
            <w:tcBorders>
              <w:top w:val="single" w:sz="4" w:space="0" w:color="auto"/>
              <w:right w:val="nil"/>
            </w:tcBorders>
            <w:tcMar>
              <w:left w:w="28" w:type="dxa"/>
              <w:right w:w="28" w:type="dxa"/>
            </w:tcMa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p>
        </w:tc>
        <w:tc>
          <w:tcPr>
            <w:tcW w:w="5246" w:type="dxa"/>
            <w:tcBorders>
              <w:top w:val="nil"/>
              <w:left w:val="nil"/>
            </w:tcBorders>
            <w:vAlign w:val="center"/>
          </w:tcPr>
          <w:p w:rsidR="00ED2E9A" w:rsidRPr="00563F6B" w:rsidRDefault="00ED2E9A" w:rsidP="0097149C">
            <w:pPr>
              <w:keepLines/>
              <w:overflowPunct w:val="0"/>
              <w:autoSpaceDE w:val="0"/>
              <w:autoSpaceDN w:val="0"/>
              <w:adjustRightInd w:val="0"/>
              <w:textAlignment w:val="baseline"/>
              <w:rPr>
                <w:rFonts w:ascii="Tahoma" w:hAnsi="Tahoma" w:cs="Tahoma"/>
                <w:caps/>
                <w:sz w:val="16"/>
                <w:szCs w:val="16"/>
              </w:rPr>
            </w:pPr>
          </w:p>
        </w:tc>
      </w:tr>
    </w:tbl>
    <w:p w:rsidR="00ED2E9A" w:rsidRPr="0097149C" w:rsidRDefault="00ED2E9A" w:rsidP="00563F6B">
      <w:pPr>
        <w:rPr>
          <w:rFonts w:ascii="Calibri" w:hAnsi="Calibri" w:cs="Calibri"/>
          <w:sz w:val="20"/>
        </w:rPr>
      </w:pPr>
    </w:p>
    <w:tbl>
      <w:tblPr>
        <w:tblW w:w="10207" w:type="dxa"/>
        <w:jc w:val="center"/>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93"/>
        <w:gridCol w:w="212"/>
        <w:gridCol w:w="1815"/>
        <w:gridCol w:w="113"/>
        <w:gridCol w:w="521"/>
        <w:gridCol w:w="1750"/>
        <w:gridCol w:w="1759"/>
        <w:gridCol w:w="1741"/>
        <w:gridCol w:w="1803"/>
      </w:tblGrid>
      <w:tr w:rsidR="00563F6B" w:rsidRPr="00563F6B" w:rsidTr="00ED2E9A">
        <w:trPr>
          <w:gridBefore w:val="4"/>
          <w:wBefore w:w="2633" w:type="dxa"/>
          <w:trHeight w:val="194"/>
          <w:jc w:val="center"/>
        </w:trPr>
        <w:tc>
          <w:tcPr>
            <w:tcW w:w="521" w:type="dxa"/>
            <w:tcBorders>
              <w:top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4-2-1-1</w:t>
            </w:r>
          </w:p>
        </w:tc>
        <w:tc>
          <w:tcPr>
            <w:tcW w:w="3509" w:type="dxa"/>
            <w:gridSpan w:val="2"/>
            <w:tcBorders>
              <w:top w:val="single" w:sz="4" w:space="0" w:color="auto"/>
            </w:tcBorders>
          </w:tcPr>
          <w:p w:rsidR="00563F6B" w:rsidRPr="005A29E0" w:rsidRDefault="005A29E0" w:rsidP="005A29E0">
            <w:pPr>
              <w:keepLines/>
              <w:tabs>
                <w:tab w:val="left" w:pos="1168"/>
              </w:tabs>
              <w:overflowPunct w:val="0"/>
              <w:autoSpaceDE w:val="0"/>
              <w:autoSpaceDN w:val="0"/>
              <w:adjustRightInd w:val="0"/>
              <w:spacing w:before="120" w:after="120"/>
              <w:ind w:left="284"/>
              <w:textAlignment w:val="baseline"/>
              <w:rPr>
                <w:szCs w:val="24"/>
              </w:rPr>
            </w:pPr>
            <w:r>
              <w:rPr>
                <w:rFonts w:ascii="Wingdings" w:hAnsi="Wingdings"/>
                <w:sz w:val="16"/>
                <w:szCs w:val="24"/>
              </w:rPr>
              <w:tab/>
            </w:r>
            <w:r>
              <w:rPr>
                <w:rStyle w:val="tw4winMark"/>
                <w:szCs w:val="24"/>
                <w:lang w:val="tr-TR"/>
              </w:rPr>
              <w:t>{0&gt;</w:t>
            </w:r>
            <w:r>
              <w:rPr>
                <w:rFonts w:ascii="Arial" w:hAnsi="Arial"/>
                <w:b/>
                <w:noProof/>
                <w:vanish/>
                <w:sz w:val="18"/>
                <w:szCs w:val="24"/>
                <w:lang w:val="tr-TR"/>
              </w:rPr>
              <w:t>Partenaire A</w:t>
            </w:r>
            <w:r>
              <w:rPr>
                <w:rStyle w:val="tw4winMark"/>
                <w:szCs w:val="24"/>
                <w:lang w:val="tr-TR"/>
              </w:rPr>
              <w:t>&lt;}100{&gt;</w:t>
            </w:r>
            <w:r>
              <w:rPr>
                <w:rFonts w:ascii="Arial" w:hAnsi="Arial"/>
                <w:b/>
                <w:sz w:val="18"/>
                <w:szCs w:val="24"/>
                <w:lang w:val="tr-TR"/>
              </w:rPr>
              <w:t xml:space="preserve">A Partneri </w:t>
            </w:r>
            <w:r>
              <w:rPr>
                <w:rStyle w:val="tw4winMark"/>
                <w:szCs w:val="24"/>
                <w:lang w:val="tr-TR"/>
              </w:rPr>
              <w:t>&lt;0}</w:t>
            </w:r>
          </w:p>
        </w:tc>
        <w:tc>
          <w:tcPr>
            <w:tcW w:w="3544" w:type="dxa"/>
            <w:gridSpan w:val="2"/>
          </w:tcPr>
          <w:p w:rsidR="00563F6B" w:rsidRPr="005A29E0" w:rsidRDefault="005A29E0" w:rsidP="005A29E0">
            <w:pPr>
              <w:keepLines/>
              <w:tabs>
                <w:tab w:val="left" w:pos="1309"/>
              </w:tabs>
              <w:overflowPunct w:val="0"/>
              <w:autoSpaceDE w:val="0"/>
              <w:autoSpaceDN w:val="0"/>
              <w:adjustRightInd w:val="0"/>
              <w:spacing w:before="120" w:after="120"/>
              <w:ind w:left="284"/>
              <w:jc w:val="center"/>
              <w:textAlignment w:val="baseline"/>
              <w:rPr>
                <w:szCs w:val="24"/>
              </w:rPr>
            </w:pPr>
            <w:r>
              <w:rPr>
                <w:rStyle w:val="tw4winMark"/>
                <w:szCs w:val="24"/>
                <w:lang w:val="tr-TR"/>
              </w:rPr>
              <w:t>{0&gt;</w:t>
            </w:r>
            <w:r>
              <w:rPr>
                <w:rFonts w:ascii="Arial" w:hAnsi="Arial"/>
                <w:b/>
                <w:noProof/>
                <w:vanish/>
                <w:sz w:val="18"/>
                <w:szCs w:val="24"/>
                <w:lang w:val="tr-TR"/>
              </w:rPr>
              <w:t>Partenaire B</w:t>
            </w:r>
            <w:r>
              <w:rPr>
                <w:rStyle w:val="tw4winMark"/>
                <w:szCs w:val="24"/>
                <w:lang w:val="tr-TR"/>
              </w:rPr>
              <w:t>&lt;}100{&gt;</w:t>
            </w:r>
            <w:r>
              <w:rPr>
                <w:rFonts w:ascii="Arial" w:hAnsi="Arial"/>
                <w:b/>
                <w:sz w:val="18"/>
                <w:szCs w:val="24"/>
                <w:lang w:val="tr-TR"/>
              </w:rPr>
              <w:t xml:space="preserve">B Partneri </w:t>
            </w:r>
            <w:r>
              <w:rPr>
                <w:rStyle w:val="tw4winMark"/>
                <w:szCs w:val="24"/>
                <w:lang w:val="tr-TR"/>
              </w:rPr>
              <w:t>&lt;0}</w:t>
            </w:r>
          </w:p>
        </w:tc>
      </w:tr>
      <w:tr w:rsidR="00563F6B" w:rsidRPr="00563F6B" w:rsidTr="00ED2E9A">
        <w:trPr>
          <w:trHeight w:hRule="exact" w:val="454"/>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7-6-1-5</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Nom au moment de la délivrance de l’extrait</w:t>
            </w:r>
            <w:r>
              <w:rPr>
                <w:rStyle w:val="tw4winMark"/>
                <w:szCs w:val="24"/>
                <w:lang w:val="tr-TR"/>
              </w:rPr>
              <w:t>&lt;}100{&gt;</w:t>
            </w:r>
            <w:r>
              <w:rPr>
                <w:rFonts w:ascii="Arial" w:hAnsi="Arial"/>
                <w:sz w:val="16"/>
                <w:szCs w:val="24"/>
                <w:lang w:val="tr-TR"/>
              </w:rPr>
              <w:t>örneğin verildiği andaki soyadı</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ED2E9A">
        <w:trPr>
          <w:trHeight w:hRule="exact" w:val="454"/>
          <w:jc w:val="center"/>
        </w:trPr>
        <w:tc>
          <w:tcPr>
            <w:tcW w:w="493" w:type="dxa"/>
            <w:tcMar>
              <w:left w:w="28" w:type="dxa"/>
              <w:right w:w="28" w:type="dxa"/>
            </w:tcMar>
          </w:tcPr>
          <w:p w:rsidR="00563F6B" w:rsidRPr="00563F6B" w:rsidRDefault="00563F6B" w:rsidP="002F6623">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7-4-2</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Nom avant le partenariat</w:t>
            </w:r>
            <w:r>
              <w:rPr>
                <w:rStyle w:val="tw4winMark"/>
                <w:szCs w:val="24"/>
                <w:lang w:val="tr-TR"/>
              </w:rPr>
              <w:t>&lt;}100{&gt;</w:t>
            </w:r>
            <w:r>
              <w:rPr>
                <w:rFonts w:ascii="Arial" w:hAnsi="Arial"/>
                <w:sz w:val="16"/>
                <w:szCs w:val="24"/>
                <w:lang w:val="tr-TR"/>
              </w:rPr>
              <w:t xml:space="preserve">Kayıtlı birliktelikten önceki soyadı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ED2E9A">
        <w:trPr>
          <w:trHeight w:hRule="exact" w:val="454"/>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7-2-1</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ED2E9A">
        <w:trPr>
          <w:trHeight w:hRule="exact" w:val="454"/>
          <w:jc w:val="center"/>
        </w:trPr>
        <w:tc>
          <w:tcPr>
            <w:tcW w:w="493"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7-7-6</w:t>
            </w:r>
          </w:p>
        </w:tc>
        <w:tc>
          <w:tcPr>
            <w:tcW w:w="2661" w:type="dxa"/>
            <w:gridSpan w:val="4"/>
            <w:tcBorders>
              <w:bottom w:val="single" w:sz="2" w:space="0" w:color="auto"/>
            </w:tcBorders>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ED2E9A">
        <w:trPr>
          <w:trHeight w:hRule="exact" w:val="454"/>
          <w:jc w:val="center"/>
        </w:trPr>
        <w:tc>
          <w:tcPr>
            <w:tcW w:w="493" w:type="dxa"/>
            <w:tcBorders>
              <w:bottom w:val="single" w:sz="2"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7-9</w:t>
            </w:r>
          </w:p>
        </w:tc>
        <w:tc>
          <w:tcPr>
            <w:tcW w:w="2661" w:type="dxa"/>
            <w:gridSpan w:val="4"/>
            <w:tcBorders>
              <w:bottom w:val="single" w:sz="2" w:space="0" w:color="auto"/>
            </w:tcBorders>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5A29E0">
        <w:trPr>
          <w:trHeight w:hRule="exact" w:val="256"/>
          <w:jc w:val="center"/>
        </w:trPr>
        <w:tc>
          <w:tcPr>
            <w:tcW w:w="493" w:type="dxa"/>
            <w:tcBorders>
              <w:bottom w:val="nil"/>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 xml:space="preserve">8-2                </w:t>
            </w:r>
          </w:p>
        </w:tc>
        <w:tc>
          <w:tcPr>
            <w:tcW w:w="2661" w:type="dxa"/>
            <w:gridSpan w:val="4"/>
            <w:tcBorders>
              <w:bottom w:val="nil"/>
            </w:tcBorders>
          </w:tcPr>
          <w:p w:rsidR="00563F6B"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Date de naissance</w:t>
            </w:r>
            <w:r>
              <w:rPr>
                <w:rFonts w:ascii="Arial" w:hAnsi="Arial"/>
                <w:smallCaps/>
                <w:noProof/>
                <w:vanish/>
                <w:sz w:val="12"/>
                <w:szCs w:val="24"/>
                <w:lang w:val="tr-TR"/>
              </w:rPr>
              <w:t xml:space="preserve">   </w:t>
            </w:r>
            <w:r>
              <w:rPr>
                <w:rFonts w:ascii="Arial" w:hAnsi="Arial"/>
                <w:smallCaps/>
                <w:noProof/>
                <w:vanish/>
                <w:sz w:val="14"/>
                <w:szCs w:val="24"/>
                <w:lang w:val="tr-TR"/>
              </w:rPr>
              <w:t xml:space="preserve"> </w:t>
            </w:r>
            <w:r>
              <w:rPr>
                <w:rStyle w:val="tw4winMark"/>
                <w:szCs w:val="24"/>
                <w:lang w:val="tr-TR"/>
              </w:rPr>
              <w:t>&lt;}100{&gt;</w:t>
            </w:r>
            <w:r>
              <w:rPr>
                <w:rFonts w:ascii="Arial" w:hAnsi="Arial"/>
                <w:sz w:val="16"/>
                <w:szCs w:val="24"/>
                <w:lang w:val="tr-TR"/>
              </w:rPr>
              <w:t xml:space="preserve">Doğum tarihi </w:t>
            </w:r>
            <w:r>
              <w:rPr>
                <w:rStyle w:val="tw4winMark"/>
                <w:szCs w:val="24"/>
                <w:lang w:val="tr-TR"/>
              </w:rPr>
              <w:t>&lt;0}</w:t>
            </w:r>
          </w:p>
        </w:tc>
        <w:tc>
          <w:tcPr>
            <w:tcW w:w="3509" w:type="dxa"/>
            <w:gridSpan w:val="2"/>
            <w:vMerge w:val="restart"/>
            <w:vAlign w:val="center"/>
          </w:tcPr>
          <w:p w:rsidR="00563F6B" w:rsidRPr="005A29E0" w:rsidRDefault="00563F6B" w:rsidP="005A29E0">
            <w:pPr>
              <w:keepLines/>
              <w:overflowPunct w:val="0"/>
              <w:autoSpaceDE w:val="0"/>
              <w:autoSpaceDN w:val="0"/>
              <w:adjustRightInd w:val="0"/>
              <w:spacing w:before="60" w:after="60"/>
              <w:jc w:val="center"/>
              <w:textAlignment w:val="baseline"/>
            </w:pPr>
            <w:r w:rsidRPr="00563F6B">
              <w:rPr>
                <w:rFonts w:ascii="Arial" w:hAnsi="Arial" w:cs="Arial"/>
                <w:sz w:val="18"/>
                <w:szCs w:val="18"/>
              </w:rPr>
              <w:t>.. / .. / ….</w:t>
            </w:r>
          </w:p>
        </w:tc>
        <w:tc>
          <w:tcPr>
            <w:tcW w:w="3544" w:type="dxa"/>
            <w:gridSpan w:val="2"/>
            <w:vMerge w:val="restart"/>
            <w:vAlign w:val="center"/>
          </w:tcPr>
          <w:p w:rsidR="00563F6B" w:rsidRPr="005A29E0" w:rsidRDefault="00563F6B" w:rsidP="005A29E0">
            <w:pPr>
              <w:keepLines/>
              <w:overflowPunct w:val="0"/>
              <w:autoSpaceDE w:val="0"/>
              <w:autoSpaceDN w:val="0"/>
              <w:adjustRightInd w:val="0"/>
              <w:spacing w:before="60" w:after="60"/>
              <w:jc w:val="center"/>
              <w:textAlignment w:val="baseline"/>
            </w:pPr>
            <w:r w:rsidRPr="00563F6B">
              <w:rPr>
                <w:rFonts w:ascii="Arial" w:hAnsi="Arial" w:cs="Arial"/>
                <w:sz w:val="18"/>
                <w:szCs w:val="18"/>
              </w:rPr>
              <w:t>.. / .. / ….</w:t>
            </w:r>
          </w:p>
        </w:tc>
      </w:tr>
      <w:tr w:rsidR="00563F6B" w:rsidRPr="00563F6B" w:rsidTr="00ED2E9A">
        <w:trPr>
          <w:trHeight w:hRule="exact" w:val="296"/>
          <w:jc w:val="center"/>
        </w:trPr>
        <w:tc>
          <w:tcPr>
            <w:tcW w:w="493" w:type="dxa"/>
            <w:tcBorders>
              <w:top w:val="nil"/>
            </w:tcBorders>
            <w:tcMar>
              <w:left w:w="28" w:type="dxa"/>
              <w:right w:w="28" w:type="dxa"/>
            </w:tcMar>
          </w:tcPr>
          <w:p w:rsidR="00563F6B" w:rsidRPr="00563F6B" w:rsidRDefault="00563F6B" w:rsidP="00563F6B">
            <w:pPr>
              <w:keepLines/>
              <w:overflowPunct w:val="0"/>
              <w:autoSpaceDE w:val="0"/>
              <w:autoSpaceDN w:val="0"/>
              <w:adjustRightInd w:val="0"/>
              <w:spacing w:before="40" w:after="240"/>
              <w:jc w:val="center"/>
              <w:textAlignment w:val="baseline"/>
              <w:rPr>
                <w:rFonts w:ascii="Arial" w:hAnsi="Arial"/>
                <w:sz w:val="12"/>
                <w:szCs w:val="12"/>
              </w:rPr>
            </w:pPr>
            <w:r w:rsidRPr="00563F6B">
              <w:rPr>
                <w:rFonts w:ascii="Arial" w:hAnsi="Arial"/>
                <w:sz w:val="12"/>
                <w:szCs w:val="12"/>
              </w:rPr>
              <w:t>[8-1]</w:t>
            </w:r>
          </w:p>
        </w:tc>
        <w:tc>
          <w:tcPr>
            <w:tcW w:w="2661" w:type="dxa"/>
            <w:gridSpan w:val="4"/>
            <w:tcBorders>
              <w:top w:val="nil"/>
            </w:tcBorders>
          </w:tcPr>
          <w:p w:rsidR="00563F6B" w:rsidRPr="005A29E0" w:rsidRDefault="005A29E0" w:rsidP="005A29E0">
            <w:pPr>
              <w:keepLines/>
              <w:overflowPunct w:val="0"/>
              <w:autoSpaceDE w:val="0"/>
              <w:autoSpaceDN w:val="0"/>
              <w:adjustRightInd w:val="0"/>
              <w:spacing w:before="40"/>
              <w:textAlignment w:val="baseline"/>
              <w:rPr>
                <w:szCs w:val="24"/>
              </w:rPr>
            </w:pPr>
            <w:r>
              <w:rPr>
                <w:rStyle w:val="tw4winMark"/>
                <w:szCs w:val="24"/>
                <w:lang w:val="tr-TR"/>
              </w:rPr>
              <w:t>{0&gt;</w:t>
            </w:r>
            <w:r>
              <w:rPr>
                <w:rFonts w:ascii="Arial" w:hAnsi="Arial"/>
                <w:noProof/>
                <w:vanish/>
                <w:sz w:val="12"/>
                <w:szCs w:val="24"/>
                <w:lang w:val="tr-TR"/>
              </w:rPr>
              <w:t>[JJ/MM/AN ]</w:t>
            </w:r>
            <w:r>
              <w:rPr>
                <w:rFonts w:ascii="Arial" w:hAnsi="Arial"/>
                <w:b/>
                <w:smallCaps/>
                <w:noProof/>
                <w:vanish/>
                <w:sz w:val="18"/>
                <w:szCs w:val="24"/>
                <w:lang w:val="tr-TR"/>
              </w:rPr>
              <w:t xml:space="preserve">     </w:t>
            </w:r>
            <w:r>
              <w:rPr>
                <w:rFonts w:ascii="Arial" w:hAnsi="Arial"/>
                <w:smallCaps/>
                <w:noProof/>
                <w:vanish/>
                <w:sz w:val="18"/>
                <w:szCs w:val="24"/>
                <w:lang w:val="tr-TR"/>
              </w:rPr>
              <w:t xml:space="preserve"> </w:t>
            </w:r>
            <w:r>
              <w:rPr>
                <w:rFonts w:ascii="Arial" w:hAnsi="Arial"/>
                <w:smallCaps/>
                <w:noProof/>
                <w:vanish/>
                <w:sz w:val="16"/>
                <w:szCs w:val="24"/>
                <w:lang w:val="tr-TR"/>
              </w:rPr>
              <w:t xml:space="preserve">   </w:t>
            </w:r>
            <w:r>
              <w:rPr>
                <w:rStyle w:val="tw4winMark"/>
                <w:szCs w:val="24"/>
                <w:lang w:val="tr-TR"/>
              </w:rPr>
              <w:t>&lt;}100{&gt;</w:t>
            </w:r>
            <w:r>
              <w:rPr>
                <w:rFonts w:ascii="Arial" w:hAnsi="Arial"/>
                <w:sz w:val="12"/>
                <w:szCs w:val="24"/>
                <w:lang w:val="tr-TR"/>
              </w:rPr>
              <w:t>[JJ/MM/AN ]</w:t>
            </w:r>
            <w:r>
              <w:rPr>
                <w:rFonts w:ascii="Arial" w:hAnsi="Arial"/>
                <w:b/>
                <w:smallCaps/>
                <w:sz w:val="18"/>
                <w:szCs w:val="24"/>
                <w:lang w:val="tr-TR"/>
              </w:rPr>
              <w:t xml:space="preserve">     </w:t>
            </w:r>
            <w:r>
              <w:rPr>
                <w:rStyle w:val="tw4winMark"/>
                <w:szCs w:val="24"/>
                <w:lang w:val="tr-TR"/>
              </w:rPr>
              <w:t>&lt;0}</w:t>
            </w:r>
          </w:p>
        </w:tc>
        <w:tc>
          <w:tcPr>
            <w:tcW w:w="3509" w:type="dxa"/>
            <w:gridSpan w:val="2"/>
            <w:vMerge/>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cs="Arial"/>
                <w:sz w:val="18"/>
                <w:szCs w:val="18"/>
              </w:rPr>
            </w:pPr>
          </w:p>
        </w:tc>
        <w:tc>
          <w:tcPr>
            <w:tcW w:w="3544" w:type="dxa"/>
            <w:gridSpan w:val="2"/>
            <w:vMerge/>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cs="Arial"/>
                <w:sz w:val="18"/>
                <w:szCs w:val="18"/>
              </w:rPr>
            </w:pPr>
          </w:p>
        </w:tc>
      </w:tr>
      <w:tr w:rsidR="00563F6B" w:rsidRPr="00563F6B" w:rsidTr="00ED2E9A">
        <w:trPr>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2-2</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Lieu de naissance</w:t>
            </w:r>
            <w:r>
              <w:rPr>
                <w:rStyle w:val="tw4winMark"/>
                <w:szCs w:val="24"/>
                <w:lang w:val="tr-TR"/>
              </w:rPr>
              <w:t>&lt;}100{&gt;</w:t>
            </w:r>
            <w:r>
              <w:rPr>
                <w:rFonts w:ascii="Arial" w:hAnsi="Arial"/>
                <w:sz w:val="16"/>
                <w:szCs w:val="24"/>
                <w:lang w:val="tr-TR"/>
              </w:rPr>
              <w:t xml:space="preserve">Doğum yeri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ED2E9A">
        <w:trPr>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z w:val="12"/>
                <w:szCs w:val="12"/>
              </w:rPr>
            </w:pPr>
            <w:r w:rsidRPr="00563F6B">
              <w:rPr>
                <w:rFonts w:ascii="Arial" w:hAnsi="Arial"/>
                <w:b/>
                <w:smallCaps/>
                <w:sz w:val="12"/>
                <w:szCs w:val="12"/>
              </w:rPr>
              <w:t>1-8-2-1</w:t>
            </w:r>
          </w:p>
        </w:tc>
        <w:tc>
          <w:tcPr>
            <w:tcW w:w="2661" w:type="dxa"/>
            <w:gridSpan w:val="4"/>
          </w:tcPr>
          <w:p w:rsidR="00563F6B" w:rsidRPr="005A29E0" w:rsidRDefault="005A29E0" w:rsidP="005A29E0">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Sexe masculin</w:t>
            </w:r>
            <w:r>
              <w:rPr>
                <w:rStyle w:val="tw4winMark"/>
                <w:szCs w:val="24"/>
                <w:lang w:val="tr-TR"/>
              </w:rPr>
              <w:t>&lt;}100{&gt;</w:t>
            </w:r>
            <w:r>
              <w:rPr>
                <w:rFonts w:ascii="Arial" w:hAnsi="Arial"/>
                <w:sz w:val="16"/>
                <w:szCs w:val="24"/>
                <w:lang w:val="tr-TR"/>
              </w:rPr>
              <w:t>Erkek</w:t>
            </w:r>
            <w:r>
              <w:rPr>
                <w:rStyle w:val="tw4winMark"/>
                <w:szCs w:val="24"/>
                <w:lang w:val="tr-TR"/>
              </w:rPr>
              <w:t>&lt;0}</w:t>
            </w:r>
          </w:p>
        </w:tc>
        <w:tc>
          <w:tcPr>
            <w:tcW w:w="3509" w:type="dxa"/>
            <w:gridSpan w:val="2"/>
            <w:vAlign w:val="center"/>
          </w:tcPr>
          <w:p w:rsidR="00563F6B" w:rsidRPr="00563F6B" w:rsidRDefault="00563F6B" w:rsidP="00563F6B">
            <w:pPr>
              <w:keepLines/>
              <w:overflowPunct w:val="0"/>
              <w:autoSpaceDE w:val="0"/>
              <w:autoSpaceDN w:val="0"/>
              <w:adjustRightInd w:val="0"/>
              <w:spacing w:before="40" w:after="40"/>
              <w:ind w:right="-108"/>
              <w:jc w:val="center"/>
              <w:textAlignment w:val="baseline"/>
              <w:rPr>
                <w:rFonts w:ascii="Arial" w:hAnsi="Arial"/>
                <w:b/>
                <w:sz w:val="20"/>
              </w:rPr>
            </w:pPr>
            <w:r w:rsidRPr="00563F6B">
              <w:rPr>
                <w:rFonts w:ascii="Wingdings" w:hAnsi="Wingdings" w:cs="Tahoma"/>
                <w:sz w:val="20"/>
              </w:rPr>
              <w:sym w:font="Wingdings" w:char="F06F"/>
            </w:r>
          </w:p>
        </w:tc>
        <w:tc>
          <w:tcPr>
            <w:tcW w:w="3544" w:type="dxa"/>
            <w:gridSpan w:val="2"/>
            <w:vAlign w:val="center"/>
          </w:tcPr>
          <w:p w:rsidR="00563F6B" w:rsidRPr="00563F6B" w:rsidRDefault="00563F6B" w:rsidP="00563F6B">
            <w:pPr>
              <w:keepLines/>
              <w:overflowPunct w:val="0"/>
              <w:autoSpaceDE w:val="0"/>
              <w:autoSpaceDN w:val="0"/>
              <w:adjustRightInd w:val="0"/>
              <w:spacing w:before="40" w:after="40"/>
              <w:jc w:val="center"/>
              <w:textAlignment w:val="baseline"/>
              <w:rPr>
                <w:rFonts w:ascii="Arial" w:hAnsi="Arial" w:cs="Tahoma"/>
                <w:smallCaps/>
                <w:sz w:val="14"/>
                <w:szCs w:val="14"/>
              </w:rPr>
            </w:pPr>
            <w:r w:rsidRPr="00563F6B">
              <w:rPr>
                <w:rFonts w:ascii="Wingdings" w:hAnsi="Wingdings" w:cs="Tahoma"/>
                <w:sz w:val="20"/>
              </w:rPr>
              <w:sym w:font="Wingdings" w:char="F06F"/>
            </w:r>
          </w:p>
        </w:tc>
      </w:tr>
      <w:tr w:rsidR="00563F6B" w:rsidRPr="00563F6B" w:rsidTr="00ED2E9A">
        <w:trPr>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1-8-2-2</w:t>
            </w:r>
          </w:p>
        </w:tc>
        <w:tc>
          <w:tcPr>
            <w:tcW w:w="2661" w:type="dxa"/>
            <w:gridSpan w:val="4"/>
          </w:tcPr>
          <w:p w:rsidR="00563F6B" w:rsidRPr="005A29E0" w:rsidRDefault="005A29E0" w:rsidP="005A29E0">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Sexe féminin</w:t>
            </w:r>
            <w:r>
              <w:rPr>
                <w:rStyle w:val="tw4winMark"/>
                <w:szCs w:val="24"/>
                <w:lang w:val="tr-TR"/>
              </w:rPr>
              <w:t>&lt;}100{&gt;</w:t>
            </w:r>
            <w:r>
              <w:rPr>
                <w:rFonts w:ascii="Arial" w:hAnsi="Arial"/>
                <w:sz w:val="16"/>
                <w:szCs w:val="24"/>
                <w:lang w:val="tr-TR"/>
              </w:rPr>
              <w:t xml:space="preserve">Kadın </w:t>
            </w:r>
            <w:r>
              <w:rPr>
                <w:rStyle w:val="tw4winMark"/>
                <w:szCs w:val="24"/>
                <w:lang w:val="tr-TR"/>
              </w:rPr>
              <w:t>&lt;0}</w:t>
            </w:r>
          </w:p>
        </w:tc>
        <w:tc>
          <w:tcPr>
            <w:tcW w:w="3509" w:type="dxa"/>
            <w:gridSpan w:val="2"/>
            <w:vAlign w:val="center"/>
          </w:tcPr>
          <w:p w:rsidR="00563F6B" w:rsidRPr="00563F6B" w:rsidRDefault="00563F6B" w:rsidP="00563F6B">
            <w:pPr>
              <w:keepLines/>
              <w:overflowPunct w:val="0"/>
              <w:autoSpaceDE w:val="0"/>
              <w:autoSpaceDN w:val="0"/>
              <w:adjustRightInd w:val="0"/>
              <w:spacing w:before="40" w:after="40"/>
              <w:ind w:right="-108"/>
              <w:jc w:val="center"/>
              <w:textAlignment w:val="baseline"/>
              <w:rPr>
                <w:rFonts w:ascii="Wingdings" w:hAnsi="Wingdings" w:cs="Tahoma"/>
                <w:sz w:val="16"/>
                <w:szCs w:val="16"/>
              </w:rPr>
            </w:pPr>
            <w:r w:rsidRPr="00563F6B">
              <w:rPr>
                <w:rFonts w:ascii="Wingdings" w:hAnsi="Wingdings" w:cs="Tahoma"/>
                <w:sz w:val="20"/>
              </w:rPr>
              <w:sym w:font="Wingdings" w:char="F06F"/>
            </w:r>
          </w:p>
        </w:tc>
        <w:tc>
          <w:tcPr>
            <w:tcW w:w="3544" w:type="dxa"/>
            <w:gridSpan w:val="2"/>
            <w:vAlign w:val="center"/>
          </w:tcPr>
          <w:p w:rsidR="00563F6B" w:rsidRPr="00563F6B" w:rsidRDefault="00563F6B" w:rsidP="00563F6B">
            <w:pPr>
              <w:keepLines/>
              <w:overflowPunct w:val="0"/>
              <w:autoSpaceDE w:val="0"/>
              <w:autoSpaceDN w:val="0"/>
              <w:adjustRightInd w:val="0"/>
              <w:spacing w:before="40" w:after="40"/>
              <w:jc w:val="center"/>
              <w:textAlignment w:val="baseline"/>
              <w:rPr>
                <w:rFonts w:ascii="Arial" w:hAnsi="Arial" w:cs="Tahoma"/>
                <w:bCs/>
                <w:sz w:val="12"/>
                <w:szCs w:val="12"/>
              </w:rPr>
            </w:pPr>
            <w:r w:rsidRPr="00563F6B">
              <w:rPr>
                <w:rFonts w:ascii="Wingdings" w:hAnsi="Wingdings" w:cs="Tahoma"/>
                <w:sz w:val="20"/>
              </w:rPr>
              <w:sym w:font="Wingdings" w:char="F06F"/>
            </w:r>
          </w:p>
        </w:tc>
      </w:tr>
      <w:tr w:rsidR="00563F6B" w:rsidRPr="00563F6B" w:rsidTr="00ED2E9A">
        <w:trPr>
          <w:jc w:val="center"/>
        </w:trPr>
        <w:tc>
          <w:tcPr>
            <w:tcW w:w="493" w:type="dxa"/>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9-3-5-1</w:t>
            </w:r>
          </w:p>
        </w:tc>
        <w:tc>
          <w:tcPr>
            <w:tcW w:w="2661" w:type="dxa"/>
            <w:gridSpan w:val="4"/>
          </w:tcPr>
          <w:p w:rsidR="00563F6B" w:rsidRPr="005A29E0" w:rsidRDefault="005A29E0" w:rsidP="005A29E0">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Num</w:t>
            </w:r>
            <w:r>
              <w:rPr>
                <w:rFonts w:ascii="Arial" w:hAnsi="Arial"/>
                <w:b/>
                <w:noProof/>
                <w:vanish/>
                <w:sz w:val="16"/>
                <w:szCs w:val="24"/>
                <w:lang w:val="tr-TR"/>
              </w:rPr>
              <w:t>é</w:t>
            </w:r>
            <w:r>
              <w:rPr>
                <w:rFonts w:ascii="Arial" w:hAnsi="Arial"/>
                <w:noProof/>
                <w:vanish/>
                <w:sz w:val="16"/>
                <w:szCs w:val="24"/>
                <w:lang w:val="tr-TR"/>
              </w:rPr>
              <w:t>ro personnel d’identification</w:t>
            </w:r>
            <w:r>
              <w:rPr>
                <w:rStyle w:val="tw4winMark"/>
                <w:szCs w:val="24"/>
                <w:lang w:val="tr-TR"/>
              </w:rPr>
              <w:t>&lt;}100{&gt;</w:t>
            </w:r>
            <w:r>
              <w:rPr>
                <w:rFonts w:ascii="Arial" w:hAnsi="Arial"/>
                <w:sz w:val="16"/>
                <w:szCs w:val="24"/>
                <w:lang w:val="tr-TR"/>
              </w:rPr>
              <w:t xml:space="preserve">Kimlik numarası </w:t>
            </w:r>
            <w:r>
              <w:rPr>
                <w:rStyle w:val="tw4winMark"/>
                <w:szCs w:val="24"/>
                <w:lang w:val="tr-TR"/>
              </w:rPr>
              <w:t>&lt;0}</w:t>
            </w:r>
          </w:p>
        </w:tc>
        <w:tc>
          <w:tcPr>
            <w:tcW w:w="3509"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c>
          <w:tcPr>
            <w:tcW w:w="3544" w:type="dxa"/>
            <w:gridSpan w:val="2"/>
          </w:tcPr>
          <w:p w:rsidR="00563F6B" w:rsidRPr="00563F6B" w:rsidRDefault="00563F6B" w:rsidP="00563F6B">
            <w:pPr>
              <w:keepLines/>
              <w:overflowPunct w:val="0"/>
              <w:autoSpaceDE w:val="0"/>
              <w:autoSpaceDN w:val="0"/>
              <w:adjustRightInd w:val="0"/>
              <w:spacing w:before="60" w:after="60"/>
              <w:textAlignment w:val="baseline"/>
              <w:rPr>
                <w:rFonts w:ascii="Arial" w:hAnsi="Arial"/>
                <w:b/>
                <w:sz w:val="18"/>
              </w:rPr>
            </w:pPr>
          </w:p>
        </w:tc>
      </w:tr>
      <w:tr w:rsidR="00563F6B" w:rsidRPr="00563F6B" w:rsidTr="00ED2E9A">
        <w:trPr>
          <w:trHeight w:hRule="exact" w:val="340"/>
          <w:jc w:val="center"/>
        </w:trPr>
        <w:tc>
          <w:tcPr>
            <w:tcW w:w="705" w:type="dxa"/>
            <w:gridSpan w:val="2"/>
            <w:vMerge w:val="restart"/>
            <w:tcBorders>
              <w:top w:val="nil"/>
              <w:left w:val="nil"/>
              <w:bottom w:val="single" w:sz="2" w:space="0" w:color="000000"/>
              <w:right w:val="nil"/>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8"/>
                <w:szCs w:val="18"/>
              </w:rPr>
            </w:pPr>
          </w:p>
        </w:tc>
        <w:tc>
          <w:tcPr>
            <w:tcW w:w="1815" w:type="dxa"/>
            <w:vMerge w:val="restart"/>
            <w:tcBorders>
              <w:top w:val="nil"/>
              <w:left w:val="nil"/>
              <w:bottom w:val="single" w:sz="2" w:space="0" w:color="000000"/>
              <w:right w:val="single" w:sz="2" w:space="0" w:color="000000"/>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8"/>
                <w:szCs w:val="18"/>
              </w:rPr>
            </w:pPr>
          </w:p>
        </w:tc>
        <w:tc>
          <w:tcPr>
            <w:tcW w:w="634" w:type="dxa"/>
            <w:gridSpan w:val="2"/>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3-4-1</w:t>
            </w:r>
          </w:p>
        </w:tc>
        <w:tc>
          <w:tcPr>
            <w:tcW w:w="1750"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759"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741"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1803"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b/>
                <w:sz w:val="16"/>
                <w:szCs w:val="24"/>
              </w:rPr>
              <w:t xml:space="preserve">   </w:t>
            </w:r>
            <w:r>
              <w:rPr>
                <w:rStyle w:val="tw4winMark"/>
                <w:szCs w:val="24"/>
                <w:lang w:val="tr-TR"/>
              </w:rPr>
              <w:t>{0&gt;</w:t>
            </w:r>
            <w:r>
              <w:rPr>
                <w:rFonts w:ascii="Arial" w:hAnsi="Arial"/>
                <w:noProof/>
                <w:vanish/>
                <w:sz w:val="16"/>
                <w:szCs w:val="24"/>
                <w:lang w:val="tr-TR"/>
              </w:rPr>
              <w:t>Père</w:t>
            </w:r>
            <w:r>
              <w:rPr>
                <w:rFonts w:ascii="Arial" w:hAnsi="Arial"/>
                <w:smallCaps/>
                <w:noProof/>
                <w:vanish/>
                <w:sz w:val="16"/>
                <w:szCs w:val="24"/>
                <w:lang w:val="tr-TR"/>
              </w:rPr>
              <w:t xml:space="preserve">  </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r>
      <w:tr w:rsidR="00563F6B" w:rsidRPr="00563F6B" w:rsidTr="00ED2E9A">
        <w:trPr>
          <w:trHeight w:hRule="exact" w:val="340"/>
          <w:jc w:val="center"/>
        </w:trPr>
        <w:tc>
          <w:tcPr>
            <w:tcW w:w="705" w:type="dxa"/>
            <w:gridSpan w:val="2"/>
            <w:vMerge/>
            <w:tcBorders>
              <w:top w:val="nil"/>
              <w:left w:val="nil"/>
              <w:bottom w:val="single" w:sz="2" w:space="0" w:color="000000"/>
              <w:right w:val="nil"/>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b/>
                <w:sz w:val="18"/>
                <w:szCs w:val="18"/>
              </w:rPr>
            </w:pPr>
          </w:p>
        </w:tc>
        <w:tc>
          <w:tcPr>
            <w:tcW w:w="1815" w:type="dxa"/>
            <w:vMerge/>
            <w:tcBorders>
              <w:top w:val="nil"/>
              <w:left w:val="nil"/>
              <w:bottom w:val="single" w:sz="2" w:space="0" w:color="000000"/>
              <w:right w:val="single" w:sz="2" w:space="0" w:color="000000"/>
            </w:tcBorders>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rFonts w:ascii="Arial" w:hAnsi="Arial" w:cs="Arial"/>
                <w:smallCaps/>
                <w:sz w:val="18"/>
                <w:szCs w:val="18"/>
              </w:rPr>
            </w:pPr>
          </w:p>
        </w:tc>
        <w:tc>
          <w:tcPr>
            <w:tcW w:w="634" w:type="dxa"/>
            <w:gridSpan w:val="2"/>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3-4-2</w:t>
            </w:r>
          </w:p>
        </w:tc>
        <w:tc>
          <w:tcPr>
            <w:tcW w:w="1750"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759"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Fonts w:ascii="Arial" w:hAnsi="Arial"/>
                <w:b/>
                <w:noProof/>
                <w:vanish/>
                <w:sz w:val="16"/>
                <w:szCs w:val="24"/>
                <w:lang w:val="tr-TR"/>
              </w:rPr>
              <w:t xml:space="preserve"> </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741"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Fonts w:ascii="Arial" w:hAnsi="Arial"/>
                <w:b/>
                <w:noProof/>
                <w:vanish/>
                <w:sz w:val="16"/>
                <w:szCs w:val="24"/>
                <w:lang w:val="tr-TR"/>
              </w:rPr>
              <w:t xml:space="preserve"> </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1803" w:type="dxa"/>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center"/>
              <w:textAlignment w:val="baseline"/>
              <w:rPr>
                <w:szCs w:val="24"/>
              </w:rPr>
            </w:pPr>
            <w:r>
              <w:rPr>
                <w:rFonts w:ascii="Arial" w:hAnsi="Arial"/>
                <w:sz w:val="16"/>
                <w:szCs w:val="16"/>
              </w:rPr>
              <w:sym w:font="Wingdings" w:char="F06F"/>
            </w:r>
            <w:r>
              <w:rPr>
                <w:rFonts w:ascii="Arial" w:hAnsi="Arial"/>
                <w:caps/>
                <w:sz w:val="16"/>
                <w:szCs w:val="24"/>
              </w:rPr>
              <w:t xml:space="preserve">   </w:t>
            </w:r>
            <w:r>
              <w:rPr>
                <w:rStyle w:val="tw4winMark"/>
                <w:szCs w:val="24"/>
                <w:lang w:val="tr-TR"/>
              </w:rPr>
              <w:t>{0&gt;</w:t>
            </w:r>
            <w:r>
              <w:rPr>
                <w:rFonts w:ascii="Arial" w:hAnsi="Arial"/>
                <w:noProof/>
                <w:vanish/>
                <w:sz w:val="16"/>
                <w:szCs w:val="24"/>
                <w:lang w:val="tr-TR"/>
              </w:rPr>
              <w:t>Mère</w:t>
            </w:r>
            <w:r>
              <w:rPr>
                <w:rFonts w:ascii="Arial" w:hAnsi="Arial"/>
                <w:b/>
                <w:noProof/>
                <w:vanish/>
                <w:sz w:val="16"/>
                <w:szCs w:val="24"/>
                <w:lang w:val="tr-TR"/>
              </w:rPr>
              <w:t xml:space="preserve"> </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r>
      <w:tr w:rsidR="00563F6B" w:rsidRPr="00563F6B" w:rsidTr="00ED2E9A">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ED2E9A" w:rsidP="00563F6B">
            <w:pPr>
              <w:keepLines/>
              <w:overflowPunct w:val="0"/>
              <w:autoSpaceDE w:val="0"/>
              <w:autoSpaceDN w:val="0"/>
              <w:adjustRightInd w:val="0"/>
              <w:spacing w:before="60" w:after="240"/>
              <w:jc w:val="center"/>
              <w:textAlignment w:val="baseline"/>
              <w:rPr>
                <w:rFonts w:ascii="Arial" w:hAnsi="Arial"/>
                <w:b/>
                <w:sz w:val="12"/>
                <w:szCs w:val="12"/>
              </w:rPr>
            </w:pPr>
            <w:r>
              <w:rPr>
                <w:rFonts w:ascii="Arial" w:hAnsi="Arial"/>
                <w:b/>
                <w:sz w:val="12"/>
                <w:szCs w:val="12"/>
              </w:rPr>
              <w:t>7</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rPr>
                <w:sz w:val="20"/>
              </w:rPr>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ED2E9A">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7-2-1</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ED2E9A">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7-7-6</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r w:rsidR="00563F6B" w:rsidRPr="00563F6B" w:rsidTr="00ED2E9A">
        <w:trPr>
          <w:trHeight w:val="397"/>
          <w:jc w:val="center"/>
        </w:trPr>
        <w:tc>
          <w:tcPr>
            <w:tcW w:w="493" w:type="dxa"/>
            <w:tcBorders>
              <w:top w:val="single" w:sz="2" w:space="0" w:color="000000"/>
              <w:left w:val="single" w:sz="2" w:space="0" w:color="000000"/>
              <w:bottom w:val="single" w:sz="2" w:space="0" w:color="000000"/>
              <w:right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7-9</w:t>
            </w:r>
          </w:p>
        </w:tc>
        <w:tc>
          <w:tcPr>
            <w:tcW w:w="2661" w:type="dxa"/>
            <w:gridSpan w:val="4"/>
            <w:tcBorders>
              <w:top w:val="single" w:sz="2" w:space="0" w:color="000000"/>
              <w:left w:val="single" w:sz="2" w:space="0" w:color="000000"/>
              <w:bottom w:val="single" w:sz="2" w:space="0" w:color="000000"/>
              <w:right w:val="single" w:sz="2" w:space="0" w:color="000000"/>
            </w:tcBorders>
          </w:tcPr>
          <w:p w:rsidR="00563F6B" w:rsidRP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1750"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59"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741"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c>
          <w:tcPr>
            <w:tcW w:w="1803" w:type="dxa"/>
            <w:tcBorders>
              <w:top w:val="single" w:sz="2" w:space="0" w:color="000000"/>
              <w:left w:val="single" w:sz="2" w:space="0" w:color="000000"/>
              <w:bottom w:val="single" w:sz="2" w:space="0" w:color="000000"/>
              <w:right w:val="single" w:sz="2" w:space="0" w:color="000000"/>
            </w:tcBorders>
          </w:tcPr>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jc w:val="right"/>
              <w:textAlignment w:val="baseline"/>
            </w:pPr>
          </w:p>
        </w:tc>
      </w:tr>
    </w:tbl>
    <w:p w:rsidR="00563F6B" w:rsidRPr="00563F6B" w:rsidRDefault="00563F6B" w:rsidP="00563F6B">
      <w:pPr>
        <w:rPr>
          <w:sz w:val="8"/>
          <w:szCs w:val="8"/>
        </w:rPr>
      </w:pPr>
    </w:p>
    <w:tbl>
      <w:tblPr>
        <w:tblW w:w="102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93"/>
        <w:gridCol w:w="9714"/>
      </w:tblGrid>
      <w:tr w:rsidR="00563F6B" w:rsidRPr="00563F6B" w:rsidTr="00ED2E9A">
        <w:trPr>
          <w:trHeight w:hRule="exact" w:val="991"/>
          <w:jc w:val="center"/>
        </w:trPr>
        <w:tc>
          <w:tcPr>
            <w:tcW w:w="493" w:type="dxa"/>
            <w:tcBorders>
              <w:top w:val="single" w:sz="2" w:space="0" w:color="000000"/>
            </w:tcBorders>
            <w:tcMar>
              <w:left w:w="28" w:type="dxa"/>
              <w:right w:w="28" w:type="dxa"/>
            </w:tcMar>
          </w:tcPr>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r w:rsidRPr="00563F6B">
              <w:rPr>
                <w:rFonts w:ascii="Arial" w:hAnsi="Arial"/>
                <w:b/>
                <w:sz w:val="12"/>
                <w:szCs w:val="12"/>
              </w:rPr>
              <w:t xml:space="preserve">1-4-4 </w:t>
            </w: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p w:rsidR="00563F6B" w:rsidRPr="00563F6B" w:rsidRDefault="00563F6B" w:rsidP="00563F6B">
            <w:pPr>
              <w:keepLines/>
              <w:overflowPunct w:val="0"/>
              <w:autoSpaceDE w:val="0"/>
              <w:autoSpaceDN w:val="0"/>
              <w:adjustRightInd w:val="0"/>
              <w:spacing w:before="60" w:after="240"/>
              <w:jc w:val="center"/>
              <w:textAlignment w:val="baseline"/>
              <w:rPr>
                <w:rFonts w:ascii="Arial" w:hAnsi="Arial"/>
                <w:b/>
                <w:sz w:val="12"/>
                <w:szCs w:val="12"/>
              </w:rPr>
            </w:pPr>
          </w:p>
        </w:tc>
        <w:tc>
          <w:tcPr>
            <w:tcW w:w="9714" w:type="dxa"/>
            <w:tcBorders>
              <w:top w:val="single" w:sz="2" w:space="0" w:color="000000"/>
            </w:tcBorders>
          </w:tcPr>
          <w:p w:rsid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both"/>
              <w:rPr>
                <w:sz w:val="18"/>
                <w:szCs w:val="24"/>
              </w:rPr>
            </w:pPr>
            <w:r>
              <w:rPr>
                <w:rStyle w:val="tw4winMark"/>
                <w:szCs w:val="24"/>
                <w:lang w:val="tr-TR"/>
              </w:rPr>
              <w:t>{0&gt;</w:t>
            </w:r>
            <w:r>
              <w:rPr>
                <w:rFonts w:ascii="Arial" w:hAnsi="Arial"/>
                <w:noProof/>
                <w:vanish/>
                <w:sz w:val="16"/>
                <w:szCs w:val="24"/>
                <w:lang w:val="tr-TR"/>
              </w:rPr>
              <w:t>Autres énonciations</w:t>
            </w:r>
            <w:r>
              <w:rPr>
                <w:rStyle w:val="tw4winMark"/>
                <w:szCs w:val="24"/>
                <w:lang w:val="tr-TR"/>
              </w:rPr>
              <w:t>&lt;}100{&gt;</w:t>
            </w:r>
            <w:r>
              <w:rPr>
                <w:rFonts w:ascii="Arial" w:hAnsi="Arial"/>
                <w:sz w:val="16"/>
                <w:szCs w:val="24"/>
                <w:lang w:val="tr-TR"/>
              </w:rPr>
              <w:t>Diğer açıklamalar</w:t>
            </w:r>
            <w:r>
              <w:rPr>
                <w:rStyle w:val="tw4winMark"/>
                <w:szCs w:val="24"/>
                <w:lang w:val="tr-TR"/>
              </w:rPr>
              <w:t>&lt;0}</w:t>
            </w: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keepLines/>
              <w:overflowPunct w:val="0"/>
              <w:autoSpaceDE w:val="0"/>
              <w:autoSpaceDN w:val="0"/>
              <w:adjustRightInd w:val="0"/>
              <w:textAlignment w:val="baseline"/>
              <w:rPr>
                <w:rFonts w:ascii="Arial" w:hAnsi="Arial"/>
                <w:b/>
                <w:sz w:val="18"/>
              </w:rPr>
            </w:pPr>
          </w:p>
          <w:p w:rsidR="00563F6B" w:rsidRPr="00563F6B" w:rsidRDefault="00563F6B" w:rsidP="00563F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sz w:val="18"/>
              </w:rPr>
            </w:pPr>
          </w:p>
        </w:tc>
      </w:tr>
    </w:tbl>
    <w:p w:rsidR="00ED2E9A" w:rsidRDefault="00ED2E9A" w:rsidP="00ED2E9A">
      <w:pPr>
        <w:rPr>
          <w:rFonts w:ascii="Calibri" w:hAnsi="Calibri" w:cs="Calibri"/>
          <w:sz w:val="16"/>
          <w:szCs w:val="16"/>
        </w:rPr>
      </w:pPr>
    </w:p>
    <w:tbl>
      <w:tblPr>
        <w:tblW w:w="10280" w:type="dxa"/>
        <w:jc w:val="center"/>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2889"/>
        <w:gridCol w:w="513"/>
        <w:gridCol w:w="1984"/>
        <w:gridCol w:w="567"/>
        <w:gridCol w:w="1701"/>
        <w:gridCol w:w="567"/>
        <w:gridCol w:w="1491"/>
      </w:tblGrid>
      <w:tr w:rsidR="00ED2E9A" w:rsidRPr="00563F6B" w:rsidTr="0097149C">
        <w:trPr>
          <w:trHeight w:hRule="exact" w:val="284"/>
          <w:jc w:val="center"/>
        </w:trPr>
        <w:tc>
          <w:tcPr>
            <w:tcW w:w="568" w:type="dxa"/>
            <w:tcBorders>
              <w:bottom w:val="nil"/>
            </w:tcBorders>
          </w:tcPr>
          <w:p w:rsidR="00ED2E9A" w:rsidRPr="00563F6B" w:rsidRDefault="00ED2E9A" w:rsidP="0097149C">
            <w:pPr>
              <w:keepLines/>
              <w:overflowPunct w:val="0"/>
              <w:autoSpaceDE w:val="0"/>
              <w:autoSpaceDN w:val="0"/>
              <w:adjustRightInd w:val="0"/>
              <w:spacing w:before="60"/>
              <w:jc w:val="center"/>
              <w:textAlignment w:val="baseline"/>
              <w:rPr>
                <w:rFonts w:ascii="Arial" w:hAnsi="Arial"/>
                <w:b/>
                <w:smallCaps/>
                <w:sz w:val="12"/>
                <w:szCs w:val="12"/>
              </w:rPr>
            </w:pPr>
            <w:r w:rsidRPr="00563F6B">
              <w:rPr>
                <w:rFonts w:ascii="Arial" w:hAnsi="Arial"/>
                <w:b/>
                <w:smallCaps/>
                <w:sz w:val="12"/>
                <w:szCs w:val="12"/>
              </w:rPr>
              <w:t xml:space="preserve">8-6-3    </w:t>
            </w:r>
          </w:p>
        </w:tc>
        <w:tc>
          <w:tcPr>
            <w:tcW w:w="2889" w:type="dxa"/>
            <w:tcBorders>
              <w:bottom w:val="nil"/>
            </w:tcBorders>
          </w:tcPr>
          <w:p w:rsidR="005A29E0" w:rsidRDefault="005A29E0" w:rsidP="005A29E0">
            <w:pPr>
              <w:keepLines/>
              <w:overflowPunct w:val="0"/>
              <w:autoSpaceDE w:val="0"/>
              <w:autoSpaceDN w:val="0"/>
              <w:adjustRightInd w:val="0"/>
              <w:spacing w:before="60"/>
              <w:textAlignment w:val="baseline"/>
              <w:rPr>
                <w:rFonts w:ascii="Arial" w:hAnsi="Arial"/>
                <w:sz w:val="16"/>
                <w:szCs w:val="24"/>
              </w:rPr>
            </w:pPr>
            <w:r>
              <w:rPr>
                <w:rStyle w:val="tw4winMark"/>
                <w:szCs w:val="24"/>
                <w:lang w:val="tr-TR"/>
              </w:rPr>
              <w:t>{0&gt;</w:t>
            </w:r>
            <w:r>
              <w:rPr>
                <w:rFonts w:ascii="Arial" w:hAnsi="Arial"/>
                <w:noProof/>
                <w:vanish/>
                <w:sz w:val="16"/>
                <w:szCs w:val="24"/>
                <w:lang w:val="tr-TR"/>
              </w:rPr>
              <w:t>Date de délivrance</w:t>
            </w:r>
            <w:r>
              <w:rPr>
                <w:rStyle w:val="tw4winMark"/>
                <w:szCs w:val="24"/>
                <w:lang w:val="tr-TR"/>
              </w:rPr>
              <w:t>&lt;}100{&gt;</w:t>
            </w:r>
            <w:r>
              <w:rPr>
                <w:rFonts w:ascii="Arial" w:hAnsi="Arial"/>
                <w:sz w:val="16"/>
                <w:szCs w:val="24"/>
                <w:lang w:val="tr-TR"/>
              </w:rPr>
              <w:t xml:space="preserve">Verilme tarihi </w:t>
            </w:r>
            <w:r>
              <w:rPr>
                <w:rStyle w:val="tw4winMark"/>
                <w:szCs w:val="24"/>
                <w:lang w:val="tr-TR"/>
              </w:rPr>
              <w:t>&lt;0}</w:t>
            </w:r>
          </w:p>
          <w:p w:rsidR="00ED2E9A" w:rsidRPr="00563F6B" w:rsidRDefault="00ED2E9A" w:rsidP="0097149C">
            <w:pPr>
              <w:keepLines/>
              <w:overflowPunct w:val="0"/>
              <w:autoSpaceDE w:val="0"/>
              <w:autoSpaceDN w:val="0"/>
              <w:adjustRightInd w:val="0"/>
              <w:spacing w:line="272" w:lineRule="exact"/>
              <w:textAlignment w:val="baseline"/>
              <w:rPr>
                <w:rFonts w:ascii="Arial" w:hAnsi="Arial" w:cs="Arial"/>
                <w:sz w:val="20"/>
              </w:rPr>
            </w:pPr>
          </w:p>
        </w:tc>
        <w:tc>
          <w:tcPr>
            <w:tcW w:w="513" w:type="dxa"/>
            <w:tcBorders>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 xml:space="preserve">7-7-1-2                    </w:t>
            </w:r>
          </w:p>
        </w:tc>
        <w:tc>
          <w:tcPr>
            <w:tcW w:w="1984" w:type="dxa"/>
            <w:vMerge w:val="restart"/>
            <w:tcBorders>
              <w:right w:val="single" w:sz="2" w:space="0" w:color="auto"/>
            </w:tcBorders>
          </w:tcPr>
          <w:p w:rsidR="00ED2E9A"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 xml:space="preserve">Nom du signataire        </w:t>
            </w:r>
            <w:r>
              <w:rPr>
                <w:rFonts w:ascii="Arial" w:hAnsi="Arial"/>
                <w:smallCaps/>
                <w:noProof/>
                <w:vanish/>
                <w:sz w:val="12"/>
                <w:szCs w:val="24"/>
                <w:lang w:val="tr-TR"/>
              </w:rPr>
              <w:t xml:space="preserve">                                                                                           </w:t>
            </w:r>
            <w:r>
              <w:rPr>
                <w:rStyle w:val="tw4winMark"/>
                <w:szCs w:val="24"/>
                <w:lang w:val="tr-TR"/>
              </w:rPr>
              <w:t>&lt;}100{&gt;</w:t>
            </w:r>
            <w:r>
              <w:rPr>
                <w:rFonts w:ascii="Arial" w:hAnsi="Arial"/>
                <w:sz w:val="16"/>
                <w:szCs w:val="24"/>
                <w:lang w:val="tr-TR"/>
              </w:rPr>
              <w:t>İmzalayanın</w:t>
            </w:r>
            <w:r>
              <w:rPr>
                <w:rFonts w:ascii="Arial" w:hAnsi="Arial"/>
                <w:szCs w:val="24"/>
                <w:lang w:val="tr-TR"/>
              </w:rPr>
              <w:t xml:space="preserve"> </w:t>
            </w:r>
            <w:r>
              <w:rPr>
                <w:rFonts w:ascii="Arial" w:hAnsi="Arial"/>
                <w:sz w:val="16"/>
                <w:szCs w:val="24"/>
                <w:lang w:val="tr-TR"/>
              </w:rPr>
              <w:t>adı</w:t>
            </w:r>
            <w:r>
              <w:rPr>
                <w:rFonts w:ascii="Arial" w:hAnsi="Arial"/>
                <w:szCs w:val="24"/>
                <w:lang w:val="tr-TR"/>
              </w:rPr>
              <w:t xml:space="preserve"> </w:t>
            </w:r>
            <w:r>
              <w:rPr>
                <w:rStyle w:val="tw4winMark"/>
                <w:szCs w:val="24"/>
                <w:lang w:val="tr-TR"/>
              </w:rPr>
              <w:t>&lt;0}</w:t>
            </w:r>
          </w:p>
        </w:tc>
        <w:tc>
          <w:tcPr>
            <w:tcW w:w="567" w:type="dxa"/>
            <w:tcBorders>
              <w:left w:val="single" w:sz="2" w:space="0" w:color="auto"/>
              <w:bottom w:val="single" w:sz="2" w:space="0" w:color="auto"/>
              <w:right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9-4-1</w:t>
            </w:r>
          </w:p>
        </w:tc>
        <w:tc>
          <w:tcPr>
            <w:tcW w:w="1701" w:type="dxa"/>
            <w:vMerge w:val="restart"/>
            <w:tcBorders>
              <w:left w:val="single" w:sz="2" w:space="0" w:color="auto"/>
              <w:right w:val="single" w:sz="2" w:space="0" w:color="auto"/>
            </w:tcBorders>
          </w:tcPr>
          <w:p w:rsidR="00ED2E9A"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Signature</w:t>
            </w:r>
            <w:r>
              <w:rPr>
                <w:rStyle w:val="tw4winMark"/>
                <w:szCs w:val="24"/>
                <w:lang w:val="tr-TR"/>
              </w:rPr>
              <w:t>&lt;}100{&gt;</w:t>
            </w:r>
            <w:r>
              <w:rPr>
                <w:rFonts w:ascii="Arial" w:hAnsi="Arial"/>
                <w:sz w:val="16"/>
                <w:szCs w:val="24"/>
                <w:lang w:val="tr-TR"/>
              </w:rPr>
              <w:t xml:space="preserve">İmza </w:t>
            </w:r>
            <w:r>
              <w:rPr>
                <w:rStyle w:val="tw4winMark"/>
                <w:szCs w:val="24"/>
                <w:lang w:val="tr-TR"/>
              </w:rPr>
              <w:t>&lt;0}</w:t>
            </w:r>
          </w:p>
        </w:tc>
        <w:tc>
          <w:tcPr>
            <w:tcW w:w="567" w:type="dxa"/>
            <w:tcBorders>
              <w:left w:val="single" w:sz="2" w:space="0" w:color="auto"/>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9-4-6</w:t>
            </w:r>
          </w:p>
        </w:tc>
        <w:tc>
          <w:tcPr>
            <w:tcW w:w="1491" w:type="dxa"/>
            <w:vMerge w:val="restart"/>
          </w:tcPr>
          <w:p w:rsidR="00ED2E9A" w:rsidRPr="005A29E0" w:rsidRDefault="005A29E0" w:rsidP="005A29E0">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Sceau</w:t>
            </w:r>
            <w:r>
              <w:rPr>
                <w:rStyle w:val="tw4winMark"/>
                <w:szCs w:val="24"/>
                <w:lang w:val="tr-TR"/>
              </w:rPr>
              <w:t>&lt;}100{&gt;</w:t>
            </w:r>
            <w:r>
              <w:rPr>
                <w:rFonts w:ascii="Arial" w:hAnsi="Arial"/>
                <w:sz w:val="16"/>
                <w:szCs w:val="24"/>
                <w:lang w:val="tr-TR"/>
              </w:rPr>
              <w:t xml:space="preserve">Mühür </w:t>
            </w:r>
            <w:r>
              <w:rPr>
                <w:rStyle w:val="tw4winMark"/>
                <w:szCs w:val="24"/>
                <w:lang w:val="tr-TR"/>
              </w:rPr>
              <w:t>&lt;0}</w:t>
            </w:r>
          </w:p>
        </w:tc>
      </w:tr>
      <w:tr w:rsidR="00ED2E9A" w:rsidRPr="00563F6B" w:rsidTr="0097149C">
        <w:trPr>
          <w:trHeight w:val="865"/>
          <w:jc w:val="center"/>
        </w:trPr>
        <w:tc>
          <w:tcPr>
            <w:tcW w:w="568" w:type="dxa"/>
            <w:tcBorders>
              <w:top w:val="nil"/>
            </w:tcBorders>
          </w:tcPr>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Pr="00563F6B" w:rsidRDefault="00ED2E9A" w:rsidP="0097149C">
            <w:pPr>
              <w:keepLines/>
              <w:overflowPunct w:val="0"/>
              <w:autoSpaceDE w:val="0"/>
              <w:autoSpaceDN w:val="0"/>
              <w:adjustRightInd w:val="0"/>
              <w:textAlignment w:val="baseline"/>
              <w:rPr>
                <w:rFonts w:ascii="Arial" w:hAnsi="Arial"/>
                <w:sz w:val="16"/>
                <w:szCs w:val="16"/>
              </w:rPr>
            </w:pPr>
            <w:r w:rsidRPr="00563F6B">
              <w:rPr>
                <w:rFonts w:ascii="Arial" w:hAnsi="Arial" w:cs="Arial"/>
                <w:sz w:val="12"/>
                <w:szCs w:val="12"/>
              </w:rPr>
              <w:t>[8-1]</w:t>
            </w:r>
          </w:p>
        </w:tc>
        <w:tc>
          <w:tcPr>
            <w:tcW w:w="2889" w:type="dxa"/>
            <w:tcBorders>
              <w:top w:val="nil"/>
            </w:tcBorders>
            <w:vAlign w:val="center"/>
          </w:tcPr>
          <w:p w:rsidR="00ED2E9A" w:rsidRPr="005A29E0" w:rsidRDefault="005A29E0" w:rsidP="005A29E0">
            <w:pPr>
              <w:keepLines/>
              <w:overflowPunct w:val="0"/>
              <w:autoSpaceDE w:val="0"/>
              <w:autoSpaceDN w:val="0"/>
              <w:adjustRightInd w:val="0"/>
              <w:jc w:val="center"/>
              <w:textAlignment w:val="baseline"/>
              <w:rPr>
                <w:szCs w:val="24"/>
              </w:rPr>
            </w:pPr>
            <w:r>
              <w:rPr>
                <w:rStyle w:val="tw4winMark"/>
                <w:szCs w:val="24"/>
                <w:lang w:val="tr-TR"/>
              </w:rPr>
              <w:t>{0&gt;</w:t>
            </w:r>
            <w:r>
              <w:rPr>
                <w:rFonts w:ascii="Arial" w:hAnsi="Arial"/>
                <w:noProof/>
                <w:vanish/>
                <w:sz w:val="12"/>
                <w:szCs w:val="24"/>
                <w:lang w:val="tr-TR"/>
              </w:rPr>
              <w:t xml:space="preserve">[JJ/MM/AN]            </w:t>
            </w:r>
            <w:r>
              <w:rPr>
                <w:rFonts w:ascii="Arial" w:hAnsi="Arial"/>
                <w:noProof/>
                <w:vanish/>
                <w:sz w:val="18"/>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8"/>
                <w:szCs w:val="24"/>
                <w:lang w:val="en-US"/>
              </w:rPr>
              <w:t xml:space="preserve"> </w:t>
            </w:r>
            <w:r>
              <w:rPr>
                <w:rFonts w:ascii="Arial" w:hAnsi="Arial"/>
                <w:sz w:val="18"/>
                <w:szCs w:val="24"/>
              </w:rPr>
              <w:t>/ .. / ….</w:t>
            </w:r>
          </w:p>
        </w:tc>
        <w:tc>
          <w:tcPr>
            <w:tcW w:w="513" w:type="dxa"/>
            <w:tcBorders>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984"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701"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491" w:type="dxa"/>
            <w:vMerge/>
            <w:tcBorders>
              <w:lef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r>
    </w:tbl>
    <w:p w:rsidR="00ED2E9A" w:rsidRDefault="00ED2E9A" w:rsidP="00ED2E9A">
      <w:pPr>
        <w:rPr>
          <w:sz w:val="8"/>
          <w:szCs w:val="8"/>
        </w:rPr>
      </w:pPr>
    </w:p>
    <w:p w:rsidR="00ED2E9A" w:rsidRDefault="00ED2E9A" w:rsidP="00563F6B">
      <w:pPr>
        <w:rPr>
          <w:sz w:val="8"/>
          <w:szCs w:val="8"/>
        </w:rPr>
      </w:pPr>
    </w:p>
    <w:p w:rsidR="005A29E0" w:rsidRDefault="005A29E0" w:rsidP="005A29E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szCs w:val="24"/>
        </w:rPr>
      </w:pPr>
      <w:r>
        <w:rPr>
          <w:rStyle w:val="tw4winMark"/>
          <w:szCs w:val="24"/>
          <w:lang w:val="tr-TR"/>
        </w:rPr>
        <w:t>{0&gt;</w:t>
      </w:r>
      <w:r>
        <w:rPr>
          <w:rFonts w:ascii="Arial" w:hAnsi="Arial"/>
          <w:noProof/>
          <w:vanish/>
          <w:sz w:val="14"/>
          <w:szCs w:val="24"/>
        </w:rPr>
        <w:t>Symboles</w:t>
      </w:r>
      <w:r>
        <w:rPr>
          <w:rFonts w:ascii="Arial" w:hAnsi="Arial"/>
          <w:caps/>
          <w:noProof/>
          <w:vanish/>
          <w:sz w:val="14"/>
          <w:szCs w:val="24"/>
        </w:rPr>
        <w:t> :</w:t>
      </w:r>
      <w:r>
        <w:rPr>
          <w:rStyle w:val="tw4winMark"/>
          <w:szCs w:val="24"/>
          <w:lang w:val="tr-TR"/>
        </w:rPr>
        <w:t>&lt;}99{&gt;</w:t>
      </w:r>
      <w:r>
        <w:rPr>
          <w:rFonts w:ascii="Arial" w:hAnsi="Arial"/>
          <w:sz w:val="14"/>
          <w:szCs w:val="24"/>
          <w:lang w:val="tr-TR"/>
        </w:rPr>
        <w:t>Semboller</w:t>
      </w:r>
      <w:r>
        <w:rPr>
          <w:rStyle w:val="tw4winMark"/>
          <w:szCs w:val="24"/>
          <w:lang w:val="tr-TR"/>
        </w:rPr>
        <w:t>&lt;0}</w:t>
      </w:r>
      <w:r>
        <w:rPr>
          <w:rFonts w:ascii="Arial" w:hAnsi="Arial"/>
          <w:caps/>
          <w:sz w:val="14"/>
          <w:szCs w:val="24"/>
        </w:rPr>
        <w:t xml:space="preserve"> </w:t>
      </w:r>
      <w:r>
        <w:rPr>
          <w:rStyle w:val="tw4winMark"/>
          <w:szCs w:val="24"/>
          <w:lang w:val="tr-TR"/>
        </w:rPr>
        <w:t>{0&gt;</w:t>
      </w:r>
      <w:r>
        <w:rPr>
          <w:rFonts w:ascii="Arial" w:hAnsi="Arial"/>
          <w:noProof/>
          <w:vanish/>
          <w:sz w:val="14"/>
          <w:szCs w:val="24"/>
          <w:lang w:val="tr-TR"/>
        </w:rPr>
        <w:t>Abs = Absence / APE = Annulation du partenariat enregistré / CP = contrat de partenariat / CPM = Conversion du partenariat en mariage / D = Décès / DPE = Dissolution du partenariat enregistré / Na = Nom autre / Ni = Nom intermédiaire / Nob = Titre de noblesse / Np = Nom patronymique.</w:t>
      </w:r>
      <w:r>
        <w:rPr>
          <w:rStyle w:val="tw4winMark"/>
          <w:szCs w:val="24"/>
          <w:lang w:val="tr-TR"/>
        </w:rPr>
        <w:t>&lt;}0{&gt;</w:t>
      </w:r>
      <w:r>
        <w:rPr>
          <w:rFonts w:ascii="Arial" w:hAnsi="Arial"/>
          <w:sz w:val="14"/>
          <w:szCs w:val="24"/>
          <w:lang w:val="tr-TR"/>
        </w:rPr>
        <w:t>Abs = Gaiplik / APE = Kayıtlı birlikteliğin iptali / CP = Birliktelik sözleşmesi / CPM = Birlikteliğin evliliğe dönüştürülmesi / D = Ölüm / DPE = Kayıtlı birlikteliğin feshi / Na = Diğer soyadı / Ni = Ara soyadı / Nob = Asalet unvanı / Np = Lakap.</w:t>
      </w:r>
      <w:r>
        <w:rPr>
          <w:rStyle w:val="tw4winMark"/>
          <w:szCs w:val="24"/>
          <w:lang w:val="tr-TR"/>
        </w:rPr>
        <w:t>&lt;0}</w:t>
      </w:r>
    </w:p>
    <w:p w:rsidR="00F039C8" w:rsidRDefault="00F039C8" w:rsidP="00F039C8">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sz w:val="16"/>
          <w:szCs w:val="24"/>
          <w:lang w:val="en-US"/>
        </w:rPr>
      </w:pPr>
      <w:r w:rsidRPr="00F039C8">
        <w:rPr>
          <w:rFonts w:ascii="Calibri" w:hAnsi="Calibri"/>
          <w:b/>
          <w:color w:val="0000FF"/>
          <w:sz w:val="20"/>
          <w:szCs w:val="24"/>
          <w:lang w:val="en-US"/>
        </w:rPr>
        <w:br w:type="page"/>
      </w:r>
      <w:r>
        <w:rPr>
          <w:rStyle w:val="tw4winMark"/>
          <w:szCs w:val="24"/>
          <w:lang w:val="tr-TR"/>
        </w:rPr>
        <w:lastRenderedPageBreak/>
        <w:t>{0&gt;</w:t>
      </w:r>
      <w:r>
        <w:rPr>
          <w:rFonts w:ascii="Calibri" w:hAnsi="Calibri"/>
          <w:b/>
          <w:noProof/>
          <w:vanish/>
          <w:color w:val="0000FF"/>
          <w:sz w:val="16"/>
          <w:szCs w:val="24"/>
          <w:lang w:val="tr-TR"/>
        </w:rPr>
        <w:t>Modèle 4 </w:t>
      </w:r>
      <w:r>
        <w:rPr>
          <w:rFonts w:ascii="Calibri" w:hAnsi="Calibri"/>
          <w:noProof/>
          <w:vanish/>
          <w:sz w:val="16"/>
          <w:szCs w:val="24"/>
          <w:lang w:val="tr-TR"/>
        </w:rPr>
        <w:t>(verso ou page 2)</w:t>
      </w:r>
      <w:r>
        <w:rPr>
          <w:rStyle w:val="tw4winMark"/>
          <w:szCs w:val="24"/>
          <w:lang w:val="tr-TR"/>
        </w:rPr>
        <w:t>&lt;}100{&gt;</w:t>
      </w:r>
      <w:r>
        <w:rPr>
          <w:rFonts w:ascii="Calibri" w:hAnsi="Calibri"/>
          <w:b/>
          <w:color w:val="0000FF"/>
          <w:sz w:val="16"/>
          <w:szCs w:val="24"/>
          <w:lang w:val="tr-TR"/>
        </w:rPr>
        <w:t xml:space="preserve">Model 4 </w:t>
      </w:r>
      <w:r>
        <w:rPr>
          <w:rFonts w:ascii="Calibri" w:hAnsi="Calibri"/>
          <w:sz w:val="16"/>
          <w:szCs w:val="24"/>
          <w:lang w:val="tr-TR"/>
        </w:rPr>
        <w:t>(arka yüz veya sayfa 2)</w:t>
      </w:r>
      <w:r>
        <w:rPr>
          <w:rStyle w:val="tw4winMark"/>
          <w:szCs w:val="24"/>
          <w:lang w:val="tr-TR"/>
        </w:rPr>
        <w:t>&lt;0}</w:t>
      </w: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alibri"/>
          <w:sz w:val="18"/>
          <w:szCs w:val="18"/>
          <w:lang w:val="en-US"/>
        </w:rPr>
      </w:pP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alibri"/>
          <w:sz w:val="18"/>
          <w:szCs w:val="18"/>
          <w:lang w:val="en-US"/>
        </w:rPr>
      </w:pPr>
    </w:p>
    <w:p w:rsidR="00563F6B" w:rsidRPr="005A29E0"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ahoma" w:hAnsi="Tahoma" w:cs="Tahoma"/>
          <w:caps/>
          <w:sz w:val="16"/>
          <w:szCs w:val="16"/>
          <w:lang w:val="en-US"/>
        </w:rPr>
      </w:pPr>
    </w:p>
    <w:tbl>
      <w:tblPr>
        <w:tblW w:w="10207" w:type="dxa"/>
        <w:tblInd w:w="-256" w:type="dxa"/>
        <w:tblLayout w:type="fixed"/>
        <w:tblCellMar>
          <w:left w:w="43" w:type="dxa"/>
          <w:right w:w="43" w:type="dxa"/>
        </w:tblCellMar>
        <w:tblLook w:val="04A0"/>
      </w:tblPr>
      <w:tblGrid>
        <w:gridCol w:w="710"/>
        <w:gridCol w:w="9497"/>
      </w:tblGrid>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1-1-1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1-1-1-3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1-3-5-6</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1-4-4</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1-6-4-1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1-8-2-1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1-8-2-2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2-1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2-2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2-6</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de-DE"/>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3-4-1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3-4-2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mallCaps/>
                <w:sz w:val="16"/>
                <w:szCs w:val="16"/>
                <w:lang w:val="pt-PT"/>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4-2-1-1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7-2-1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2F6623">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7-4-2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7-6-1-5</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en-GB"/>
              </w:rPr>
            </w:pPr>
            <w:r w:rsidRPr="00563F6B">
              <w:rPr>
                <w:rFonts w:ascii="Arial" w:hAnsi="Arial" w:cs="Arial"/>
                <w:sz w:val="16"/>
                <w:szCs w:val="16"/>
                <w:lang w:val="en-GB"/>
              </w:rPr>
              <w:t xml:space="preserve"> </w:t>
            </w: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7-7-6</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7-7-1-2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7-9</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pt-PT"/>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8-1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8-2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8-6-3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8-6-9</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lang w:val="de-DE"/>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9-3-2</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lang w:val="de-DE"/>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9-3-3</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9-3-5-1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9-4-1</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ascii="Arial" w:hAnsi="Arial" w:cs="Arial"/>
                <w:b/>
                <w:sz w:val="16"/>
                <w:szCs w:val="16"/>
                <w:lang w:val="de-DE"/>
              </w:rPr>
            </w:pPr>
          </w:p>
        </w:tc>
      </w:tr>
      <w:tr w:rsidR="00563F6B" w:rsidRPr="00563F6B" w:rsidTr="006914EA">
        <w:trPr>
          <w:cantSplit/>
          <w:trHeight w:val="340"/>
        </w:trPr>
        <w:tc>
          <w:tcPr>
            <w:tcW w:w="71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sz w:val="14"/>
                <w:szCs w:val="14"/>
              </w:rPr>
            </w:pPr>
            <w:r w:rsidRPr="00563F6B">
              <w:rPr>
                <w:rFonts w:ascii="Arial" w:hAnsi="Arial"/>
                <w:sz w:val="14"/>
                <w:szCs w:val="14"/>
              </w:rPr>
              <w:t>9-4-6</w:t>
            </w:r>
          </w:p>
        </w:tc>
        <w:tc>
          <w:tcPr>
            <w:tcW w:w="9497"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6"/>
                <w:szCs w:val="16"/>
              </w:rPr>
            </w:pPr>
          </w:p>
        </w:tc>
      </w:tr>
    </w:tbl>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rPr>
          <w:rFonts w:ascii="Arial" w:hAnsi="Arial" w:cs="Arial"/>
          <w:b/>
          <w:sz w:val="16"/>
          <w:szCs w:val="16"/>
        </w:rPr>
      </w:pPr>
    </w:p>
    <w:p w:rsidR="00762A10" w:rsidRPr="00563F6B" w:rsidRDefault="00563F6B" w:rsidP="00762A10">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jc w:val="both"/>
        <w:rPr>
          <w:rFonts w:ascii="Arial" w:hAnsi="Arial" w:cs="Arial"/>
          <w:sz w:val="12"/>
          <w:szCs w:val="12"/>
        </w:rPr>
      </w:pPr>
      <w:r w:rsidRPr="00563F6B">
        <w:rPr>
          <w:b/>
          <w:sz w:val="18"/>
        </w:rPr>
        <w:br w:type="page"/>
      </w:r>
    </w:p>
    <w:tbl>
      <w:tblPr>
        <w:tblW w:w="10632" w:type="dxa"/>
        <w:tblInd w:w="-459" w:type="dxa"/>
        <w:tblLayout w:type="fixed"/>
        <w:tblLook w:val="04A0"/>
      </w:tblPr>
      <w:tblGrid>
        <w:gridCol w:w="1560"/>
        <w:gridCol w:w="7062"/>
        <w:gridCol w:w="2010"/>
      </w:tblGrid>
      <w:tr w:rsidR="00762A10" w:rsidRPr="00F039C8" w:rsidTr="006914EA">
        <w:tc>
          <w:tcPr>
            <w:tcW w:w="1560" w:type="dxa"/>
            <w:shd w:val="clear" w:color="auto" w:fill="auto"/>
          </w:tcPr>
          <w:p w:rsidR="00762A10" w:rsidRPr="00F039C8" w:rsidRDefault="00762A10" w:rsidP="00F039C8">
            <w:pPr>
              <w:spacing w:before="120" w:after="60"/>
            </w:pPr>
            <w:r w:rsidRPr="00563F6B">
              <w:rPr>
                <w:rFonts w:ascii="Arial" w:hAnsi="Arial" w:cs="Arial"/>
                <w:sz w:val="16"/>
                <w:szCs w:val="16"/>
              </w:rPr>
              <w:br w:type="page"/>
            </w:r>
            <w:r w:rsidR="000D030D">
              <w:rPr>
                <w:rFonts w:ascii="Tahoma" w:hAnsi="Tahoma" w:cs="Tahoma"/>
                <w:caps/>
                <w:noProof/>
                <w:sz w:val="16"/>
                <w:szCs w:val="16"/>
                <w:lang w:val="tr-TR" w:eastAsia="tr-TR"/>
              </w:rPr>
              <w:drawing>
                <wp:inline distT="0" distB="0" distL="0" distR="0">
                  <wp:extent cx="699770" cy="556895"/>
                  <wp:effectExtent l="19050" t="0" r="5080" b="0"/>
                  <wp:docPr id="6" name="Resim 6" descr="LOGO-Image-Poly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Image-Polydoras"/>
                          <pic:cNvPicPr>
                            <a:picLocks noChangeAspect="1" noChangeArrowheads="1"/>
                          </pic:cNvPicPr>
                        </pic:nvPicPr>
                        <pic:blipFill>
                          <a:blip r:embed="rId7" cstate="print"/>
                          <a:srcRect/>
                          <a:stretch>
                            <a:fillRect/>
                          </a:stretch>
                        </pic:blipFill>
                        <pic:spPr bwMode="auto">
                          <a:xfrm>
                            <a:off x="0" y="0"/>
                            <a:ext cx="699770" cy="556895"/>
                          </a:xfrm>
                          <a:prstGeom prst="rect">
                            <a:avLst/>
                          </a:prstGeom>
                          <a:noFill/>
                          <a:ln w="9525">
                            <a:noFill/>
                            <a:miter lim="800000"/>
                            <a:headEnd/>
                            <a:tailEnd/>
                          </a:ln>
                        </pic:spPr>
                      </pic:pic>
                    </a:graphicData>
                  </a:graphic>
                </wp:inline>
              </w:drawing>
            </w:r>
          </w:p>
        </w:tc>
        <w:tc>
          <w:tcPr>
            <w:tcW w:w="7062" w:type="dxa"/>
            <w:shd w:val="clear" w:color="auto" w:fill="auto"/>
          </w:tcPr>
          <w:p w:rsidR="00F039C8" w:rsidRDefault="00F039C8" w:rsidP="00F039C8">
            <w:pPr>
              <w:spacing w:before="120" w:after="60"/>
              <w:rPr>
                <w:rFonts w:ascii="Tahoma" w:hAnsi="Tahoma"/>
                <w:sz w:val="16"/>
                <w:szCs w:val="24"/>
              </w:rPr>
            </w:pPr>
            <w:r>
              <w:rPr>
                <w:rStyle w:val="tw4winMark"/>
                <w:szCs w:val="24"/>
                <w:lang w:val="tr-TR"/>
              </w:rPr>
              <w:t>{0&gt;</w:t>
            </w:r>
            <w:r>
              <w:rPr>
                <w:rFonts w:ascii="Tahoma" w:hAnsi="Tahoma"/>
                <w:caps/>
                <w:noProof/>
                <w:vanish/>
                <w:sz w:val="16"/>
                <w:szCs w:val="24"/>
                <w:lang w:val="tr-TR"/>
              </w:rPr>
              <w:t>E</w:t>
            </w:r>
            <w:r>
              <w:rPr>
                <w:rFonts w:ascii="Tahoma" w:hAnsi="Tahoma"/>
                <w:noProof/>
                <w:vanish/>
                <w:sz w:val="16"/>
                <w:szCs w:val="24"/>
                <w:lang w:val="tr-TR"/>
              </w:rPr>
              <w:t>xtrait délivré en application de la Convention CIEC n° 34 du ../../....</w:t>
            </w:r>
            <w:r>
              <w:rPr>
                <w:rStyle w:val="tw4winMark"/>
                <w:szCs w:val="24"/>
                <w:lang w:val="tr-TR"/>
              </w:rPr>
              <w:t>&lt;}100{&gt;</w:t>
            </w:r>
            <w:r>
              <w:rPr>
                <w:rFonts w:ascii="Tahoma" w:hAnsi="Tahoma"/>
                <w:sz w:val="16"/>
                <w:szCs w:val="24"/>
                <w:lang w:val="tr-TR"/>
              </w:rPr>
              <w:t xml:space="preserve">…/…/…tarihli 34 nolu CIEC Sözleşmesi uyarınca verilmektedir </w:t>
            </w:r>
            <w:r>
              <w:rPr>
                <w:rStyle w:val="tw4winMark"/>
                <w:szCs w:val="24"/>
                <w:lang w:val="tr-TR"/>
              </w:rPr>
              <w:t>&lt;0}</w:t>
            </w:r>
          </w:p>
          <w:p w:rsidR="00762A10" w:rsidRPr="00563F6B" w:rsidRDefault="00762A10" w:rsidP="00F039C8">
            <w:pPr>
              <w:spacing w:before="120" w:after="60"/>
              <w:rPr>
                <w:rFonts w:ascii="Tahoma" w:hAnsi="Tahoma" w:cs="Tahoma"/>
                <w:sz w:val="16"/>
                <w:szCs w:val="16"/>
              </w:rPr>
            </w:pPr>
            <w:r w:rsidRPr="00563F6B">
              <w:rPr>
                <w:rFonts w:ascii="Tahoma" w:hAnsi="Tahoma" w:cs="Tahoma"/>
                <w:sz w:val="16"/>
                <w:szCs w:val="16"/>
              </w:rPr>
              <w:t>……..</w:t>
            </w:r>
          </w:p>
          <w:p w:rsidR="00762A10" w:rsidRPr="00F039C8" w:rsidRDefault="00762A10" w:rsidP="00F039C8">
            <w:pPr>
              <w:spacing w:before="120" w:after="60"/>
            </w:pPr>
            <w:r w:rsidRPr="00563F6B">
              <w:rPr>
                <w:rFonts w:ascii="Tahoma" w:hAnsi="Tahoma" w:cs="Tahoma"/>
                <w:sz w:val="16"/>
                <w:szCs w:val="16"/>
              </w:rPr>
              <w:t>……..</w:t>
            </w:r>
          </w:p>
        </w:tc>
        <w:tc>
          <w:tcPr>
            <w:tcW w:w="2010" w:type="dxa"/>
            <w:shd w:val="clear" w:color="auto" w:fill="auto"/>
          </w:tcPr>
          <w:p w:rsidR="00762A10" w:rsidRPr="00F039C8" w:rsidRDefault="00F039C8" w:rsidP="00F039C8">
            <w:pPr>
              <w:rPr>
                <w:szCs w:val="24"/>
                <w:lang w:val="en-US"/>
              </w:rPr>
            </w:pPr>
            <w:r>
              <w:rPr>
                <w:rStyle w:val="tw4winMark"/>
                <w:szCs w:val="24"/>
                <w:lang w:val="tr-TR"/>
              </w:rPr>
              <w:t>{0&gt;</w:t>
            </w:r>
            <w:r>
              <w:rPr>
                <w:rFonts w:ascii="Calibri" w:hAnsi="Calibri"/>
                <w:b/>
                <w:noProof/>
                <w:vanish/>
                <w:color w:val="0000FF"/>
                <w:sz w:val="16"/>
                <w:szCs w:val="24"/>
                <w:lang w:val="tr-TR"/>
              </w:rPr>
              <w:t>Modèle 5 </w:t>
            </w:r>
            <w:r>
              <w:rPr>
                <w:rFonts w:ascii="Calibri" w:hAnsi="Calibri"/>
                <w:noProof/>
                <w:vanish/>
                <w:sz w:val="16"/>
                <w:szCs w:val="24"/>
                <w:lang w:val="tr-TR"/>
              </w:rPr>
              <w:t>(recto ou page 1)</w:t>
            </w:r>
            <w:r>
              <w:rPr>
                <w:rStyle w:val="tw4winMark"/>
                <w:szCs w:val="24"/>
                <w:lang w:val="tr-TR"/>
              </w:rPr>
              <w:t>&lt;}100{&gt;</w:t>
            </w:r>
            <w:r>
              <w:rPr>
                <w:rFonts w:ascii="Calibri" w:hAnsi="Calibri"/>
                <w:b/>
                <w:color w:val="0000FF"/>
                <w:sz w:val="16"/>
                <w:szCs w:val="24"/>
                <w:lang w:val="tr-TR"/>
              </w:rPr>
              <w:t xml:space="preserve">Model 5 </w:t>
            </w:r>
            <w:r>
              <w:rPr>
                <w:rFonts w:ascii="Calibri" w:hAnsi="Calibri"/>
                <w:sz w:val="16"/>
                <w:szCs w:val="24"/>
                <w:lang w:val="tr-TR"/>
              </w:rPr>
              <w:t>(ön yüz veya sayfa 1)</w:t>
            </w:r>
            <w:r>
              <w:rPr>
                <w:rStyle w:val="tw4winMark"/>
                <w:szCs w:val="24"/>
                <w:lang w:val="tr-TR"/>
              </w:rPr>
              <w:t>&lt;0}</w:t>
            </w:r>
          </w:p>
        </w:tc>
      </w:tr>
    </w:tbl>
    <w:p w:rsidR="00762A10" w:rsidRPr="00F039C8" w:rsidRDefault="00762A10" w:rsidP="00762A10">
      <w:pPr>
        <w:rPr>
          <w:sz w:val="16"/>
          <w:szCs w:val="16"/>
          <w:lang w:val="en-US"/>
        </w:rPr>
      </w:pPr>
    </w:p>
    <w:p w:rsidR="00563F6B" w:rsidRPr="00F039C8" w:rsidRDefault="00563F6B" w:rsidP="00B2268A">
      <w:pPr>
        <w:jc w:val="center"/>
        <w:rPr>
          <w:rFonts w:ascii="Arial" w:hAnsi="Arial" w:cs="Arial"/>
          <w:caps/>
          <w:sz w:val="6"/>
          <w:szCs w:val="6"/>
          <w:lang w:val="en-US"/>
        </w:rPr>
      </w:pPr>
    </w:p>
    <w:tbl>
      <w:tblPr>
        <w:tblW w:w="10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567"/>
        <w:gridCol w:w="2268"/>
        <w:gridCol w:w="567"/>
        <w:gridCol w:w="992"/>
        <w:gridCol w:w="567"/>
        <w:gridCol w:w="4628"/>
      </w:tblGrid>
      <w:tr w:rsidR="00ED2E9A" w:rsidRPr="00563F6B" w:rsidTr="0097149C">
        <w:trPr>
          <w:trHeight w:val="680"/>
          <w:jc w:val="center"/>
        </w:trPr>
        <w:tc>
          <w:tcPr>
            <w:tcW w:w="568" w:type="dxa"/>
            <w:tcBorders>
              <w:right w:val="single" w:sz="4"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2-1</w:t>
            </w:r>
          </w:p>
        </w:tc>
        <w:tc>
          <w:tcPr>
            <w:tcW w:w="2835" w:type="dxa"/>
            <w:gridSpan w:val="2"/>
            <w:tcBorders>
              <w:right w:val="single" w:sz="4" w:space="0" w:color="auto"/>
            </w:tcBorders>
          </w:tcPr>
          <w:p w:rsidR="00ED2E9A" w:rsidRPr="00F039C8" w:rsidRDefault="00F039C8" w:rsidP="00F039C8">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État</w:t>
            </w:r>
            <w:r>
              <w:rPr>
                <w:rFonts w:ascii="Arial" w:hAnsi="Arial"/>
                <w:b/>
                <w:noProof/>
                <w:vanish/>
                <w:sz w:val="18"/>
                <w:szCs w:val="24"/>
                <w:lang w:val="tr-TR"/>
              </w:rPr>
              <w:t xml:space="preserve">  </w:t>
            </w:r>
            <w:r>
              <w:rPr>
                <w:rStyle w:val="tw4winMark"/>
                <w:szCs w:val="24"/>
                <w:lang w:val="tr-TR"/>
              </w:rPr>
              <w:t>&lt;}100{&gt;</w:t>
            </w:r>
            <w:r>
              <w:rPr>
                <w:rFonts w:ascii="Arial" w:hAnsi="Arial"/>
                <w:sz w:val="18"/>
                <w:szCs w:val="24"/>
                <w:lang w:val="tr-TR"/>
              </w:rPr>
              <w:t>Devlet</w:t>
            </w:r>
            <w:r>
              <w:rPr>
                <w:rStyle w:val="tw4winMark"/>
                <w:szCs w:val="24"/>
                <w:lang w:val="tr-TR"/>
              </w:rPr>
              <w:t>&lt;0}</w:t>
            </w:r>
          </w:p>
        </w:tc>
        <w:tc>
          <w:tcPr>
            <w:tcW w:w="567" w:type="dxa"/>
            <w:tcBorders>
              <w:left w:val="single" w:sz="4"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jc w:val="center"/>
              <w:textAlignment w:val="baseline"/>
              <w:rPr>
                <w:rFonts w:ascii="Arial" w:hAnsi="Arial"/>
                <w:b/>
                <w:sz w:val="20"/>
              </w:rPr>
            </w:pPr>
            <w:r w:rsidRPr="00563F6B">
              <w:rPr>
                <w:rFonts w:ascii="Arial" w:hAnsi="Arial"/>
                <w:b/>
                <w:sz w:val="12"/>
                <w:szCs w:val="12"/>
              </w:rPr>
              <w:t>1-1-1</w:t>
            </w:r>
          </w:p>
        </w:tc>
        <w:tc>
          <w:tcPr>
            <w:tcW w:w="6187" w:type="dxa"/>
            <w:gridSpan w:val="3"/>
            <w:tcBorders>
              <w:left w:val="single" w:sz="4" w:space="0" w:color="auto"/>
            </w:tcBorders>
          </w:tcPr>
          <w:p w:rsidR="00ED2E9A" w:rsidRPr="00F039C8" w:rsidRDefault="00F039C8" w:rsidP="00F039C8">
            <w:pPr>
              <w:keepLines/>
              <w:overflowPunct w:val="0"/>
              <w:autoSpaceDE w:val="0"/>
              <w:autoSpaceDN w:val="0"/>
              <w:adjustRightInd w:val="0"/>
              <w:spacing w:before="60" w:after="60"/>
              <w:textAlignment w:val="baseline"/>
              <w:rPr>
                <w:szCs w:val="24"/>
              </w:rPr>
            </w:pPr>
            <w:r>
              <w:rPr>
                <w:rStyle w:val="tw4winMark"/>
                <w:szCs w:val="24"/>
                <w:lang w:val="tr-TR"/>
              </w:rPr>
              <w:t>{0&gt;</w:t>
            </w:r>
            <w:r>
              <w:rPr>
                <w:rFonts w:ascii="Arial" w:hAnsi="Arial"/>
                <w:noProof/>
                <w:vanish/>
                <w:sz w:val="16"/>
                <w:szCs w:val="24"/>
                <w:lang w:val="tr-TR"/>
              </w:rPr>
              <w:t>Service de l’état civil de</w:t>
            </w:r>
            <w:r>
              <w:rPr>
                <w:rFonts w:ascii="Arial" w:hAnsi="Arial"/>
                <w:b/>
                <w:noProof/>
                <w:vanish/>
                <w:sz w:val="18"/>
                <w:szCs w:val="24"/>
                <w:lang w:val="tr-TR"/>
              </w:rPr>
              <w:t xml:space="preserve"> </w:t>
            </w:r>
            <w:r>
              <w:rPr>
                <w:rFonts w:ascii="Arial" w:hAnsi="Arial"/>
                <w:b/>
                <w:noProof/>
                <w:vanish/>
                <w:sz w:val="14"/>
                <w:szCs w:val="24"/>
                <w:lang w:val="tr-TR"/>
              </w:rPr>
              <w:t xml:space="preserve"> </w:t>
            </w:r>
            <w:r>
              <w:rPr>
                <w:rStyle w:val="tw4winMark"/>
                <w:szCs w:val="24"/>
                <w:lang w:val="tr-TR"/>
              </w:rPr>
              <w:t>&lt;}100{&gt;</w:t>
            </w:r>
            <w:r>
              <w:rPr>
                <w:rFonts w:ascii="Arial" w:hAnsi="Arial"/>
                <w:sz w:val="16"/>
                <w:szCs w:val="24"/>
                <w:lang w:val="tr-TR"/>
              </w:rPr>
              <w:t xml:space="preserve">Nüfus Müdürlüğü </w:t>
            </w:r>
            <w:r>
              <w:rPr>
                <w:rStyle w:val="tw4winMark"/>
                <w:szCs w:val="24"/>
                <w:lang w:val="tr-TR"/>
              </w:rPr>
              <w:t>&lt;0}</w:t>
            </w:r>
          </w:p>
        </w:tc>
      </w:tr>
      <w:tr w:rsidR="00ED2E9A" w:rsidRPr="00563F6B" w:rsidTr="0097149C">
        <w:trPr>
          <w:trHeight w:val="544"/>
          <w:jc w:val="center"/>
        </w:trPr>
        <w:tc>
          <w:tcPr>
            <w:tcW w:w="568" w:type="dxa"/>
            <w:tcMar>
              <w:left w:w="28" w:type="dxa"/>
              <w:right w:w="28" w:type="dxa"/>
            </w:tcMar>
          </w:tcPr>
          <w:p w:rsidR="00ED2E9A" w:rsidRPr="00563F6B" w:rsidRDefault="00ED2E9A" w:rsidP="00ED2E9A">
            <w:pPr>
              <w:keepLines/>
              <w:overflowPunct w:val="0"/>
              <w:autoSpaceDE w:val="0"/>
              <w:autoSpaceDN w:val="0"/>
              <w:adjustRightInd w:val="0"/>
              <w:spacing w:before="120" w:after="360"/>
              <w:jc w:val="center"/>
              <w:textAlignment w:val="baseline"/>
              <w:rPr>
                <w:rFonts w:ascii="Arial" w:hAnsi="Arial" w:cs="Arial"/>
                <w:b/>
                <w:color w:val="0033CC"/>
                <w:sz w:val="20"/>
              </w:rPr>
            </w:pPr>
            <w:r w:rsidRPr="00563F6B">
              <w:rPr>
                <w:rFonts w:ascii="Arial" w:hAnsi="Arial" w:cs="Arial"/>
                <w:b/>
                <w:sz w:val="12"/>
                <w:szCs w:val="12"/>
              </w:rPr>
              <w:t>1-3-</w:t>
            </w:r>
            <w:r>
              <w:rPr>
                <w:rFonts w:ascii="Arial" w:hAnsi="Arial" w:cs="Arial"/>
                <w:b/>
                <w:sz w:val="12"/>
                <w:szCs w:val="12"/>
              </w:rPr>
              <w:t>3-5</w:t>
            </w:r>
          </w:p>
        </w:tc>
        <w:tc>
          <w:tcPr>
            <w:tcW w:w="9589" w:type="dxa"/>
            <w:gridSpan w:val="6"/>
          </w:tcPr>
          <w:p w:rsidR="00ED2E9A" w:rsidRPr="00F039C8" w:rsidRDefault="00F039C8" w:rsidP="00F039C8">
            <w:pPr>
              <w:keepLines/>
              <w:overflowPunct w:val="0"/>
              <w:autoSpaceDE w:val="0"/>
              <w:autoSpaceDN w:val="0"/>
              <w:adjustRightInd w:val="0"/>
              <w:spacing w:before="120" w:after="360"/>
              <w:textAlignment w:val="baseline"/>
              <w:rPr>
                <w:szCs w:val="24"/>
              </w:rPr>
            </w:pPr>
            <w:r>
              <w:rPr>
                <w:rStyle w:val="tw4winMark"/>
                <w:szCs w:val="24"/>
                <w:lang w:val="tr-TR"/>
              </w:rPr>
              <w:t>{0&gt;</w:t>
            </w:r>
            <w:r>
              <w:rPr>
                <w:rFonts w:ascii="Arial" w:hAnsi="Arial"/>
                <w:b/>
                <w:noProof/>
                <w:vanish/>
                <w:szCs w:val="24"/>
                <w:lang w:val="tr-TR"/>
              </w:rPr>
              <w:t>Extrait de l'acte de décès</w:t>
            </w:r>
            <w:r>
              <w:rPr>
                <w:rStyle w:val="tw4winMark"/>
                <w:szCs w:val="24"/>
                <w:lang w:val="tr-TR"/>
              </w:rPr>
              <w:t>&lt;}100{&gt;</w:t>
            </w:r>
            <w:r>
              <w:rPr>
                <w:rFonts w:ascii="Arial" w:hAnsi="Arial"/>
                <w:b/>
                <w:szCs w:val="24"/>
                <w:lang w:val="tr-TR"/>
              </w:rPr>
              <w:t xml:space="preserve">Ölüm kayıt örneği  </w:t>
            </w:r>
            <w:r>
              <w:rPr>
                <w:rStyle w:val="tw4winMark"/>
                <w:szCs w:val="24"/>
                <w:lang w:val="tr-TR"/>
              </w:rPr>
              <w:t>&lt;0}</w:t>
            </w:r>
          </w:p>
        </w:tc>
      </w:tr>
      <w:tr w:rsidR="00ED2E9A" w:rsidRPr="00563F6B" w:rsidTr="0097149C">
        <w:trPr>
          <w:gridBefore w:val="1"/>
          <w:wBefore w:w="568" w:type="dxa"/>
          <w:trHeight w:val="170"/>
          <w:jc w:val="center"/>
        </w:trPr>
        <w:tc>
          <w:tcPr>
            <w:tcW w:w="567" w:type="dxa"/>
            <w:tcBorders>
              <w:bottom w:val="single" w:sz="2" w:space="0" w:color="auto"/>
              <w:right w:val="single" w:sz="4" w:space="0" w:color="auto"/>
            </w:tcBorders>
            <w:tcMar>
              <w:left w:w="28" w:type="dxa"/>
              <w:right w:w="28" w:type="dxa"/>
            </w:tcMar>
            <w:vAlign w:val="center"/>
          </w:tcPr>
          <w:p w:rsidR="00ED2E9A" w:rsidRPr="00563F6B" w:rsidRDefault="00ED2E9A"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9-3-2</w:t>
            </w:r>
          </w:p>
        </w:tc>
        <w:tc>
          <w:tcPr>
            <w:tcW w:w="3827" w:type="dxa"/>
            <w:gridSpan w:val="3"/>
            <w:tcBorders>
              <w:left w:val="single" w:sz="4" w:space="0" w:color="auto"/>
              <w:bottom w:val="nil"/>
            </w:tcBorders>
            <w:vAlign w:val="center"/>
          </w:tcPr>
          <w:p w:rsidR="00ED2E9A" w:rsidRPr="00F039C8" w:rsidRDefault="00F039C8" w:rsidP="00F039C8">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l’acte</w:t>
            </w:r>
            <w:r>
              <w:rPr>
                <w:rFonts w:ascii="Arial" w:hAnsi="Arial"/>
                <w:noProof/>
                <w:vanish/>
                <w:sz w:val="16"/>
                <w:szCs w:val="24"/>
                <w:lang w:val="tr-TR"/>
              </w:rPr>
              <w:t xml:space="preserve"> </w:t>
            </w:r>
            <w:r>
              <w:rPr>
                <w:rStyle w:val="tw4winMark"/>
                <w:szCs w:val="24"/>
                <w:lang w:val="tr-TR"/>
              </w:rPr>
              <w:t>&lt;}100{&gt;</w:t>
            </w:r>
            <w:r>
              <w:rPr>
                <w:rFonts w:ascii="Tahoma" w:hAnsi="Tahoma"/>
                <w:sz w:val="16"/>
                <w:szCs w:val="24"/>
                <w:lang w:val="tr-TR"/>
              </w:rPr>
              <w:t xml:space="preserve">Belge numarası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ED2E9A" w:rsidRPr="00563F6B" w:rsidRDefault="00ED2E9A" w:rsidP="0097149C">
            <w:pPr>
              <w:keepLines/>
              <w:overflowPunct w:val="0"/>
              <w:autoSpaceDE w:val="0"/>
              <w:autoSpaceDN w:val="0"/>
              <w:adjustRightInd w:val="0"/>
              <w:jc w:val="center"/>
              <w:textAlignment w:val="baseline"/>
              <w:rPr>
                <w:rFonts w:ascii="Arial" w:hAnsi="Arial"/>
                <w:b/>
                <w:szCs w:val="24"/>
              </w:rPr>
            </w:pPr>
            <w:r w:rsidRPr="00563F6B">
              <w:rPr>
                <w:rFonts w:ascii="Arial" w:hAnsi="Arial" w:cs="Arial"/>
                <w:b/>
                <w:sz w:val="12"/>
                <w:szCs w:val="12"/>
              </w:rPr>
              <w:t>9-3-3</w:t>
            </w:r>
          </w:p>
        </w:tc>
        <w:tc>
          <w:tcPr>
            <w:tcW w:w="4628" w:type="dxa"/>
            <w:tcBorders>
              <w:left w:val="single" w:sz="4" w:space="0" w:color="auto"/>
              <w:bottom w:val="nil"/>
            </w:tcBorders>
            <w:vAlign w:val="center"/>
          </w:tcPr>
          <w:p w:rsidR="00ED2E9A" w:rsidRPr="00F039C8" w:rsidRDefault="00F039C8" w:rsidP="00F039C8">
            <w:pPr>
              <w:keepLines/>
              <w:overflowPunct w:val="0"/>
              <w:autoSpaceDE w:val="0"/>
              <w:autoSpaceDN w:val="0"/>
              <w:adjustRightInd w:val="0"/>
              <w:spacing w:before="60"/>
              <w:textAlignment w:val="baseline"/>
              <w:rPr>
                <w:szCs w:val="24"/>
              </w:rPr>
            </w:pPr>
            <w:r>
              <w:rPr>
                <w:rFonts w:ascii="Tahoma" w:hAnsi="Tahoma"/>
                <w:caps/>
                <w:sz w:val="16"/>
                <w:szCs w:val="16"/>
              </w:rPr>
              <w:sym w:font="Wingdings" w:char="F06F"/>
            </w:r>
            <w:r>
              <w:rPr>
                <w:rFonts w:ascii="Tahoma" w:hAnsi="Tahoma"/>
                <w:caps/>
                <w:sz w:val="16"/>
                <w:szCs w:val="24"/>
              </w:rPr>
              <w:t xml:space="preserve">  </w:t>
            </w:r>
            <w:r>
              <w:rPr>
                <w:rStyle w:val="tw4winMark"/>
                <w:szCs w:val="24"/>
                <w:lang w:val="tr-TR"/>
              </w:rPr>
              <w:t>{0&gt;</w:t>
            </w:r>
            <w:r>
              <w:rPr>
                <w:rFonts w:ascii="Tahoma" w:hAnsi="Tahoma"/>
                <w:caps/>
                <w:noProof/>
                <w:vanish/>
                <w:sz w:val="16"/>
                <w:szCs w:val="24"/>
                <w:lang w:val="tr-TR"/>
              </w:rPr>
              <w:t xml:space="preserve">N° </w:t>
            </w:r>
            <w:r>
              <w:rPr>
                <w:rFonts w:ascii="Tahoma" w:hAnsi="Tahoma"/>
                <w:noProof/>
                <w:vanish/>
                <w:sz w:val="16"/>
                <w:szCs w:val="24"/>
                <w:lang w:val="tr-TR"/>
              </w:rPr>
              <w:t>de l’extrait</w:t>
            </w:r>
            <w:r>
              <w:rPr>
                <w:rStyle w:val="tw4winMark"/>
                <w:szCs w:val="24"/>
                <w:lang w:val="tr-TR"/>
              </w:rPr>
              <w:t>&lt;}100{&gt;</w:t>
            </w:r>
            <w:r>
              <w:rPr>
                <w:rFonts w:ascii="Tahoma" w:hAnsi="Tahoma"/>
                <w:sz w:val="16"/>
                <w:szCs w:val="24"/>
                <w:lang w:val="tr-TR"/>
              </w:rPr>
              <w:t xml:space="preserve">Örnek numarası </w:t>
            </w:r>
            <w:r>
              <w:rPr>
                <w:rStyle w:val="tw4winMark"/>
                <w:szCs w:val="24"/>
                <w:lang w:val="tr-TR"/>
              </w:rPr>
              <w:t>&lt;0}</w:t>
            </w:r>
          </w:p>
        </w:tc>
      </w:tr>
      <w:tr w:rsidR="00ED2E9A" w:rsidRPr="00563F6B" w:rsidTr="0097149C">
        <w:trPr>
          <w:gridBefore w:val="1"/>
          <w:wBefore w:w="568" w:type="dxa"/>
          <w:trHeight w:val="113"/>
          <w:jc w:val="center"/>
        </w:trPr>
        <w:tc>
          <w:tcPr>
            <w:tcW w:w="567" w:type="dxa"/>
            <w:tcBorders>
              <w:left w:val="nil"/>
              <w:bottom w:val="single" w:sz="2" w:space="0" w:color="auto"/>
              <w:right w:val="single" w:sz="4" w:space="0" w:color="auto"/>
            </w:tcBorders>
            <w:tcMar>
              <w:left w:w="28" w:type="dxa"/>
              <w:right w:w="28" w:type="dxa"/>
            </w:tcMa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p>
        </w:tc>
        <w:tc>
          <w:tcPr>
            <w:tcW w:w="3827" w:type="dxa"/>
            <w:gridSpan w:val="3"/>
            <w:tcBorders>
              <w:top w:val="nil"/>
              <w:left w:val="single" w:sz="4" w:space="0" w:color="auto"/>
            </w:tcBorders>
            <w:vAlign w:val="center"/>
          </w:tcPr>
          <w:p w:rsidR="00ED2E9A" w:rsidRPr="00563F6B" w:rsidRDefault="00ED2E9A" w:rsidP="0097149C">
            <w:pPr>
              <w:keepLines/>
              <w:overflowPunct w:val="0"/>
              <w:autoSpaceDE w:val="0"/>
              <w:autoSpaceDN w:val="0"/>
              <w:adjustRightInd w:val="0"/>
              <w:textAlignment w:val="baseline"/>
              <w:rPr>
                <w:rFonts w:ascii="Tahoma" w:hAnsi="Tahoma" w:cs="Tahoma"/>
                <w:caps/>
                <w:sz w:val="16"/>
                <w:szCs w:val="16"/>
              </w:rPr>
            </w:pPr>
            <w:r w:rsidRPr="00563F6B">
              <w:rPr>
                <w:rFonts w:ascii="Arial" w:hAnsi="Arial" w:cs="Arial"/>
                <w:sz w:val="18"/>
                <w:szCs w:val="18"/>
              </w:rPr>
              <w:t>...........................</w:t>
            </w:r>
          </w:p>
        </w:tc>
        <w:tc>
          <w:tcPr>
            <w:tcW w:w="567" w:type="dxa"/>
            <w:tcBorders>
              <w:top w:val="single" w:sz="4" w:space="0" w:color="auto"/>
              <w:right w:val="nil"/>
            </w:tcBorders>
            <w:tcMar>
              <w:left w:w="28" w:type="dxa"/>
              <w:right w:w="28" w:type="dxa"/>
            </w:tcMa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p>
        </w:tc>
        <w:tc>
          <w:tcPr>
            <w:tcW w:w="4628" w:type="dxa"/>
            <w:tcBorders>
              <w:top w:val="nil"/>
              <w:left w:val="nil"/>
            </w:tcBorders>
            <w:vAlign w:val="center"/>
          </w:tcPr>
          <w:p w:rsidR="00ED2E9A" w:rsidRPr="00563F6B" w:rsidRDefault="00ED2E9A" w:rsidP="0097149C">
            <w:pPr>
              <w:keepLines/>
              <w:overflowPunct w:val="0"/>
              <w:autoSpaceDE w:val="0"/>
              <w:autoSpaceDN w:val="0"/>
              <w:adjustRightInd w:val="0"/>
              <w:textAlignment w:val="baseline"/>
              <w:rPr>
                <w:rFonts w:ascii="Tahoma" w:hAnsi="Tahoma" w:cs="Tahoma"/>
                <w:caps/>
                <w:sz w:val="16"/>
                <w:szCs w:val="16"/>
              </w:rPr>
            </w:pPr>
            <w:r w:rsidRPr="00563F6B">
              <w:rPr>
                <w:rFonts w:ascii="Arial" w:hAnsi="Arial" w:cs="Arial"/>
                <w:sz w:val="18"/>
                <w:szCs w:val="18"/>
              </w:rPr>
              <w:t>...........................</w:t>
            </w:r>
          </w:p>
        </w:tc>
      </w:tr>
      <w:tr w:rsidR="00ED2E9A" w:rsidRPr="00563F6B" w:rsidTr="0097149C">
        <w:trPr>
          <w:gridBefore w:val="1"/>
          <w:wBefore w:w="568" w:type="dxa"/>
          <w:trHeight w:val="284"/>
          <w:jc w:val="center"/>
        </w:trPr>
        <w:tc>
          <w:tcPr>
            <w:tcW w:w="567" w:type="dxa"/>
            <w:tcBorders>
              <w:bottom w:val="nil"/>
              <w:right w:val="single" w:sz="4" w:space="0" w:color="auto"/>
            </w:tcBorders>
            <w:tcMar>
              <w:left w:w="28" w:type="dxa"/>
              <w:right w:w="28" w:type="dxa"/>
            </w:tcMar>
            <w:vAlign w:val="center"/>
          </w:tcPr>
          <w:p w:rsidR="00ED2E9A" w:rsidRPr="00563F6B" w:rsidRDefault="00ED2E9A" w:rsidP="00ED2E9A">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8-5</w:t>
            </w:r>
          </w:p>
        </w:tc>
        <w:tc>
          <w:tcPr>
            <w:tcW w:w="3827" w:type="dxa"/>
            <w:gridSpan w:val="3"/>
            <w:tcBorders>
              <w:left w:val="single" w:sz="4" w:space="0" w:color="auto"/>
              <w:bottom w:val="nil"/>
            </w:tcBorders>
            <w:vAlign w:val="center"/>
          </w:tcPr>
          <w:p w:rsidR="00ED2E9A" w:rsidRPr="00F039C8" w:rsidRDefault="00F039C8" w:rsidP="00F039C8">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Date du décès</w:t>
            </w:r>
            <w:r>
              <w:rPr>
                <w:rFonts w:ascii="Arial" w:hAnsi="Arial"/>
                <w:noProof/>
                <w:vanish/>
                <w:sz w:val="16"/>
                <w:szCs w:val="24"/>
                <w:lang w:val="tr-TR"/>
              </w:rPr>
              <w:t xml:space="preserve"> </w:t>
            </w:r>
            <w:r>
              <w:rPr>
                <w:rStyle w:val="tw4winMark"/>
                <w:szCs w:val="24"/>
                <w:lang w:val="tr-TR"/>
              </w:rPr>
              <w:t>&lt;}98{&gt;</w:t>
            </w:r>
            <w:r>
              <w:rPr>
                <w:rFonts w:ascii="Tahoma" w:hAnsi="Tahoma"/>
                <w:sz w:val="16"/>
                <w:szCs w:val="24"/>
                <w:lang w:val="tr-TR"/>
              </w:rPr>
              <w:t xml:space="preserve">Ölüm tarihi </w:t>
            </w:r>
            <w:r>
              <w:rPr>
                <w:rStyle w:val="tw4winMark"/>
                <w:szCs w:val="24"/>
                <w:lang w:val="tr-TR"/>
              </w:rPr>
              <w:t>&lt;0}</w:t>
            </w:r>
          </w:p>
        </w:tc>
        <w:tc>
          <w:tcPr>
            <w:tcW w:w="567" w:type="dxa"/>
            <w:tcBorders>
              <w:bottom w:val="single" w:sz="4" w:space="0" w:color="auto"/>
              <w:right w:val="single" w:sz="4" w:space="0" w:color="auto"/>
            </w:tcBorders>
            <w:tcMar>
              <w:left w:w="28" w:type="dxa"/>
              <w:right w:w="28" w:type="dxa"/>
            </w:tcMar>
            <w:vAlign w:val="center"/>
          </w:tcPr>
          <w:p w:rsidR="00ED2E9A" w:rsidRPr="00563F6B" w:rsidRDefault="00ED2E9A" w:rsidP="00ED2E9A">
            <w:pPr>
              <w:keepLines/>
              <w:overflowPunct w:val="0"/>
              <w:autoSpaceDE w:val="0"/>
              <w:autoSpaceDN w:val="0"/>
              <w:adjustRightInd w:val="0"/>
              <w:jc w:val="center"/>
              <w:textAlignment w:val="baseline"/>
              <w:rPr>
                <w:rFonts w:ascii="Arial" w:hAnsi="Arial"/>
                <w:b/>
                <w:szCs w:val="24"/>
              </w:rPr>
            </w:pPr>
            <w:r>
              <w:rPr>
                <w:rFonts w:ascii="Arial" w:hAnsi="Arial" w:cs="Arial"/>
                <w:b/>
                <w:sz w:val="12"/>
                <w:szCs w:val="12"/>
              </w:rPr>
              <w:t>2-4</w:t>
            </w:r>
          </w:p>
        </w:tc>
        <w:tc>
          <w:tcPr>
            <w:tcW w:w="4628" w:type="dxa"/>
            <w:tcBorders>
              <w:left w:val="single" w:sz="4" w:space="0" w:color="auto"/>
              <w:bottom w:val="nil"/>
            </w:tcBorders>
            <w:vAlign w:val="center"/>
          </w:tcPr>
          <w:p w:rsidR="00ED2E9A" w:rsidRPr="00F039C8" w:rsidRDefault="00F039C8" w:rsidP="00F039C8">
            <w:pPr>
              <w:keepLines/>
              <w:overflowPunct w:val="0"/>
              <w:autoSpaceDE w:val="0"/>
              <w:autoSpaceDN w:val="0"/>
              <w:adjustRightInd w:val="0"/>
              <w:spacing w:before="60"/>
              <w:textAlignment w:val="baseline"/>
              <w:rPr>
                <w:szCs w:val="24"/>
              </w:rPr>
            </w:pPr>
            <w:r>
              <w:rPr>
                <w:rStyle w:val="tw4winMark"/>
                <w:szCs w:val="24"/>
                <w:lang w:val="tr-TR"/>
              </w:rPr>
              <w:t>{0&gt;</w:t>
            </w:r>
            <w:r>
              <w:rPr>
                <w:rFonts w:ascii="Tahoma" w:hAnsi="Tahoma"/>
                <w:noProof/>
                <w:vanish/>
                <w:sz w:val="16"/>
                <w:szCs w:val="24"/>
                <w:lang w:val="tr-TR"/>
              </w:rPr>
              <w:t>Lieu du décès</w:t>
            </w:r>
            <w:r>
              <w:rPr>
                <w:rStyle w:val="tw4winMark"/>
                <w:szCs w:val="24"/>
                <w:lang w:val="tr-TR"/>
              </w:rPr>
              <w:t>&lt;}100{&gt;</w:t>
            </w:r>
            <w:r>
              <w:rPr>
                <w:rFonts w:ascii="Tahoma" w:hAnsi="Tahoma"/>
                <w:sz w:val="16"/>
                <w:szCs w:val="24"/>
                <w:lang w:val="tr-TR"/>
              </w:rPr>
              <w:t xml:space="preserve">Ölüm yeri </w:t>
            </w:r>
            <w:r>
              <w:rPr>
                <w:rStyle w:val="tw4winMark"/>
                <w:szCs w:val="24"/>
                <w:lang w:val="tr-TR"/>
              </w:rPr>
              <w:t>&lt;0}</w:t>
            </w:r>
          </w:p>
        </w:tc>
      </w:tr>
      <w:tr w:rsidR="00ED2E9A" w:rsidRPr="00563F6B" w:rsidTr="0097149C">
        <w:trPr>
          <w:gridBefore w:val="1"/>
          <w:wBefore w:w="568" w:type="dxa"/>
          <w:trHeight w:val="113"/>
          <w:jc w:val="center"/>
        </w:trPr>
        <w:tc>
          <w:tcPr>
            <w:tcW w:w="567" w:type="dxa"/>
            <w:tcBorders>
              <w:top w:val="nil"/>
              <w:right w:val="single" w:sz="4" w:space="0" w:color="auto"/>
            </w:tcBorders>
            <w:tcMar>
              <w:left w:w="28" w:type="dxa"/>
              <w:right w:w="28" w:type="dxa"/>
            </w:tcMar>
            <w:vAlign w:val="cente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r w:rsidRPr="00563F6B">
              <w:rPr>
                <w:rFonts w:ascii="Arial" w:hAnsi="Arial"/>
                <w:smallCaps/>
                <w:sz w:val="12"/>
                <w:szCs w:val="12"/>
              </w:rPr>
              <w:t>[8-1</w:t>
            </w:r>
            <w:r>
              <w:rPr>
                <w:rFonts w:ascii="Arial" w:hAnsi="Arial"/>
                <w:smallCaps/>
                <w:sz w:val="12"/>
                <w:szCs w:val="12"/>
              </w:rPr>
              <w:t>]</w:t>
            </w:r>
          </w:p>
        </w:tc>
        <w:tc>
          <w:tcPr>
            <w:tcW w:w="3827" w:type="dxa"/>
            <w:gridSpan w:val="3"/>
            <w:tcBorders>
              <w:top w:val="nil"/>
              <w:left w:val="single" w:sz="4" w:space="0" w:color="auto"/>
            </w:tcBorders>
            <w:vAlign w:val="center"/>
          </w:tcPr>
          <w:p w:rsidR="00ED2E9A" w:rsidRPr="00F039C8" w:rsidRDefault="00F039C8" w:rsidP="00F039C8">
            <w:pPr>
              <w:keepLines/>
              <w:overflowPunct w:val="0"/>
              <w:autoSpaceDE w:val="0"/>
              <w:autoSpaceDN w:val="0"/>
              <w:adjustRightInd w:val="0"/>
              <w:spacing w:after="60"/>
              <w:textAlignment w:val="baseline"/>
              <w:rPr>
                <w:szCs w:val="24"/>
              </w:rPr>
            </w:pPr>
            <w:r>
              <w:rPr>
                <w:rStyle w:val="tw4winMark"/>
                <w:szCs w:val="24"/>
                <w:lang w:val="tr-TR"/>
              </w:rPr>
              <w:t>{0&gt;</w:t>
            </w:r>
            <w:r>
              <w:rPr>
                <w:rFonts w:ascii="Arial" w:hAnsi="Arial"/>
                <w:noProof/>
                <w:vanish/>
                <w:sz w:val="12"/>
                <w:szCs w:val="24"/>
                <w:lang w:val="tr-TR"/>
              </w:rPr>
              <w:t>[JJ/MM/AN]</w:t>
            </w:r>
            <w:r>
              <w:rPr>
                <w:rFonts w:ascii="Arial" w:hAnsi="Arial"/>
                <w:i/>
                <w:noProof/>
                <w:vanish/>
                <w:sz w:val="16"/>
                <w:szCs w:val="24"/>
                <w:lang w:val="tr-TR"/>
              </w:rPr>
              <w:t xml:space="preserve">     </w:t>
            </w:r>
            <w:r>
              <w:rPr>
                <w:rFonts w:ascii="Arial" w:hAnsi="Arial"/>
                <w:noProof/>
                <w:vanish/>
                <w:sz w:val="16"/>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6"/>
                <w:szCs w:val="24"/>
              </w:rPr>
              <w:t xml:space="preserve"> / .. / ….</w:t>
            </w:r>
          </w:p>
        </w:tc>
        <w:tc>
          <w:tcPr>
            <w:tcW w:w="567" w:type="dxa"/>
            <w:tcBorders>
              <w:top w:val="single" w:sz="4" w:space="0" w:color="auto"/>
              <w:right w:val="nil"/>
            </w:tcBorders>
            <w:tcMar>
              <w:left w:w="28" w:type="dxa"/>
              <w:right w:w="28" w:type="dxa"/>
            </w:tcMar>
          </w:tcPr>
          <w:p w:rsidR="00ED2E9A" w:rsidRPr="00563F6B" w:rsidRDefault="00ED2E9A" w:rsidP="0097149C">
            <w:pPr>
              <w:keepLines/>
              <w:overflowPunct w:val="0"/>
              <w:autoSpaceDE w:val="0"/>
              <w:autoSpaceDN w:val="0"/>
              <w:adjustRightInd w:val="0"/>
              <w:jc w:val="center"/>
              <w:textAlignment w:val="baseline"/>
              <w:rPr>
                <w:rFonts w:ascii="Arial" w:hAnsi="Arial" w:cs="Arial"/>
                <w:b/>
                <w:sz w:val="12"/>
                <w:szCs w:val="12"/>
              </w:rPr>
            </w:pPr>
          </w:p>
        </w:tc>
        <w:tc>
          <w:tcPr>
            <w:tcW w:w="4628" w:type="dxa"/>
            <w:tcBorders>
              <w:top w:val="nil"/>
              <w:left w:val="nil"/>
            </w:tcBorders>
            <w:vAlign w:val="center"/>
          </w:tcPr>
          <w:p w:rsidR="00ED2E9A" w:rsidRPr="00563F6B" w:rsidRDefault="00ED2E9A" w:rsidP="0097149C">
            <w:pPr>
              <w:keepLines/>
              <w:overflowPunct w:val="0"/>
              <w:autoSpaceDE w:val="0"/>
              <w:autoSpaceDN w:val="0"/>
              <w:adjustRightInd w:val="0"/>
              <w:textAlignment w:val="baseline"/>
              <w:rPr>
                <w:rFonts w:ascii="Tahoma" w:hAnsi="Tahoma" w:cs="Tahoma"/>
                <w:caps/>
                <w:sz w:val="16"/>
                <w:szCs w:val="16"/>
              </w:rPr>
            </w:pPr>
          </w:p>
        </w:tc>
      </w:tr>
    </w:tbl>
    <w:p w:rsidR="00ED2E9A" w:rsidRDefault="00ED2E9A" w:rsidP="00563F6B">
      <w:pPr>
        <w:spacing w:after="120"/>
        <w:jc w:val="center"/>
        <w:rPr>
          <w:rFonts w:ascii="Arial" w:hAnsi="Arial" w:cs="Arial"/>
          <w:caps/>
          <w:sz w:val="6"/>
          <w:szCs w:val="6"/>
        </w:rPr>
      </w:pPr>
    </w:p>
    <w:tbl>
      <w:tblPr>
        <w:tblW w:w="10207" w:type="dxa"/>
        <w:jc w:val="center"/>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
      <w:tblGrid>
        <w:gridCol w:w="512"/>
        <w:gridCol w:w="8"/>
        <w:gridCol w:w="617"/>
        <w:gridCol w:w="2657"/>
        <w:gridCol w:w="506"/>
        <w:gridCol w:w="663"/>
        <w:gridCol w:w="557"/>
        <w:gridCol w:w="4687"/>
      </w:tblGrid>
      <w:tr w:rsidR="00563F6B" w:rsidRPr="00563F6B" w:rsidTr="00ED2E9A">
        <w:trPr>
          <w:cantSplit/>
          <w:trHeight w:val="454"/>
          <w:jc w:val="center"/>
        </w:trPr>
        <w:tc>
          <w:tcPr>
            <w:tcW w:w="512" w:type="dxa"/>
            <w:tcBorders>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w:t>
            </w:r>
          </w:p>
        </w:tc>
        <w:tc>
          <w:tcPr>
            <w:tcW w:w="3282" w:type="dxa"/>
            <w:gridSpan w:val="3"/>
            <w:tcBorders>
              <w:top w:val="single" w:sz="4" w:space="0" w:color="auto"/>
              <w:right w:val="nil"/>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6413" w:type="dxa"/>
            <w:gridSpan w:val="4"/>
            <w:tcBorders>
              <w:top w:val="single" w:sz="4" w:space="0" w:color="auto"/>
              <w:left w:val="nil"/>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color w:val="FF6600"/>
                <w:sz w:val="18"/>
                <w:szCs w:val="18"/>
              </w:rPr>
            </w:pPr>
          </w:p>
        </w:tc>
      </w:tr>
      <w:tr w:rsidR="00563F6B" w:rsidRPr="00563F6B" w:rsidTr="00ED2E9A">
        <w:trPr>
          <w:cantSplit/>
          <w:trHeight w:val="454"/>
          <w:jc w:val="center"/>
        </w:trPr>
        <w:tc>
          <w:tcPr>
            <w:tcW w:w="512" w:type="dxa"/>
            <w:tcBorders>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7-2-1</w:t>
            </w:r>
          </w:p>
        </w:tc>
        <w:tc>
          <w:tcPr>
            <w:tcW w:w="3282" w:type="dxa"/>
            <w:gridSpan w:val="3"/>
            <w:tcBorders>
              <w:right w:val="nil"/>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6413" w:type="dxa"/>
            <w:gridSpan w:val="4"/>
            <w:tcBorders>
              <w:left w:val="nil"/>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color w:val="FF6600"/>
                <w:sz w:val="18"/>
                <w:szCs w:val="18"/>
              </w:rPr>
            </w:pPr>
          </w:p>
        </w:tc>
      </w:tr>
      <w:tr w:rsidR="00563F6B" w:rsidRPr="00563F6B" w:rsidTr="00ED2E9A">
        <w:trPr>
          <w:cantSplit/>
          <w:trHeight w:val="454"/>
          <w:jc w:val="center"/>
        </w:trPr>
        <w:tc>
          <w:tcPr>
            <w:tcW w:w="512" w:type="dxa"/>
            <w:tcBorders>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7-7-6</w:t>
            </w:r>
          </w:p>
        </w:tc>
        <w:tc>
          <w:tcPr>
            <w:tcW w:w="3282" w:type="dxa"/>
            <w:gridSpan w:val="3"/>
            <w:tcBorders>
              <w:right w:val="nil"/>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6413" w:type="dxa"/>
            <w:gridSpan w:val="4"/>
            <w:tcBorders>
              <w:left w:val="nil"/>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color w:val="FF6600"/>
                <w:sz w:val="18"/>
                <w:szCs w:val="18"/>
              </w:rPr>
            </w:pPr>
          </w:p>
        </w:tc>
      </w:tr>
      <w:tr w:rsidR="00563F6B" w:rsidRPr="00563F6B" w:rsidTr="00ED2E9A">
        <w:trPr>
          <w:cantSplit/>
          <w:trHeight w:val="454"/>
          <w:jc w:val="center"/>
        </w:trPr>
        <w:tc>
          <w:tcPr>
            <w:tcW w:w="512" w:type="dxa"/>
            <w:tcBorders>
              <w:bottom w:val="single" w:sz="2" w:space="0" w:color="auto"/>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7-9</w:t>
            </w:r>
          </w:p>
        </w:tc>
        <w:tc>
          <w:tcPr>
            <w:tcW w:w="3282" w:type="dxa"/>
            <w:gridSpan w:val="3"/>
            <w:tcBorders>
              <w:right w:val="nil"/>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6413" w:type="dxa"/>
            <w:gridSpan w:val="4"/>
            <w:tcBorders>
              <w:left w:val="nil"/>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color w:val="FF6600"/>
                <w:sz w:val="18"/>
                <w:szCs w:val="18"/>
              </w:rPr>
            </w:pPr>
          </w:p>
        </w:tc>
      </w:tr>
      <w:tr w:rsidR="00563F6B" w:rsidRPr="00563F6B" w:rsidTr="00ED2E9A">
        <w:trPr>
          <w:cantSplit/>
          <w:trHeight w:val="454"/>
          <w:jc w:val="center"/>
        </w:trPr>
        <w:tc>
          <w:tcPr>
            <w:tcW w:w="512" w:type="dxa"/>
            <w:tcBorders>
              <w:left w:val="nil"/>
              <w:bottom w:val="nil"/>
              <w:righ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p>
        </w:tc>
        <w:tc>
          <w:tcPr>
            <w:tcW w:w="625" w:type="dxa"/>
            <w:gridSpan w:val="2"/>
            <w:tcBorders>
              <w:right w:val="nil"/>
            </w:tcBorders>
          </w:tcPr>
          <w:p w:rsidR="00563F6B" w:rsidRPr="00563F6B" w:rsidRDefault="00563F6B" w:rsidP="00563F6B">
            <w:pPr>
              <w:keepLines/>
              <w:overflowPunct w:val="0"/>
              <w:autoSpaceDE w:val="0"/>
              <w:autoSpaceDN w:val="0"/>
              <w:adjustRightInd w:val="0"/>
              <w:spacing w:before="120" w:after="40"/>
              <w:jc w:val="center"/>
              <w:textAlignment w:val="baseline"/>
              <w:rPr>
                <w:rFonts w:ascii="Arial" w:hAnsi="Arial"/>
                <w:b/>
                <w:smallCaps/>
                <w:sz w:val="12"/>
                <w:szCs w:val="12"/>
              </w:rPr>
            </w:pPr>
            <w:r w:rsidRPr="00563F6B">
              <w:rPr>
                <w:rFonts w:ascii="Arial" w:hAnsi="Arial"/>
                <w:b/>
                <w:smallCaps/>
                <w:sz w:val="12"/>
                <w:szCs w:val="12"/>
              </w:rPr>
              <w:t>1-8-2-1</w:t>
            </w:r>
          </w:p>
        </w:tc>
        <w:tc>
          <w:tcPr>
            <w:tcW w:w="2657" w:type="dxa"/>
            <w:tcBorders>
              <w:right w:val="nil"/>
            </w:tcBorders>
          </w:tcPr>
          <w:p w:rsidR="00563F6B" w:rsidRPr="00F039C8" w:rsidRDefault="00F039C8" w:rsidP="00F039C8">
            <w:pPr>
              <w:keepLines/>
              <w:overflowPunct w:val="0"/>
              <w:autoSpaceDE w:val="0"/>
              <w:autoSpaceDN w:val="0"/>
              <w:adjustRightInd w:val="0"/>
              <w:spacing w:before="40" w:after="40" w:line="280" w:lineRule="exact"/>
              <w:textAlignment w:val="baseline"/>
              <w:rPr>
                <w:szCs w:val="24"/>
              </w:rPr>
            </w:pPr>
            <w:r>
              <w:rPr>
                <w:rFonts w:ascii="Wingdings" w:hAnsi="Wingdings"/>
                <w:sz w:val="16"/>
                <w:szCs w:val="16"/>
              </w:rPr>
              <w:sym w:font="Wingdings" w:char="F06F"/>
            </w:r>
            <w:r>
              <w:rPr>
                <w:rFonts w:ascii="Wingdings" w:hAnsi="Wingdings"/>
                <w:sz w:val="16"/>
                <w:szCs w:val="24"/>
              </w:rPr>
              <w:t></w:t>
            </w:r>
            <w:r>
              <w:rPr>
                <w:rStyle w:val="tw4winMark"/>
                <w:szCs w:val="24"/>
                <w:lang w:val="tr-TR"/>
              </w:rPr>
              <w:t>{0&gt;</w:t>
            </w:r>
            <w:r>
              <w:rPr>
                <w:rFonts w:ascii="Arial" w:hAnsi="Arial"/>
                <w:noProof/>
                <w:vanish/>
                <w:sz w:val="16"/>
                <w:szCs w:val="24"/>
                <w:lang w:val="tr-TR"/>
              </w:rPr>
              <w:t>Sexe masculin</w:t>
            </w:r>
            <w:r>
              <w:rPr>
                <w:rStyle w:val="tw4winMark"/>
                <w:szCs w:val="24"/>
                <w:lang w:val="tr-TR"/>
              </w:rPr>
              <w:t>&lt;}100{&gt;</w:t>
            </w:r>
            <w:r>
              <w:rPr>
                <w:rFonts w:ascii="Arial" w:hAnsi="Arial"/>
                <w:sz w:val="16"/>
                <w:szCs w:val="24"/>
                <w:lang w:val="tr-TR"/>
              </w:rPr>
              <w:t>Erkek</w:t>
            </w:r>
            <w:r>
              <w:rPr>
                <w:rStyle w:val="tw4winMark"/>
                <w:szCs w:val="24"/>
                <w:lang w:val="tr-TR"/>
              </w:rPr>
              <w:t>&lt;0}</w:t>
            </w:r>
          </w:p>
        </w:tc>
        <w:tc>
          <w:tcPr>
            <w:tcW w:w="1169" w:type="dxa"/>
            <w:gridSpan w:val="2"/>
            <w:tcBorders>
              <w:left w:val="nil"/>
            </w:tcBorders>
          </w:tcPr>
          <w:p w:rsidR="00563F6B" w:rsidRPr="00563F6B" w:rsidRDefault="00563F6B" w:rsidP="00563F6B">
            <w:pPr>
              <w:keepLines/>
              <w:overflowPunct w:val="0"/>
              <w:autoSpaceDE w:val="0"/>
              <w:autoSpaceDN w:val="0"/>
              <w:adjustRightInd w:val="0"/>
              <w:spacing w:before="120" w:after="40"/>
              <w:jc w:val="center"/>
              <w:textAlignment w:val="baseline"/>
              <w:rPr>
                <w:rFonts w:ascii="Arial" w:hAnsi="Arial"/>
                <w:smallCaps/>
                <w:sz w:val="12"/>
                <w:szCs w:val="12"/>
              </w:rPr>
            </w:pPr>
          </w:p>
        </w:tc>
        <w:tc>
          <w:tcPr>
            <w:tcW w:w="557" w:type="dxa"/>
            <w:tcBorders>
              <w:left w:val="nil"/>
            </w:tcBorders>
          </w:tcPr>
          <w:p w:rsidR="00563F6B" w:rsidRPr="00563F6B" w:rsidRDefault="00563F6B" w:rsidP="00563F6B">
            <w:pPr>
              <w:keepLines/>
              <w:overflowPunct w:val="0"/>
              <w:autoSpaceDE w:val="0"/>
              <w:autoSpaceDN w:val="0"/>
              <w:adjustRightInd w:val="0"/>
              <w:spacing w:before="120" w:after="40"/>
              <w:jc w:val="center"/>
              <w:textAlignment w:val="baseline"/>
              <w:rPr>
                <w:rFonts w:ascii="Arial" w:hAnsi="Arial"/>
                <w:smallCaps/>
                <w:sz w:val="12"/>
                <w:szCs w:val="12"/>
              </w:rPr>
            </w:pPr>
            <w:r w:rsidRPr="00563F6B">
              <w:rPr>
                <w:rFonts w:ascii="Arial" w:hAnsi="Arial"/>
                <w:b/>
                <w:smallCaps/>
                <w:sz w:val="12"/>
                <w:szCs w:val="12"/>
              </w:rPr>
              <w:t>1-8-2-2</w:t>
            </w:r>
          </w:p>
        </w:tc>
        <w:tc>
          <w:tcPr>
            <w:tcW w:w="4687" w:type="dxa"/>
            <w:tcBorders>
              <w:left w:val="nil"/>
            </w:tcBorders>
          </w:tcPr>
          <w:p w:rsidR="00563F6B" w:rsidRPr="00F039C8" w:rsidRDefault="00F039C8" w:rsidP="00F039C8">
            <w:pPr>
              <w:keepLines/>
              <w:overflowPunct w:val="0"/>
              <w:autoSpaceDE w:val="0"/>
              <w:autoSpaceDN w:val="0"/>
              <w:adjustRightInd w:val="0"/>
              <w:spacing w:before="40" w:after="40" w:line="280" w:lineRule="exact"/>
              <w:textAlignment w:val="baseline"/>
              <w:rPr>
                <w:szCs w:val="24"/>
              </w:rPr>
            </w:pPr>
            <w:r>
              <w:rPr>
                <w:rFonts w:ascii="Wingdings" w:hAnsi="Wingdings"/>
                <w:sz w:val="16"/>
                <w:szCs w:val="16"/>
              </w:rPr>
              <w:sym w:font="Wingdings" w:char="F06F"/>
            </w:r>
            <w:r>
              <w:rPr>
                <w:rFonts w:ascii="Wingdings" w:hAnsi="Wingdings"/>
                <w:sz w:val="16"/>
                <w:szCs w:val="24"/>
              </w:rPr>
              <w:t></w:t>
            </w:r>
            <w:r>
              <w:rPr>
                <w:rStyle w:val="tw4winMark"/>
                <w:szCs w:val="24"/>
                <w:lang w:val="tr-TR"/>
              </w:rPr>
              <w:t>{0&gt;</w:t>
            </w:r>
            <w:r>
              <w:rPr>
                <w:rFonts w:ascii="Arial" w:hAnsi="Arial"/>
                <w:noProof/>
                <w:vanish/>
                <w:sz w:val="16"/>
                <w:szCs w:val="24"/>
                <w:lang w:val="tr-TR"/>
              </w:rPr>
              <w:t>Sexe féminin</w:t>
            </w:r>
            <w:r>
              <w:rPr>
                <w:rFonts w:ascii="Arial" w:hAnsi="Arial"/>
                <w:smallCaps/>
                <w:noProof/>
                <w:vanish/>
                <w:sz w:val="18"/>
                <w:szCs w:val="24"/>
                <w:lang w:val="tr-TR"/>
              </w:rPr>
              <w:t xml:space="preserve">  </w:t>
            </w:r>
            <w:r>
              <w:rPr>
                <w:rStyle w:val="tw4winMark"/>
                <w:szCs w:val="24"/>
                <w:lang w:val="tr-TR"/>
              </w:rPr>
              <w:t>&lt;}100{&gt;</w:t>
            </w:r>
            <w:r>
              <w:rPr>
                <w:rFonts w:ascii="Arial" w:hAnsi="Arial"/>
                <w:szCs w:val="24"/>
                <w:lang w:val="tr-TR"/>
              </w:rPr>
              <w:t xml:space="preserve">Kadın </w:t>
            </w:r>
            <w:r>
              <w:rPr>
                <w:rStyle w:val="tw4winMark"/>
                <w:szCs w:val="24"/>
                <w:lang w:val="tr-TR"/>
              </w:rPr>
              <w:t>&lt;0}</w:t>
            </w:r>
          </w:p>
        </w:tc>
      </w:tr>
      <w:tr w:rsidR="00563F6B" w:rsidRPr="00563F6B" w:rsidTr="00ED2E9A">
        <w:trPr>
          <w:cantSplit/>
          <w:trHeight w:hRule="exact" w:val="227"/>
          <w:jc w:val="center"/>
        </w:trPr>
        <w:tc>
          <w:tcPr>
            <w:tcW w:w="520" w:type="dxa"/>
            <w:gridSpan w:val="2"/>
            <w:tcBorders>
              <w:bottom w:val="nil"/>
              <w:right w:val="single" w:sz="4" w:space="0" w:color="auto"/>
            </w:tcBorders>
            <w:vAlign w:val="cente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 xml:space="preserve">8-2   </w:t>
            </w:r>
          </w:p>
        </w:tc>
        <w:tc>
          <w:tcPr>
            <w:tcW w:w="3274" w:type="dxa"/>
            <w:gridSpan w:val="2"/>
            <w:tcBorders>
              <w:bottom w:val="nil"/>
              <w:right w:val="single" w:sz="4" w:space="0" w:color="auto"/>
            </w:tcBorders>
            <w:vAlign w:val="center"/>
          </w:tcPr>
          <w:p w:rsidR="00563F6B" w:rsidRPr="00F039C8" w:rsidRDefault="00F039C8" w:rsidP="00F039C8">
            <w:pPr>
              <w:keepLines/>
              <w:overflowPunct w:val="0"/>
              <w:autoSpaceDE w:val="0"/>
              <w:autoSpaceDN w:val="0"/>
              <w:adjustRightInd w:val="0"/>
              <w:spacing w:before="40" w:after="40"/>
              <w:textAlignment w:val="baseline"/>
              <w:rPr>
                <w:szCs w:val="24"/>
              </w:rPr>
            </w:pPr>
            <w:r>
              <w:rPr>
                <w:rStyle w:val="tw4winMark"/>
                <w:szCs w:val="24"/>
                <w:lang w:val="tr-TR"/>
              </w:rPr>
              <w:t>{0&gt;</w:t>
            </w:r>
            <w:r>
              <w:rPr>
                <w:rFonts w:ascii="Arial" w:hAnsi="Arial"/>
                <w:noProof/>
                <w:vanish/>
                <w:sz w:val="16"/>
                <w:szCs w:val="24"/>
                <w:lang w:val="tr-TR"/>
              </w:rPr>
              <w:t>Date de naissance</w:t>
            </w:r>
            <w:r>
              <w:rPr>
                <w:rStyle w:val="tw4winMark"/>
                <w:szCs w:val="24"/>
                <w:lang w:val="tr-TR"/>
              </w:rPr>
              <w:t>&lt;}100{&gt;</w:t>
            </w:r>
            <w:r>
              <w:rPr>
                <w:rFonts w:ascii="Arial" w:hAnsi="Arial"/>
                <w:sz w:val="16"/>
                <w:szCs w:val="24"/>
                <w:lang w:val="tr-TR"/>
              </w:rPr>
              <w:t xml:space="preserve">Doğum tarihi </w:t>
            </w:r>
            <w:r>
              <w:rPr>
                <w:rStyle w:val="tw4winMark"/>
                <w:szCs w:val="24"/>
                <w:lang w:val="tr-TR"/>
              </w:rPr>
              <w:t>&lt;0}</w:t>
            </w:r>
          </w:p>
        </w:tc>
        <w:tc>
          <w:tcPr>
            <w:tcW w:w="506" w:type="dxa"/>
            <w:vMerge w:val="restart"/>
            <w:tcBorders>
              <w:lef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2-2</w:t>
            </w:r>
          </w:p>
        </w:tc>
        <w:tc>
          <w:tcPr>
            <w:tcW w:w="5907" w:type="dxa"/>
            <w:gridSpan w:val="3"/>
            <w:vMerge w:val="restart"/>
            <w:tcBorders>
              <w:left w:val="single" w:sz="4"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Lieu de naissance</w:t>
            </w:r>
            <w:r>
              <w:rPr>
                <w:rStyle w:val="tw4winMark"/>
                <w:szCs w:val="24"/>
                <w:lang w:val="tr-TR"/>
              </w:rPr>
              <w:t>&lt;}100{&gt;</w:t>
            </w:r>
            <w:r>
              <w:rPr>
                <w:rFonts w:ascii="Arial" w:hAnsi="Arial"/>
                <w:sz w:val="16"/>
                <w:szCs w:val="24"/>
                <w:lang w:val="tr-TR"/>
              </w:rPr>
              <w:t xml:space="preserve">Doğum yeri </w:t>
            </w:r>
            <w:r>
              <w:rPr>
                <w:rStyle w:val="tw4winMark"/>
                <w:szCs w:val="24"/>
                <w:lang w:val="tr-TR"/>
              </w:rPr>
              <w:t>&lt;0}</w:t>
            </w:r>
          </w:p>
        </w:tc>
      </w:tr>
      <w:tr w:rsidR="00563F6B" w:rsidRPr="00563F6B" w:rsidTr="00ED2E9A">
        <w:trPr>
          <w:cantSplit/>
          <w:trHeight w:val="330"/>
          <w:jc w:val="center"/>
        </w:trPr>
        <w:tc>
          <w:tcPr>
            <w:tcW w:w="520" w:type="dxa"/>
            <w:gridSpan w:val="2"/>
            <w:tcBorders>
              <w:top w:val="nil"/>
              <w:right w:val="single" w:sz="4" w:space="0" w:color="auto"/>
            </w:tcBorders>
            <w:vAlign w:val="cente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sz w:val="12"/>
                <w:szCs w:val="12"/>
              </w:rPr>
            </w:pPr>
            <w:r w:rsidRPr="00563F6B">
              <w:rPr>
                <w:rFonts w:ascii="Arial" w:hAnsi="Arial"/>
                <w:sz w:val="12"/>
                <w:szCs w:val="12"/>
              </w:rPr>
              <w:t>[8-1]</w:t>
            </w:r>
          </w:p>
        </w:tc>
        <w:tc>
          <w:tcPr>
            <w:tcW w:w="3274" w:type="dxa"/>
            <w:gridSpan w:val="2"/>
            <w:tcBorders>
              <w:top w:val="nil"/>
              <w:bottom w:val="single" w:sz="2" w:space="0" w:color="auto"/>
              <w:right w:val="single" w:sz="4" w:space="0" w:color="auto"/>
            </w:tcBorders>
            <w:vAlign w:val="center"/>
          </w:tcPr>
          <w:p w:rsidR="00563F6B" w:rsidRPr="00F039C8" w:rsidRDefault="00F039C8" w:rsidP="00F039C8">
            <w:pPr>
              <w:keepLines/>
              <w:overflowPunct w:val="0"/>
              <w:autoSpaceDE w:val="0"/>
              <w:autoSpaceDN w:val="0"/>
              <w:adjustRightInd w:val="0"/>
              <w:spacing w:before="40" w:after="40"/>
              <w:textAlignment w:val="baseline"/>
              <w:rPr>
                <w:szCs w:val="24"/>
              </w:rPr>
            </w:pPr>
            <w:r>
              <w:rPr>
                <w:rStyle w:val="tw4winMark"/>
                <w:szCs w:val="24"/>
                <w:lang w:val="tr-TR"/>
              </w:rPr>
              <w:t>{0&gt;</w:t>
            </w:r>
            <w:r>
              <w:rPr>
                <w:rFonts w:ascii="Arial" w:hAnsi="Arial"/>
                <w:noProof/>
                <w:vanish/>
                <w:sz w:val="12"/>
                <w:szCs w:val="24"/>
                <w:lang w:val="tr-TR"/>
              </w:rPr>
              <w:t xml:space="preserve">[JJ/MM/AN]           </w:t>
            </w:r>
            <w:r>
              <w:rPr>
                <w:rFonts w:ascii="Arial" w:hAnsi="Arial"/>
                <w:noProof/>
                <w:vanish/>
                <w:sz w:val="16"/>
                <w:szCs w:val="24"/>
                <w:lang w:val="tr-TR"/>
              </w:rPr>
              <w:t xml:space="preserve"> ../../….</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p>
        </w:tc>
        <w:tc>
          <w:tcPr>
            <w:tcW w:w="506" w:type="dxa"/>
            <w:vMerge/>
            <w:tcBorders>
              <w:left w:val="single" w:sz="4" w:space="0" w:color="auto"/>
              <w:bottom w:val="single" w:sz="2" w:space="0" w:color="auto"/>
            </w:tcBorders>
            <w:vAlign w:val="center"/>
          </w:tcPr>
          <w:p w:rsidR="00563F6B" w:rsidRPr="00563F6B" w:rsidRDefault="00563F6B" w:rsidP="00563F6B">
            <w:pPr>
              <w:keepLines/>
              <w:overflowPunct w:val="0"/>
              <w:autoSpaceDE w:val="0"/>
              <w:autoSpaceDN w:val="0"/>
              <w:adjustRightInd w:val="0"/>
              <w:spacing w:before="40" w:after="40"/>
              <w:textAlignment w:val="baseline"/>
              <w:rPr>
                <w:rFonts w:ascii="Arial" w:hAnsi="Arial"/>
                <w:sz w:val="16"/>
                <w:szCs w:val="16"/>
              </w:rPr>
            </w:pPr>
          </w:p>
        </w:tc>
        <w:tc>
          <w:tcPr>
            <w:tcW w:w="5907" w:type="dxa"/>
            <w:gridSpan w:val="3"/>
            <w:vMerge/>
            <w:tcBorders>
              <w:left w:val="single" w:sz="4" w:space="0" w:color="auto"/>
              <w:bottom w:val="single" w:sz="2" w:space="0" w:color="auto"/>
            </w:tcBorders>
            <w:vAlign w:val="center"/>
          </w:tcPr>
          <w:p w:rsidR="00563F6B" w:rsidRPr="00563F6B" w:rsidRDefault="00563F6B" w:rsidP="00563F6B">
            <w:pPr>
              <w:keepLines/>
              <w:overflowPunct w:val="0"/>
              <w:autoSpaceDE w:val="0"/>
              <w:autoSpaceDN w:val="0"/>
              <w:adjustRightInd w:val="0"/>
              <w:spacing w:before="40" w:after="40"/>
              <w:textAlignment w:val="baseline"/>
              <w:rPr>
                <w:rFonts w:ascii="Arial" w:hAnsi="Arial"/>
                <w:sz w:val="16"/>
                <w:szCs w:val="16"/>
              </w:rPr>
            </w:pPr>
          </w:p>
        </w:tc>
      </w:tr>
      <w:tr w:rsidR="00563F6B" w:rsidRPr="00563F6B" w:rsidTr="00ED2E9A">
        <w:trPr>
          <w:cantSplit/>
          <w:trHeight w:val="454"/>
          <w:jc w:val="center"/>
        </w:trPr>
        <w:tc>
          <w:tcPr>
            <w:tcW w:w="520" w:type="dxa"/>
            <w:gridSpan w:val="2"/>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9-3-5-1</w:t>
            </w:r>
          </w:p>
        </w:tc>
        <w:tc>
          <w:tcPr>
            <w:tcW w:w="3274" w:type="dxa"/>
            <w:gridSpan w:val="2"/>
            <w:tcBorders>
              <w:right w:val="nil"/>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Numéro personnel d’identification</w:t>
            </w:r>
            <w:r>
              <w:rPr>
                <w:rStyle w:val="tw4winMark"/>
                <w:szCs w:val="24"/>
                <w:lang w:val="tr-TR"/>
              </w:rPr>
              <w:t>&lt;}100{&gt;</w:t>
            </w:r>
            <w:r>
              <w:rPr>
                <w:rFonts w:ascii="Arial" w:hAnsi="Arial"/>
                <w:sz w:val="16"/>
                <w:szCs w:val="24"/>
                <w:lang w:val="tr-TR"/>
              </w:rPr>
              <w:t xml:space="preserve">Kimlik numarası </w:t>
            </w:r>
            <w:r>
              <w:rPr>
                <w:rStyle w:val="tw4winMark"/>
                <w:szCs w:val="24"/>
                <w:lang w:val="tr-TR"/>
              </w:rPr>
              <w:t>&lt;0}</w:t>
            </w:r>
          </w:p>
        </w:tc>
        <w:tc>
          <w:tcPr>
            <w:tcW w:w="6413" w:type="dxa"/>
            <w:gridSpan w:val="4"/>
            <w:tcBorders>
              <w:left w:val="nil"/>
            </w:tcBorders>
            <w:vAlign w:val="center"/>
          </w:tcPr>
          <w:p w:rsidR="00563F6B" w:rsidRPr="00563F6B" w:rsidRDefault="00563F6B" w:rsidP="00563F6B">
            <w:pPr>
              <w:keepLines/>
              <w:overflowPunct w:val="0"/>
              <w:autoSpaceDE w:val="0"/>
              <w:autoSpaceDN w:val="0"/>
              <w:adjustRightInd w:val="0"/>
              <w:spacing w:before="40" w:after="40"/>
              <w:textAlignment w:val="baseline"/>
              <w:rPr>
                <w:rFonts w:ascii="Arial" w:hAnsi="Arial"/>
                <w:b/>
                <w:color w:val="FF6600"/>
                <w:sz w:val="18"/>
                <w:szCs w:val="18"/>
              </w:rPr>
            </w:pPr>
          </w:p>
        </w:tc>
      </w:tr>
    </w:tbl>
    <w:p w:rsidR="00563F6B" w:rsidRPr="0097149C" w:rsidRDefault="00563F6B" w:rsidP="00563F6B">
      <w:pPr>
        <w:rPr>
          <w:rFonts w:ascii="Calibri" w:hAnsi="Calibri" w:cs="Calibri"/>
          <w:sz w:val="12"/>
          <w:szCs w:val="12"/>
        </w:rPr>
      </w:pPr>
    </w:p>
    <w:tbl>
      <w:tblPr>
        <w:tblW w:w="10207" w:type="dxa"/>
        <w:jc w:val="center"/>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
      <w:tblGrid>
        <w:gridCol w:w="507"/>
        <w:gridCol w:w="2165"/>
        <w:gridCol w:w="589"/>
        <w:gridCol w:w="3544"/>
        <w:gridCol w:w="3402"/>
      </w:tblGrid>
      <w:tr w:rsidR="00563F6B" w:rsidRPr="00563F6B" w:rsidTr="00ED2E9A">
        <w:trPr>
          <w:gridBefore w:val="2"/>
          <w:wBefore w:w="2672" w:type="dxa"/>
          <w:cantSplit/>
          <w:trHeight w:val="188"/>
          <w:jc w:val="center"/>
        </w:trPr>
        <w:tc>
          <w:tcPr>
            <w:tcW w:w="589" w:type="dxa"/>
            <w:tcBorders>
              <w:lef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 xml:space="preserve">3-4-1  </w:t>
            </w:r>
          </w:p>
        </w:tc>
        <w:tc>
          <w:tcPr>
            <w:tcW w:w="3544" w:type="dxa"/>
            <w:tcBorders>
              <w:left w:val="single" w:sz="4" w:space="0" w:color="auto"/>
            </w:tcBorders>
            <w:vAlign w:val="center"/>
          </w:tcPr>
          <w:p w:rsidR="00563F6B" w:rsidRPr="00F039C8" w:rsidRDefault="00F039C8" w:rsidP="00F039C8">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Père</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c>
          <w:tcPr>
            <w:tcW w:w="3402" w:type="dxa"/>
            <w:tcBorders>
              <w:left w:val="single" w:sz="4" w:space="0" w:color="auto"/>
            </w:tcBorders>
            <w:vAlign w:val="center"/>
          </w:tcPr>
          <w:p w:rsidR="00563F6B" w:rsidRPr="00F039C8" w:rsidRDefault="00F039C8" w:rsidP="00F039C8">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Père</w:t>
            </w:r>
            <w:r>
              <w:rPr>
                <w:rStyle w:val="tw4winMark"/>
                <w:szCs w:val="24"/>
                <w:lang w:val="tr-TR"/>
              </w:rPr>
              <w:t>&lt;}100{&gt;</w:t>
            </w:r>
            <w:r>
              <w:rPr>
                <w:rFonts w:ascii="Arial" w:hAnsi="Arial"/>
                <w:sz w:val="16"/>
                <w:szCs w:val="24"/>
                <w:lang w:val="tr-TR"/>
              </w:rPr>
              <w:t xml:space="preserve">Baba </w:t>
            </w:r>
            <w:r>
              <w:rPr>
                <w:rStyle w:val="tw4winMark"/>
                <w:szCs w:val="24"/>
                <w:lang w:val="tr-TR"/>
              </w:rPr>
              <w:t>&lt;0}</w:t>
            </w:r>
          </w:p>
        </w:tc>
      </w:tr>
      <w:tr w:rsidR="00563F6B" w:rsidRPr="00563F6B" w:rsidTr="00ED2E9A">
        <w:trPr>
          <w:gridBefore w:val="2"/>
          <w:wBefore w:w="2672" w:type="dxa"/>
          <w:cantSplit/>
          <w:trHeight w:val="188"/>
          <w:jc w:val="center"/>
        </w:trPr>
        <w:tc>
          <w:tcPr>
            <w:tcW w:w="589" w:type="dxa"/>
            <w:tcBorders>
              <w:lef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3-4-2</w:t>
            </w:r>
          </w:p>
        </w:tc>
        <w:tc>
          <w:tcPr>
            <w:tcW w:w="3544" w:type="dxa"/>
            <w:tcBorders>
              <w:left w:val="single" w:sz="4" w:space="0" w:color="auto"/>
            </w:tcBorders>
            <w:vAlign w:val="center"/>
          </w:tcPr>
          <w:p w:rsidR="00563F6B" w:rsidRPr="00F039C8" w:rsidRDefault="00F039C8" w:rsidP="00F039C8">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Arial" w:hAnsi="Arial"/>
                <w:sz w:val="16"/>
                <w:szCs w:val="24"/>
              </w:rPr>
              <w:t xml:space="preserve">  </w:t>
            </w:r>
            <w:r>
              <w:rPr>
                <w:rStyle w:val="tw4winMark"/>
                <w:szCs w:val="24"/>
                <w:lang w:val="tr-TR"/>
              </w:rPr>
              <w:t>{0&gt;</w:t>
            </w:r>
            <w:r>
              <w:rPr>
                <w:rFonts w:ascii="Arial" w:hAnsi="Arial"/>
                <w:noProof/>
                <w:vanish/>
                <w:sz w:val="16"/>
                <w:szCs w:val="24"/>
                <w:lang w:val="tr-TR"/>
              </w:rPr>
              <w:t>Mère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c>
          <w:tcPr>
            <w:tcW w:w="3402" w:type="dxa"/>
            <w:tcBorders>
              <w:left w:val="single" w:sz="4" w:space="0" w:color="auto"/>
            </w:tcBorders>
            <w:vAlign w:val="center"/>
          </w:tcPr>
          <w:p w:rsidR="00563F6B" w:rsidRPr="00F039C8" w:rsidRDefault="00F039C8" w:rsidP="00F039C8">
            <w:pPr>
              <w:keepLines/>
              <w:overflowPunct w:val="0"/>
              <w:autoSpaceDE w:val="0"/>
              <w:autoSpaceDN w:val="0"/>
              <w:adjustRightInd w:val="0"/>
              <w:spacing w:before="40" w:after="40"/>
              <w:jc w:val="center"/>
              <w:textAlignment w:val="baseline"/>
              <w:rPr>
                <w:szCs w:val="24"/>
              </w:rPr>
            </w:pPr>
            <w:r>
              <w:rPr>
                <w:rFonts w:ascii="Wingdings" w:hAnsi="Wingdings"/>
                <w:sz w:val="16"/>
                <w:szCs w:val="16"/>
              </w:rPr>
              <w:sym w:font="Wingdings" w:char="F06F"/>
            </w:r>
            <w:r>
              <w:rPr>
                <w:rFonts w:ascii="Tahoma" w:hAnsi="Tahoma"/>
                <w:caps/>
                <w:sz w:val="16"/>
                <w:szCs w:val="24"/>
              </w:rPr>
              <w:t xml:space="preserve">  </w:t>
            </w:r>
            <w:r>
              <w:rPr>
                <w:rStyle w:val="tw4winMark"/>
                <w:szCs w:val="24"/>
                <w:lang w:val="tr-TR"/>
              </w:rPr>
              <w:t>{0&gt;</w:t>
            </w:r>
            <w:r>
              <w:rPr>
                <w:rFonts w:ascii="Arial" w:hAnsi="Arial"/>
                <w:noProof/>
                <w:vanish/>
                <w:sz w:val="16"/>
                <w:szCs w:val="24"/>
                <w:lang w:val="tr-TR"/>
              </w:rPr>
              <w:t>Mère</w:t>
            </w:r>
            <w:r>
              <w:rPr>
                <w:rStyle w:val="tw4winMark"/>
                <w:szCs w:val="24"/>
                <w:lang w:val="tr-TR"/>
              </w:rPr>
              <w:t>&lt;}100{&gt;</w:t>
            </w:r>
            <w:r>
              <w:rPr>
                <w:rFonts w:ascii="Arial" w:hAnsi="Arial"/>
                <w:sz w:val="16"/>
                <w:szCs w:val="24"/>
                <w:lang w:val="tr-TR"/>
              </w:rPr>
              <w:t xml:space="preserve">Anne </w:t>
            </w:r>
            <w:r>
              <w:rPr>
                <w:rStyle w:val="tw4winMark"/>
                <w:szCs w:val="24"/>
                <w:lang w:val="tr-TR"/>
              </w:rPr>
              <w:t>&lt;0}</w:t>
            </w:r>
          </w:p>
        </w:tc>
      </w:tr>
      <w:tr w:rsidR="00563F6B" w:rsidRPr="00563F6B" w:rsidTr="00ED2E9A">
        <w:trPr>
          <w:cantSplit/>
          <w:trHeight w:val="454"/>
          <w:jc w:val="center"/>
        </w:trPr>
        <w:tc>
          <w:tcPr>
            <w:tcW w:w="50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w:t>
            </w:r>
          </w:p>
        </w:tc>
        <w:tc>
          <w:tcPr>
            <w:tcW w:w="2754" w:type="dxa"/>
            <w:gridSpan w:val="2"/>
            <w:tcBorders>
              <w:right w:val="single" w:sz="4" w:space="0" w:color="auto"/>
            </w:tcBorders>
          </w:tcPr>
          <w:p w:rsidR="00563F6B" w:rsidRPr="00F039C8" w:rsidRDefault="00F039C8" w:rsidP="00F039C8">
            <w:pPr>
              <w:keepLines/>
              <w:overflowPunct w:val="0"/>
              <w:autoSpaceDE w:val="0"/>
              <w:autoSpaceDN w:val="0"/>
              <w:adjustRightInd w:val="0"/>
              <w:spacing w:before="60" w:after="40"/>
              <w:jc w:val="both"/>
              <w:textAlignment w:val="baseline"/>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3544" w:type="dxa"/>
            <w:tcBorders>
              <w:left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c>
          <w:tcPr>
            <w:tcW w:w="3402" w:type="dxa"/>
            <w:tcBorders>
              <w:left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r>
      <w:tr w:rsidR="00563F6B" w:rsidRPr="00563F6B" w:rsidTr="00ED2E9A">
        <w:trPr>
          <w:cantSplit/>
          <w:trHeight w:val="454"/>
          <w:jc w:val="center"/>
        </w:trPr>
        <w:tc>
          <w:tcPr>
            <w:tcW w:w="50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7-2-1</w:t>
            </w:r>
          </w:p>
        </w:tc>
        <w:tc>
          <w:tcPr>
            <w:tcW w:w="2754" w:type="dxa"/>
            <w:gridSpan w:val="2"/>
            <w:tcBorders>
              <w:right w:val="single" w:sz="4" w:space="0" w:color="auto"/>
            </w:tcBorders>
          </w:tcPr>
          <w:p w:rsidR="00563F6B" w:rsidRPr="00F039C8" w:rsidRDefault="00F039C8" w:rsidP="00F039C8">
            <w:pPr>
              <w:keepLines/>
              <w:overflowPunct w:val="0"/>
              <w:autoSpaceDE w:val="0"/>
              <w:autoSpaceDN w:val="0"/>
              <w:adjustRightInd w:val="0"/>
              <w:spacing w:before="60" w:after="40"/>
              <w:jc w:val="both"/>
              <w:textAlignment w:val="baseline"/>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3544" w:type="dxa"/>
            <w:tcBorders>
              <w:left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c>
          <w:tcPr>
            <w:tcW w:w="3402" w:type="dxa"/>
            <w:tcBorders>
              <w:left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r>
      <w:tr w:rsidR="00563F6B" w:rsidRPr="00563F6B" w:rsidTr="00ED2E9A">
        <w:trPr>
          <w:cantSplit/>
          <w:trHeight w:val="454"/>
          <w:jc w:val="center"/>
        </w:trPr>
        <w:tc>
          <w:tcPr>
            <w:tcW w:w="50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7-7-6</w:t>
            </w:r>
          </w:p>
        </w:tc>
        <w:tc>
          <w:tcPr>
            <w:tcW w:w="2754" w:type="dxa"/>
            <w:gridSpan w:val="2"/>
            <w:tcBorders>
              <w:right w:val="single" w:sz="4"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3544" w:type="dxa"/>
            <w:tcBorders>
              <w:left w:val="single" w:sz="4" w:space="0" w:color="auto"/>
              <w:bottom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c>
          <w:tcPr>
            <w:tcW w:w="3402" w:type="dxa"/>
            <w:tcBorders>
              <w:left w:val="single" w:sz="4" w:space="0" w:color="auto"/>
              <w:bottom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r>
      <w:tr w:rsidR="00563F6B" w:rsidRPr="00563F6B" w:rsidTr="00ED2E9A">
        <w:trPr>
          <w:cantSplit/>
          <w:trHeight w:val="454"/>
          <w:jc w:val="center"/>
        </w:trPr>
        <w:tc>
          <w:tcPr>
            <w:tcW w:w="50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7-9</w:t>
            </w:r>
          </w:p>
        </w:tc>
        <w:tc>
          <w:tcPr>
            <w:tcW w:w="2754" w:type="dxa"/>
            <w:gridSpan w:val="2"/>
            <w:tcBorders>
              <w:right w:val="single" w:sz="4" w:space="0" w:color="auto"/>
            </w:tcBorders>
          </w:tcPr>
          <w:p w:rsidR="00563F6B" w:rsidRPr="00F039C8" w:rsidRDefault="00F039C8" w:rsidP="00F039C8">
            <w:pPr>
              <w:keepLines/>
              <w:overflowPunct w:val="0"/>
              <w:autoSpaceDE w:val="0"/>
              <w:autoSpaceDN w:val="0"/>
              <w:adjustRightInd w:val="0"/>
              <w:spacing w:before="60" w:after="40"/>
              <w:jc w:val="both"/>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3544" w:type="dxa"/>
            <w:tcBorders>
              <w:left w:val="single" w:sz="4" w:space="0" w:color="auto"/>
              <w:bottom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c>
          <w:tcPr>
            <w:tcW w:w="3402" w:type="dxa"/>
            <w:tcBorders>
              <w:left w:val="single" w:sz="4" w:space="0" w:color="auto"/>
              <w:bottom w:val="single" w:sz="4" w:space="0" w:color="auto"/>
            </w:tcBorders>
            <w:vAlign w:val="center"/>
          </w:tcPr>
          <w:p w:rsidR="00563F6B" w:rsidRPr="00563F6B" w:rsidRDefault="00563F6B" w:rsidP="00563F6B">
            <w:pPr>
              <w:keepLines/>
              <w:overflowPunct w:val="0"/>
              <w:autoSpaceDE w:val="0"/>
              <w:autoSpaceDN w:val="0"/>
              <w:adjustRightInd w:val="0"/>
              <w:spacing w:before="40" w:after="40"/>
              <w:jc w:val="both"/>
              <w:textAlignment w:val="baseline"/>
              <w:rPr>
                <w:rFonts w:ascii="Arial" w:hAnsi="Arial"/>
                <w:b/>
                <w:color w:val="FF6600"/>
                <w:sz w:val="18"/>
                <w:szCs w:val="18"/>
              </w:rPr>
            </w:pPr>
          </w:p>
        </w:tc>
      </w:tr>
    </w:tbl>
    <w:p w:rsidR="00563F6B" w:rsidRPr="00563F6B" w:rsidRDefault="00563F6B" w:rsidP="00563F6B">
      <w:pPr>
        <w:rPr>
          <w:sz w:val="16"/>
          <w:szCs w:val="16"/>
        </w:rPr>
      </w:pPr>
    </w:p>
    <w:tbl>
      <w:tblPr>
        <w:tblW w:w="10207" w:type="dxa"/>
        <w:jc w:val="center"/>
        <w:tblInd w:w="-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tblPr>
      <w:tblGrid>
        <w:gridCol w:w="497"/>
        <w:gridCol w:w="2763"/>
        <w:gridCol w:w="425"/>
        <w:gridCol w:w="21"/>
        <w:gridCol w:w="3098"/>
        <w:gridCol w:w="425"/>
        <w:gridCol w:w="25"/>
        <w:gridCol w:w="2953"/>
      </w:tblGrid>
      <w:tr w:rsidR="00563F6B" w:rsidRPr="00563F6B" w:rsidTr="00ED2E9A">
        <w:trPr>
          <w:cantSplit/>
          <w:trHeight w:val="300"/>
          <w:jc w:val="center"/>
        </w:trPr>
        <w:tc>
          <w:tcPr>
            <w:tcW w:w="3260" w:type="dxa"/>
            <w:gridSpan w:val="2"/>
            <w:tcBorders>
              <w:top w:val="nil"/>
              <w:left w:val="nil"/>
            </w:tcBorders>
            <w:vAlign w:val="center"/>
          </w:tcPr>
          <w:p w:rsidR="00563F6B" w:rsidRPr="00563F6B" w:rsidRDefault="00563F6B" w:rsidP="00563F6B">
            <w:pPr>
              <w:keepLines/>
              <w:overflowPunct w:val="0"/>
              <w:autoSpaceDE w:val="0"/>
              <w:autoSpaceDN w:val="0"/>
              <w:adjustRightInd w:val="0"/>
              <w:spacing w:before="40"/>
              <w:jc w:val="center"/>
              <w:textAlignment w:val="baseline"/>
              <w:rPr>
                <w:rFonts w:ascii="Arial" w:hAnsi="Arial"/>
                <w:b/>
                <w:sz w:val="22"/>
                <w:szCs w:val="22"/>
              </w:rPr>
            </w:pPr>
          </w:p>
        </w:tc>
        <w:tc>
          <w:tcPr>
            <w:tcW w:w="446" w:type="dxa"/>
            <w:gridSpan w:val="2"/>
            <w:tcBorders>
              <w:lef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4-1-2-2</w:t>
            </w:r>
          </w:p>
        </w:tc>
        <w:tc>
          <w:tcPr>
            <w:tcW w:w="3098" w:type="dxa"/>
            <w:tcBorders>
              <w:left w:val="single" w:sz="4" w:space="0" w:color="auto"/>
            </w:tcBorders>
          </w:tcPr>
          <w:p w:rsidR="00563F6B" w:rsidRPr="00F039C8" w:rsidRDefault="00F039C8" w:rsidP="00F039C8">
            <w:pPr>
              <w:keepLines/>
              <w:overflowPunct w:val="0"/>
              <w:autoSpaceDE w:val="0"/>
              <w:autoSpaceDN w:val="0"/>
              <w:adjustRightInd w:val="0"/>
              <w:spacing w:before="60" w:after="40"/>
              <w:jc w:val="center"/>
              <w:textAlignment w:val="baseline"/>
              <w:rPr>
                <w:szCs w:val="24"/>
              </w:rPr>
            </w:pPr>
            <w:r>
              <w:rPr>
                <w:rFonts w:ascii="Wingdings" w:hAnsi="Wingdings"/>
                <w:sz w:val="16"/>
                <w:szCs w:val="16"/>
              </w:rPr>
              <w:sym w:font="Wingdings" w:char="F06F"/>
            </w:r>
            <w:r>
              <w:rPr>
                <w:rFonts w:ascii="Arial" w:hAnsi="Arial"/>
                <w:b/>
                <w:smallCaps/>
                <w:sz w:val="16"/>
                <w:szCs w:val="24"/>
              </w:rPr>
              <w:t xml:space="preserve">  </w:t>
            </w:r>
            <w:r>
              <w:rPr>
                <w:rStyle w:val="tw4winMark"/>
                <w:szCs w:val="24"/>
                <w:lang w:val="tr-TR"/>
              </w:rPr>
              <w:t>{0&gt;</w:t>
            </w:r>
            <w:r>
              <w:rPr>
                <w:rFonts w:ascii="Arial" w:hAnsi="Arial"/>
                <w:noProof/>
                <w:vanish/>
                <w:sz w:val="16"/>
                <w:szCs w:val="24"/>
                <w:lang w:val="tr-TR"/>
              </w:rPr>
              <w:t>Dernier conjoint</w:t>
            </w:r>
            <w:r>
              <w:rPr>
                <w:rStyle w:val="tw4winMark"/>
                <w:szCs w:val="24"/>
                <w:lang w:val="tr-TR"/>
              </w:rPr>
              <w:t>&lt;}100{&gt;</w:t>
            </w:r>
            <w:r>
              <w:rPr>
                <w:rFonts w:ascii="Arial" w:hAnsi="Arial"/>
                <w:sz w:val="16"/>
                <w:szCs w:val="24"/>
                <w:lang w:val="tr-TR"/>
              </w:rPr>
              <w:t>Son eş</w:t>
            </w:r>
            <w:r>
              <w:rPr>
                <w:rStyle w:val="tw4winMark"/>
                <w:szCs w:val="24"/>
                <w:lang w:val="tr-TR"/>
              </w:rPr>
              <w:t>&lt;0}</w:t>
            </w:r>
          </w:p>
        </w:tc>
        <w:tc>
          <w:tcPr>
            <w:tcW w:w="450" w:type="dxa"/>
            <w:gridSpan w:val="2"/>
            <w:tcBorders>
              <w:left w:val="single" w:sz="4" w:space="0" w:color="auto"/>
            </w:tcBorders>
            <w:tcMar>
              <w:left w:w="28" w:type="dxa"/>
              <w:right w:w="28" w:type="dxa"/>
            </w:tcMar>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4-2-2-2</w:t>
            </w:r>
          </w:p>
        </w:tc>
        <w:tc>
          <w:tcPr>
            <w:tcW w:w="2953" w:type="dxa"/>
            <w:tcBorders>
              <w:left w:val="single" w:sz="4" w:space="0" w:color="auto"/>
            </w:tcBorders>
          </w:tcPr>
          <w:p w:rsidR="00563F6B" w:rsidRPr="00F039C8" w:rsidRDefault="00F039C8" w:rsidP="00F039C8">
            <w:pPr>
              <w:keepLines/>
              <w:overflowPunct w:val="0"/>
              <w:autoSpaceDE w:val="0"/>
              <w:autoSpaceDN w:val="0"/>
              <w:adjustRightInd w:val="0"/>
              <w:spacing w:before="60" w:after="40"/>
              <w:jc w:val="center"/>
              <w:textAlignment w:val="baseline"/>
              <w:rPr>
                <w:szCs w:val="24"/>
              </w:rPr>
            </w:pPr>
            <w:r>
              <w:rPr>
                <w:rFonts w:ascii="Wingdings" w:hAnsi="Wingdings"/>
                <w:sz w:val="16"/>
                <w:szCs w:val="24"/>
              </w:rPr>
              <w:t></w:t>
            </w:r>
            <w:r>
              <w:rPr>
                <w:rFonts w:ascii="Wingdings" w:hAnsi="Wingdings"/>
                <w:sz w:val="16"/>
                <w:szCs w:val="16"/>
              </w:rPr>
              <w:sym w:font="Wingdings" w:char="F06F"/>
            </w:r>
            <w:r>
              <w:rPr>
                <w:rFonts w:ascii="Arial" w:hAnsi="Arial"/>
                <w:b/>
                <w:smallCaps/>
                <w:sz w:val="16"/>
                <w:szCs w:val="24"/>
              </w:rPr>
              <w:t xml:space="preserve">  </w:t>
            </w:r>
            <w:r>
              <w:rPr>
                <w:rStyle w:val="tw4winMark"/>
                <w:szCs w:val="24"/>
                <w:lang w:val="tr-TR"/>
              </w:rPr>
              <w:t>{0&gt;</w:t>
            </w:r>
            <w:r>
              <w:rPr>
                <w:rFonts w:ascii="Arial" w:hAnsi="Arial"/>
                <w:noProof/>
                <w:vanish/>
                <w:sz w:val="16"/>
                <w:szCs w:val="24"/>
                <w:lang w:val="tr-TR"/>
              </w:rPr>
              <w:t>Dernier partenaire</w:t>
            </w:r>
            <w:r>
              <w:rPr>
                <w:rStyle w:val="tw4winMark"/>
                <w:szCs w:val="24"/>
                <w:lang w:val="tr-TR"/>
              </w:rPr>
              <w:t>&lt;}100{&gt;</w:t>
            </w:r>
            <w:r>
              <w:rPr>
                <w:rFonts w:ascii="Arial" w:hAnsi="Arial"/>
                <w:sz w:val="16"/>
                <w:szCs w:val="24"/>
                <w:lang w:val="tr-TR"/>
              </w:rPr>
              <w:t xml:space="preserve">Son partner </w:t>
            </w:r>
            <w:r>
              <w:rPr>
                <w:rStyle w:val="tw4winMark"/>
                <w:szCs w:val="24"/>
                <w:lang w:val="tr-TR"/>
              </w:rPr>
              <w:t>&lt;0}</w:t>
            </w:r>
          </w:p>
        </w:tc>
      </w:tr>
      <w:tr w:rsidR="00563F6B" w:rsidRPr="00563F6B" w:rsidTr="00ED2E9A">
        <w:trPr>
          <w:cantSplit/>
          <w:trHeight w:val="454"/>
          <w:jc w:val="center"/>
        </w:trPr>
        <w:tc>
          <w:tcPr>
            <w:tcW w:w="49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w:t>
            </w:r>
          </w:p>
        </w:tc>
        <w:tc>
          <w:tcPr>
            <w:tcW w:w="2763" w:type="dxa"/>
            <w:tcBorders>
              <w:right w:val="single" w:sz="2"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Nom</w:t>
            </w:r>
            <w:r>
              <w:rPr>
                <w:rStyle w:val="tw4winMark"/>
                <w:szCs w:val="24"/>
                <w:lang w:val="tr-TR"/>
              </w:rPr>
              <w:t>&lt;}100{&gt;</w:t>
            </w:r>
            <w:r>
              <w:rPr>
                <w:rFonts w:ascii="Arial" w:hAnsi="Arial"/>
                <w:sz w:val="16"/>
                <w:szCs w:val="24"/>
                <w:lang w:val="tr-TR"/>
              </w:rPr>
              <w:t xml:space="preserve">Soyadı </w:t>
            </w:r>
            <w:r>
              <w:rPr>
                <w:rStyle w:val="tw4winMark"/>
                <w:szCs w:val="24"/>
                <w:lang w:val="tr-TR"/>
              </w:rPr>
              <w:t>&lt;0}</w:t>
            </w:r>
          </w:p>
        </w:tc>
        <w:tc>
          <w:tcPr>
            <w:tcW w:w="6947" w:type="dxa"/>
            <w:gridSpan w:val="6"/>
            <w:tcBorders>
              <w:left w:val="single" w:sz="2" w:space="0" w:color="auto"/>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sz w:val="18"/>
                <w:szCs w:val="18"/>
              </w:rPr>
            </w:pPr>
          </w:p>
        </w:tc>
      </w:tr>
      <w:tr w:rsidR="00563F6B" w:rsidRPr="00563F6B" w:rsidTr="00ED2E9A">
        <w:trPr>
          <w:cantSplit/>
          <w:trHeight w:val="454"/>
          <w:jc w:val="center"/>
        </w:trPr>
        <w:tc>
          <w:tcPr>
            <w:tcW w:w="49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7-2-1</w:t>
            </w:r>
          </w:p>
        </w:tc>
        <w:tc>
          <w:tcPr>
            <w:tcW w:w="2763" w:type="dxa"/>
            <w:tcBorders>
              <w:right w:val="single" w:sz="2"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Nom de naissance</w:t>
            </w:r>
            <w:r>
              <w:rPr>
                <w:rStyle w:val="tw4winMark"/>
                <w:szCs w:val="24"/>
                <w:lang w:val="tr-TR"/>
              </w:rPr>
              <w:t>&lt;}100{&gt;</w:t>
            </w:r>
            <w:r>
              <w:rPr>
                <w:rFonts w:ascii="Arial" w:hAnsi="Arial"/>
                <w:sz w:val="16"/>
                <w:szCs w:val="24"/>
                <w:lang w:val="tr-TR"/>
              </w:rPr>
              <w:t xml:space="preserve">Doğumdaki soyadı </w:t>
            </w:r>
            <w:r>
              <w:rPr>
                <w:rStyle w:val="tw4winMark"/>
                <w:szCs w:val="24"/>
                <w:lang w:val="tr-TR"/>
              </w:rPr>
              <w:t>&lt;0}</w:t>
            </w:r>
          </w:p>
        </w:tc>
        <w:tc>
          <w:tcPr>
            <w:tcW w:w="6947" w:type="dxa"/>
            <w:gridSpan w:val="6"/>
            <w:tcBorders>
              <w:left w:val="single" w:sz="2" w:space="0" w:color="auto"/>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sz w:val="18"/>
                <w:szCs w:val="18"/>
              </w:rPr>
            </w:pPr>
          </w:p>
        </w:tc>
      </w:tr>
      <w:tr w:rsidR="00563F6B" w:rsidRPr="00563F6B" w:rsidTr="00ED2E9A">
        <w:trPr>
          <w:cantSplit/>
          <w:trHeight w:val="454"/>
          <w:jc w:val="center"/>
        </w:trPr>
        <w:tc>
          <w:tcPr>
            <w:tcW w:w="49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7-7-6</w:t>
            </w:r>
          </w:p>
        </w:tc>
        <w:tc>
          <w:tcPr>
            <w:tcW w:w="2763" w:type="dxa"/>
            <w:tcBorders>
              <w:right w:val="single" w:sz="2"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Autre(s) partie(s) du nom</w:t>
            </w:r>
            <w:r>
              <w:rPr>
                <w:rStyle w:val="tw4winMark"/>
                <w:szCs w:val="24"/>
                <w:lang w:val="tr-TR"/>
              </w:rPr>
              <w:t>&lt;}100{&gt;</w:t>
            </w:r>
            <w:r>
              <w:rPr>
                <w:rFonts w:ascii="Arial" w:hAnsi="Arial"/>
                <w:sz w:val="16"/>
                <w:szCs w:val="24"/>
                <w:lang w:val="tr-TR"/>
              </w:rPr>
              <w:t xml:space="preserve">Soyadının diğer kısmı </w:t>
            </w:r>
            <w:r>
              <w:rPr>
                <w:rStyle w:val="tw4winMark"/>
                <w:szCs w:val="24"/>
                <w:lang w:val="tr-TR"/>
              </w:rPr>
              <w:t>&lt;0}</w:t>
            </w:r>
          </w:p>
        </w:tc>
        <w:tc>
          <w:tcPr>
            <w:tcW w:w="6947" w:type="dxa"/>
            <w:gridSpan w:val="6"/>
            <w:tcBorders>
              <w:left w:val="single" w:sz="2" w:space="0" w:color="auto"/>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sz w:val="18"/>
                <w:szCs w:val="18"/>
              </w:rPr>
            </w:pPr>
          </w:p>
        </w:tc>
      </w:tr>
      <w:tr w:rsidR="00563F6B" w:rsidRPr="00563F6B" w:rsidTr="00ED2E9A">
        <w:trPr>
          <w:cantSplit/>
          <w:trHeight w:val="454"/>
          <w:jc w:val="center"/>
        </w:trPr>
        <w:tc>
          <w:tcPr>
            <w:tcW w:w="49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7-9</w:t>
            </w:r>
          </w:p>
        </w:tc>
        <w:tc>
          <w:tcPr>
            <w:tcW w:w="2763" w:type="dxa"/>
            <w:tcBorders>
              <w:right w:val="single" w:sz="2"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Prénoms</w:t>
            </w:r>
            <w:r>
              <w:rPr>
                <w:rStyle w:val="tw4winMark"/>
                <w:szCs w:val="24"/>
                <w:lang w:val="tr-TR"/>
              </w:rPr>
              <w:t>&lt;}100{&gt;</w:t>
            </w:r>
            <w:r>
              <w:rPr>
                <w:rFonts w:ascii="Arial" w:hAnsi="Arial"/>
                <w:sz w:val="16"/>
                <w:szCs w:val="24"/>
                <w:lang w:val="tr-TR"/>
              </w:rPr>
              <w:t xml:space="preserve">Adı </w:t>
            </w:r>
            <w:r>
              <w:rPr>
                <w:rStyle w:val="tw4winMark"/>
                <w:szCs w:val="24"/>
                <w:lang w:val="tr-TR"/>
              </w:rPr>
              <w:t>&lt;0}</w:t>
            </w:r>
          </w:p>
        </w:tc>
        <w:tc>
          <w:tcPr>
            <w:tcW w:w="6947" w:type="dxa"/>
            <w:gridSpan w:val="6"/>
            <w:tcBorders>
              <w:left w:val="single" w:sz="2" w:space="0" w:color="auto"/>
            </w:tcBorders>
          </w:tcPr>
          <w:p w:rsidR="00563F6B" w:rsidRPr="00563F6B" w:rsidRDefault="00563F6B" w:rsidP="00563F6B">
            <w:pPr>
              <w:keepLines/>
              <w:overflowPunct w:val="0"/>
              <w:autoSpaceDE w:val="0"/>
              <w:autoSpaceDN w:val="0"/>
              <w:adjustRightInd w:val="0"/>
              <w:spacing w:before="60" w:after="40"/>
              <w:textAlignment w:val="baseline"/>
              <w:rPr>
                <w:rFonts w:ascii="Arial" w:hAnsi="Arial"/>
                <w:b/>
                <w:sz w:val="18"/>
                <w:szCs w:val="18"/>
              </w:rPr>
            </w:pPr>
          </w:p>
        </w:tc>
      </w:tr>
      <w:tr w:rsidR="00563F6B" w:rsidRPr="00563F6B" w:rsidTr="00ED2E9A">
        <w:trPr>
          <w:cantSplit/>
          <w:trHeight w:val="454"/>
          <w:jc w:val="center"/>
        </w:trPr>
        <w:tc>
          <w:tcPr>
            <w:tcW w:w="497" w:type="dxa"/>
            <w:tcBorders>
              <w:right w:val="single" w:sz="4" w:space="0" w:color="auto"/>
            </w:tcBorders>
          </w:tcPr>
          <w:p w:rsidR="00563F6B" w:rsidRPr="00563F6B" w:rsidRDefault="00563F6B" w:rsidP="00563F6B">
            <w:pPr>
              <w:keepLines/>
              <w:overflowPunct w:val="0"/>
              <w:autoSpaceDE w:val="0"/>
              <w:autoSpaceDN w:val="0"/>
              <w:adjustRightInd w:val="0"/>
              <w:spacing w:before="60" w:after="60"/>
              <w:jc w:val="center"/>
              <w:textAlignment w:val="baseline"/>
              <w:rPr>
                <w:rFonts w:ascii="Arial" w:hAnsi="Arial"/>
                <w:b/>
                <w:sz w:val="12"/>
                <w:szCs w:val="12"/>
              </w:rPr>
            </w:pPr>
            <w:r w:rsidRPr="00563F6B">
              <w:rPr>
                <w:rFonts w:ascii="Arial" w:hAnsi="Arial"/>
                <w:b/>
                <w:sz w:val="12"/>
                <w:szCs w:val="12"/>
              </w:rPr>
              <w:t>4-3-4</w:t>
            </w:r>
          </w:p>
        </w:tc>
        <w:tc>
          <w:tcPr>
            <w:tcW w:w="2763" w:type="dxa"/>
            <w:tcBorders>
              <w:right w:val="single" w:sz="4" w:space="0" w:color="auto"/>
            </w:tcBorders>
          </w:tcPr>
          <w:p w:rsidR="00563F6B" w:rsidRPr="00F039C8" w:rsidRDefault="00F039C8" w:rsidP="00F039C8">
            <w:pPr>
              <w:keepLines/>
              <w:overflowPunct w:val="0"/>
              <w:autoSpaceDE w:val="0"/>
              <w:autoSpaceDN w:val="0"/>
              <w:adjustRightInd w:val="0"/>
              <w:spacing w:before="60" w:after="40"/>
              <w:textAlignment w:val="baseline"/>
              <w:rPr>
                <w:szCs w:val="24"/>
              </w:rPr>
            </w:pPr>
            <w:r>
              <w:rPr>
                <w:rStyle w:val="tw4winMark"/>
                <w:szCs w:val="24"/>
                <w:lang w:val="tr-TR"/>
              </w:rPr>
              <w:t>{0&gt;</w:t>
            </w:r>
            <w:r>
              <w:rPr>
                <w:rFonts w:ascii="Arial" w:hAnsi="Arial"/>
                <w:noProof/>
                <w:vanish/>
                <w:sz w:val="16"/>
                <w:szCs w:val="24"/>
                <w:lang w:val="tr-TR"/>
              </w:rPr>
              <w:t>Mariages ou partenariats antérieurs</w:t>
            </w:r>
            <w:r>
              <w:rPr>
                <w:rStyle w:val="tw4winMark"/>
                <w:szCs w:val="24"/>
                <w:lang w:val="tr-TR"/>
              </w:rPr>
              <w:t>&lt;}100{&gt;</w:t>
            </w:r>
            <w:r>
              <w:rPr>
                <w:rFonts w:ascii="Arial" w:hAnsi="Arial"/>
                <w:sz w:val="16"/>
                <w:szCs w:val="24"/>
                <w:lang w:val="tr-TR"/>
              </w:rPr>
              <w:t xml:space="preserve">Önceki evlilik veya birliktelikler  </w:t>
            </w:r>
            <w:r>
              <w:rPr>
                <w:rStyle w:val="tw4winMark"/>
                <w:szCs w:val="24"/>
                <w:lang w:val="tr-TR"/>
              </w:rPr>
              <w:t>&lt;0}</w:t>
            </w:r>
          </w:p>
        </w:tc>
        <w:tc>
          <w:tcPr>
            <w:tcW w:w="425" w:type="dxa"/>
            <w:tcBorders>
              <w:left w:val="single" w:sz="4" w:space="0" w:color="auto"/>
            </w:tcBorders>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z w:val="18"/>
                <w:szCs w:val="18"/>
              </w:rPr>
            </w:pPr>
            <w:r w:rsidRPr="00563F6B">
              <w:rPr>
                <w:rFonts w:ascii="Arial" w:hAnsi="Arial"/>
                <w:b/>
                <w:caps/>
                <w:sz w:val="12"/>
                <w:szCs w:val="12"/>
              </w:rPr>
              <w:t>9-8-5</w:t>
            </w:r>
          </w:p>
        </w:tc>
        <w:tc>
          <w:tcPr>
            <w:tcW w:w="3119" w:type="dxa"/>
            <w:gridSpan w:val="2"/>
            <w:tcBorders>
              <w:left w:val="single" w:sz="4" w:space="0" w:color="auto"/>
            </w:tcBorders>
          </w:tcPr>
          <w:p w:rsidR="00563F6B" w:rsidRPr="00F039C8" w:rsidRDefault="00F039C8" w:rsidP="00F039C8">
            <w:pPr>
              <w:keepLines/>
              <w:overflowPunct w:val="0"/>
              <w:autoSpaceDE w:val="0"/>
              <w:autoSpaceDN w:val="0"/>
              <w:adjustRightInd w:val="0"/>
              <w:spacing w:before="60" w:after="40"/>
              <w:jc w:val="center"/>
              <w:textAlignment w:val="baseline"/>
              <w:rPr>
                <w:szCs w:val="24"/>
              </w:rPr>
            </w:pPr>
            <w:r>
              <w:rPr>
                <w:rFonts w:ascii="Wingdings" w:hAnsi="Wingdings"/>
                <w:sz w:val="16"/>
                <w:szCs w:val="16"/>
              </w:rPr>
              <w:sym w:font="Wingdings" w:char="F06F"/>
            </w:r>
            <w:r>
              <w:rPr>
                <w:rFonts w:ascii="Arial" w:hAnsi="Arial"/>
                <w:b/>
                <w:sz w:val="18"/>
                <w:szCs w:val="24"/>
              </w:rPr>
              <w:t xml:space="preserve"> </w:t>
            </w:r>
            <w:r>
              <w:rPr>
                <w:rStyle w:val="tw4winMark"/>
                <w:szCs w:val="24"/>
                <w:lang w:val="tr-TR"/>
              </w:rPr>
              <w:t>{0&gt;</w:t>
            </w:r>
            <w:r>
              <w:rPr>
                <w:rFonts w:ascii="Arial" w:hAnsi="Arial"/>
                <w:noProof/>
                <w:vanish/>
                <w:sz w:val="16"/>
                <w:szCs w:val="24"/>
                <w:lang w:val="tr-TR"/>
              </w:rPr>
              <w:t>Oui</w:t>
            </w:r>
            <w:r>
              <w:rPr>
                <w:rStyle w:val="tw4winMark"/>
                <w:szCs w:val="24"/>
                <w:lang w:val="tr-TR"/>
              </w:rPr>
              <w:t>&lt;}100{&gt;</w:t>
            </w:r>
            <w:r>
              <w:rPr>
                <w:rFonts w:ascii="Arial" w:hAnsi="Arial"/>
                <w:sz w:val="16"/>
                <w:szCs w:val="24"/>
                <w:lang w:val="tr-TR"/>
              </w:rPr>
              <w:t>Evet</w:t>
            </w:r>
            <w:r>
              <w:rPr>
                <w:rStyle w:val="tw4winMark"/>
                <w:szCs w:val="24"/>
                <w:lang w:val="tr-TR"/>
              </w:rPr>
              <w:t>&lt;0}</w:t>
            </w:r>
          </w:p>
        </w:tc>
        <w:tc>
          <w:tcPr>
            <w:tcW w:w="425" w:type="dxa"/>
            <w:tcBorders>
              <w:left w:val="single" w:sz="4" w:space="0" w:color="auto"/>
            </w:tcBorders>
          </w:tcPr>
          <w:p w:rsidR="00563F6B" w:rsidRPr="00563F6B" w:rsidRDefault="00563F6B" w:rsidP="00563F6B">
            <w:pPr>
              <w:keepLines/>
              <w:overflowPunct w:val="0"/>
              <w:autoSpaceDE w:val="0"/>
              <w:autoSpaceDN w:val="0"/>
              <w:adjustRightInd w:val="0"/>
              <w:spacing w:before="60" w:after="40"/>
              <w:jc w:val="center"/>
              <w:textAlignment w:val="baseline"/>
              <w:rPr>
                <w:rFonts w:ascii="Arial" w:hAnsi="Arial"/>
                <w:b/>
                <w:sz w:val="18"/>
                <w:szCs w:val="18"/>
              </w:rPr>
            </w:pPr>
            <w:r w:rsidRPr="00563F6B">
              <w:rPr>
                <w:rFonts w:ascii="Arial" w:hAnsi="Arial"/>
                <w:b/>
                <w:smallCaps/>
                <w:sz w:val="12"/>
                <w:szCs w:val="12"/>
              </w:rPr>
              <w:t>9-8-6</w:t>
            </w:r>
          </w:p>
        </w:tc>
        <w:tc>
          <w:tcPr>
            <w:tcW w:w="2978" w:type="dxa"/>
            <w:gridSpan w:val="2"/>
            <w:tcBorders>
              <w:left w:val="single" w:sz="4" w:space="0" w:color="auto"/>
            </w:tcBorders>
          </w:tcPr>
          <w:p w:rsidR="00563F6B" w:rsidRPr="00F039C8" w:rsidRDefault="00F039C8" w:rsidP="00F039C8">
            <w:pPr>
              <w:keepLines/>
              <w:overflowPunct w:val="0"/>
              <w:autoSpaceDE w:val="0"/>
              <w:autoSpaceDN w:val="0"/>
              <w:adjustRightInd w:val="0"/>
              <w:spacing w:before="60" w:after="40"/>
              <w:jc w:val="center"/>
              <w:textAlignment w:val="baseline"/>
              <w:rPr>
                <w:szCs w:val="24"/>
              </w:rPr>
            </w:pPr>
            <w:r>
              <w:rPr>
                <w:rFonts w:ascii="Wingdings" w:hAnsi="Wingdings"/>
                <w:sz w:val="16"/>
                <w:szCs w:val="16"/>
              </w:rPr>
              <w:sym w:font="Wingdings" w:char="F06F"/>
            </w:r>
            <w:r>
              <w:rPr>
                <w:rFonts w:ascii="Arial" w:hAnsi="Arial"/>
                <w:caps/>
                <w:sz w:val="18"/>
                <w:szCs w:val="24"/>
              </w:rPr>
              <w:t xml:space="preserve"> </w:t>
            </w:r>
            <w:r>
              <w:rPr>
                <w:rStyle w:val="tw4winMark"/>
                <w:szCs w:val="24"/>
                <w:lang w:val="tr-TR"/>
              </w:rPr>
              <w:t>{0&gt;</w:t>
            </w:r>
            <w:r>
              <w:rPr>
                <w:rFonts w:ascii="Arial" w:hAnsi="Arial"/>
                <w:noProof/>
                <w:vanish/>
                <w:sz w:val="16"/>
                <w:szCs w:val="24"/>
                <w:lang w:val="tr-TR"/>
              </w:rPr>
              <w:t>Non</w:t>
            </w:r>
            <w:r>
              <w:rPr>
                <w:rStyle w:val="tw4winMark"/>
                <w:szCs w:val="24"/>
                <w:lang w:val="tr-TR"/>
              </w:rPr>
              <w:t>&lt;}100{&gt;</w:t>
            </w:r>
            <w:r>
              <w:rPr>
                <w:rFonts w:ascii="Arial" w:hAnsi="Arial"/>
                <w:sz w:val="16"/>
                <w:szCs w:val="24"/>
                <w:lang w:val="tr-TR"/>
              </w:rPr>
              <w:t>Hayır</w:t>
            </w:r>
            <w:r>
              <w:rPr>
                <w:rStyle w:val="tw4winMark"/>
                <w:szCs w:val="24"/>
                <w:lang w:val="tr-TR"/>
              </w:rPr>
              <w:t>&lt;0}</w:t>
            </w:r>
          </w:p>
        </w:tc>
      </w:tr>
    </w:tbl>
    <w:p w:rsidR="00563F6B" w:rsidRPr="00ED2E9A" w:rsidRDefault="00563F6B" w:rsidP="00563F6B">
      <w:pPr>
        <w:rPr>
          <w:rFonts w:ascii="Arial" w:hAnsi="Arial" w:cs="Arial"/>
          <w:sz w:val="16"/>
          <w:szCs w:val="16"/>
        </w:rPr>
      </w:pPr>
    </w:p>
    <w:tbl>
      <w:tblPr>
        <w:tblW w:w="10280" w:type="dxa"/>
        <w:jc w:val="center"/>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8"/>
        <w:gridCol w:w="2889"/>
        <w:gridCol w:w="513"/>
        <w:gridCol w:w="1984"/>
        <w:gridCol w:w="567"/>
        <w:gridCol w:w="1701"/>
        <w:gridCol w:w="567"/>
        <w:gridCol w:w="1491"/>
      </w:tblGrid>
      <w:tr w:rsidR="00ED2E9A" w:rsidRPr="00563F6B" w:rsidTr="0097149C">
        <w:trPr>
          <w:trHeight w:hRule="exact" w:val="284"/>
          <w:jc w:val="center"/>
        </w:trPr>
        <w:tc>
          <w:tcPr>
            <w:tcW w:w="568" w:type="dxa"/>
            <w:tcBorders>
              <w:bottom w:val="nil"/>
            </w:tcBorders>
          </w:tcPr>
          <w:p w:rsidR="00ED2E9A" w:rsidRPr="00563F6B" w:rsidRDefault="00ED2E9A" w:rsidP="0097149C">
            <w:pPr>
              <w:keepLines/>
              <w:overflowPunct w:val="0"/>
              <w:autoSpaceDE w:val="0"/>
              <w:autoSpaceDN w:val="0"/>
              <w:adjustRightInd w:val="0"/>
              <w:spacing w:before="60"/>
              <w:jc w:val="center"/>
              <w:textAlignment w:val="baseline"/>
              <w:rPr>
                <w:rFonts w:ascii="Arial" w:hAnsi="Arial"/>
                <w:b/>
                <w:smallCaps/>
                <w:sz w:val="12"/>
                <w:szCs w:val="12"/>
              </w:rPr>
            </w:pPr>
            <w:r w:rsidRPr="00563F6B">
              <w:rPr>
                <w:rFonts w:ascii="Arial" w:hAnsi="Arial"/>
                <w:b/>
                <w:smallCaps/>
                <w:sz w:val="12"/>
                <w:szCs w:val="12"/>
              </w:rPr>
              <w:t xml:space="preserve">8-6-3    </w:t>
            </w:r>
          </w:p>
        </w:tc>
        <w:tc>
          <w:tcPr>
            <w:tcW w:w="2889" w:type="dxa"/>
            <w:tcBorders>
              <w:bottom w:val="nil"/>
            </w:tcBorders>
          </w:tcPr>
          <w:p w:rsidR="00F039C8" w:rsidRDefault="00F039C8" w:rsidP="00F039C8">
            <w:pPr>
              <w:keepLines/>
              <w:overflowPunct w:val="0"/>
              <w:autoSpaceDE w:val="0"/>
              <w:autoSpaceDN w:val="0"/>
              <w:adjustRightInd w:val="0"/>
              <w:spacing w:before="60"/>
              <w:textAlignment w:val="baseline"/>
              <w:rPr>
                <w:rFonts w:ascii="Arial" w:hAnsi="Arial"/>
                <w:sz w:val="16"/>
                <w:szCs w:val="24"/>
              </w:rPr>
            </w:pPr>
            <w:r>
              <w:rPr>
                <w:rStyle w:val="tw4winMark"/>
                <w:szCs w:val="24"/>
                <w:lang w:val="tr-TR"/>
              </w:rPr>
              <w:t>{0&gt;</w:t>
            </w:r>
            <w:r>
              <w:rPr>
                <w:rFonts w:ascii="Arial" w:hAnsi="Arial"/>
                <w:noProof/>
                <w:vanish/>
                <w:sz w:val="16"/>
                <w:szCs w:val="24"/>
                <w:lang w:val="tr-TR"/>
              </w:rPr>
              <w:t>Date de délivrance</w:t>
            </w:r>
            <w:r>
              <w:rPr>
                <w:rStyle w:val="tw4winMark"/>
                <w:szCs w:val="24"/>
                <w:lang w:val="tr-TR"/>
              </w:rPr>
              <w:t>&lt;}100{&gt;</w:t>
            </w:r>
            <w:r>
              <w:rPr>
                <w:rFonts w:ascii="Arial" w:hAnsi="Arial"/>
                <w:sz w:val="16"/>
                <w:szCs w:val="24"/>
                <w:lang w:val="tr-TR"/>
              </w:rPr>
              <w:t xml:space="preserve">Verilme tarihi </w:t>
            </w:r>
            <w:r>
              <w:rPr>
                <w:rStyle w:val="tw4winMark"/>
                <w:szCs w:val="24"/>
                <w:lang w:val="tr-TR"/>
              </w:rPr>
              <w:t>&lt;0}</w:t>
            </w:r>
          </w:p>
          <w:p w:rsidR="00ED2E9A" w:rsidRPr="00563F6B" w:rsidRDefault="00ED2E9A" w:rsidP="0097149C">
            <w:pPr>
              <w:keepLines/>
              <w:overflowPunct w:val="0"/>
              <w:autoSpaceDE w:val="0"/>
              <w:autoSpaceDN w:val="0"/>
              <w:adjustRightInd w:val="0"/>
              <w:spacing w:line="272" w:lineRule="exact"/>
              <w:textAlignment w:val="baseline"/>
              <w:rPr>
                <w:rFonts w:ascii="Arial" w:hAnsi="Arial" w:cs="Arial"/>
                <w:sz w:val="20"/>
              </w:rPr>
            </w:pPr>
          </w:p>
        </w:tc>
        <w:tc>
          <w:tcPr>
            <w:tcW w:w="513" w:type="dxa"/>
            <w:tcBorders>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 xml:space="preserve">7-7-1-2                    </w:t>
            </w:r>
          </w:p>
        </w:tc>
        <w:tc>
          <w:tcPr>
            <w:tcW w:w="1984" w:type="dxa"/>
            <w:vMerge w:val="restart"/>
            <w:tcBorders>
              <w:right w:val="single" w:sz="2" w:space="0" w:color="auto"/>
            </w:tcBorders>
          </w:tcPr>
          <w:p w:rsidR="00ED2E9A" w:rsidRPr="00F039C8" w:rsidRDefault="00F039C8" w:rsidP="00F039C8">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 xml:space="preserve">Nom du signataire        </w:t>
            </w:r>
            <w:r>
              <w:rPr>
                <w:rFonts w:ascii="Arial" w:hAnsi="Arial"/>
                <w:smallCaps/>
                <w:noProof/>
                <w:vanish/>
                <w:sz w:val="12"/>
                <w:szCs w:val="24"/>
                <w:lang w:val="tr-TR"/>
              </w:rPr>
              <w:t xml:space="preserve">                                                                                           </w:t>
            </w:r>
            <w:r>
              <w:rPr>
                <w:rStyle w:val="tw4winMark"/>
                <w:szCs w:val="24"/>
                <w:lang w:val="tr-TR"/>
              </w:rPr>
              <w:t>&lt;}100{&gt;</w:t>
            </w:r>
            <w:r>
              <w:rPr>
                <w:rFonts w:ascii="Arial" w:hAnsi="Arial"/>
                <w:sz w:val="16"/>
                <w:szCs w:val="24"/>
                <w:lang w:val="tr-TR"/>
              </w:rPr>
              <w:t>İmzalayanın</w:t>
            </w:r>
            <w:r>
              <w:rPr>
                <w:rFonts w:ascii="Arial" w:hAnsi="Arial"/>
                <w:szCs w:val="24"/>
                <w:lang w:val="tr-TR"/>
              </w:rPr>
              <w:t xml:space="preserve"> </w:t>
            </w:r>
            <w:r>
              <w:rPr>
                <w:rFonts w:ascii="Arial" w:hAnsi="Arial"/>
                <w:sz w:val="16"/>
                <w:szCs w:val="24"/>
                <w:lang w:val="tr-TR"/>
              </w:rPr>
              <w:t>adı</w:t>
            </w:r>
            <w:r>
              <w:rPr>
                <w:rFonts w:ascii="Arial" w:hAnsi="Arial"/>
                <w:szCs w:val="24"/>
                <w:lang w:val="tr-TR"/>
              </w:rPr>
              <w:t xml:space="preserve"> </w:t>
            </w:r>
            <w:r>
              <w:rPr>
                <w:rStyle w:val="tw4winMark"/>
                <w:szCs w:val="24"/>
                <w:lang w:val="tr-TR"/>
              </w:rPr>
              <w:t>&lt;0}</w:t>
            </w:r>
          </w:p>
        </w:tc>
        <w:tc>
          <w:tcPr>
            <w:tcW w:w="567" w:type="dxa"/>
            <w:tcBorders>
              <w:left w:val="single" w:sz="2" w:space="0" w:color="auto"/>
              <w:bottom w:val="single" w:sz="2" w:space="0" w:color="auto"/>
              <w:right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9-4-1</w:t>
            </w:r>
          </w:p>
        </w:tc>
        <w:tc>
          <w:tcPr>
            <w:tcW w:w="1701" w:type="dxa"/>
            <w:vMerge w:val="restart"/>
            <w:tcBorders>
              <w:left w:val="single" w:sz="2" w:space="0" w:color="auto"/>
              <w:right w:val="single" w:sz="2" w:space="0" w:color="auto"/>
            </w:tcBorders>
          </w:tcPr>
          <w:p w:rsidR="00ED2E9A" w:rsidRPr="00F039C8" w:rsidRDefault="00F039C8" w:rsidP="00F039C8">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Signature</w:t>
            </w:r>
            <w:r>
              <w:rPr>
                <w:rStyle w:val="tw4winMark"/>
                <w:szCs w:val="24"/>
                <w:lang w:val="tr-TR"/>
              </w:rPr>
              <w:t>&lt;}100{&gt;</w:t>
            </w:r>
            <w:r>
              <w:rPr>
                <w:rFonts w:ascii="Arial" w:hAnsi="Arial"/>
                <w:sz w:val="16"/>
                <w:szCs w:val="24"/>
                <w:lang w:val="tr-TR"/>
              </w:rPr>
              <w:t xml:space="preserve">İmza </w:t>
            </w:r>
            <w:r>
              <w:rPr>
                <w:rStyle w:val="tw4winMark"/>
                <w:szCs w:val="24"/>
                <w:lang w:val="tr-TR"/>
              </w:rPr>
              <w:t>&lt;0}</w:t>
            </w:r>
          </w:p>
        </w:tc>
        <w:tc>
          <w:tcPr>
            <w:tcW w:w="567" w:type="dxa"/>
            <w:tcBorders>
              <w:left w:val="single" w:sz="2" w:space="0" w:color="auto"/>
              <w:bottom w:val="single" w:sz="2" w:space="0" w:color="auto"/>
            </w:tcBorders>
            <w:tcMar>
              <w:left w:w="28" w:type="dxa"/>
              <w:right w:w="28" w:type="dxa"/>
            </w:tcMar>
          </w:tcPr>
          <w:p w:rsidR="00ED2E9A" w:rsidRPr="00563F6B" w:rsidRDefault="00ED2E9A" w:rsidP="0097149C">
            <w:pPr>
              <w:keepLines/>
              <w:overflowPunct w:val="0"/>
              <w:autoSpaceDE w:val="0"/>
              <w:autoSpaceDN w:val="0"/>
              <w:adjustRightInd w:val="0"/>
              <w:spacing w:before="60" w:after="40"/>
              <w:jc w:val="center"/>
              <w:textAlignment w:val="baseline"/>
              <w:rPr>
                <w:rFonts w:ascii="Arial" w:hAnsi="Arial"/>
                <w:b/>
                <w:smallCaps/>
                <w:sz w:val="12"/>
                <w:szCs w:val="12"/>
              </w:rPr>
            </w:pPr>
            <w:r w:rsidRPr="00563F6B">
              <w:rPr>
                <w:rFonts w:ascii="Arial" w:hAnsi="Arial"/>
                <w:b/>
                <w:smallCaps/>
                <w:sz w:val="12"/>
                <w:szCs w:val="12"/>
              </w:rPr>
              <w:t>9-4-6</w:t>
            </w:r>
          </w:p>
        </w:tc>
        <w:tc>
          <w:tcPr>
            <w:tcW w:w="1491" w:type="dxa"/>
            <w:vMerge w:val="restart"/>
          </w:tcPr>
          <w:p w:rsidR="00ED2E9A" w:rsidRPr="00F039C8" w:rsidRDefault="00F039C8" w:rsidP="00F039C8">
            <w:pPr>
              <w:keepLines/>
              <w:overflowPunct w:val="0"/>
              <w:autoSpaceDE w:val="0"/>
              <w:autoSpaceDN w:val="0"/>
              <w:adjustRightInd w:val="0"/>
              <w:spacing w:before="60"/>
              <w:textAlignment w:val="baseline"/>
              <w:rPr>
                <w:szCs w:val="24"/>
              </w:rPr>
            </w:pPr>
            <w:r>
              <w:rPr>
                <w:rStyle w:val="tw4winMark"/>
                <w:szCs w:val="24"/>
                <w:lang w:val="tr-TR"/>
              </w:rPr>
              <w:t>{0&gt;</w:t>
            </w:r>
            <w:r>
              <w:rPr>
                <w:rFonts w:ascii="Arial" w:hAnsi="Arial"/>
                <w:noProof/>
                <w:vanish/>
                <w:sz w:val="16"/>
                <w:szCs w:val="24"/>
                <w:lang w:val="tr-TR"/>
              </w:rPr>
              <w:t>Sceau</w:t>
            </w:r>
            <w:r>
              <w:rPr>
                <w:rStyle w:val="tw4winMark"/>
                <w:szCs w:val="24"/>
                <w:lang w:val="tr-TR"/>
              </w:rPr>
              <w:t>&lt;}100{&gt;</w:t>
            </w:r>
            <w:r>
              <w:rPr>
                <w:rFonts w:ascii="Arial" w:hAnsi="Arial"/>
                <w:sz w:val="16"/>
                <w:szCs w:val="24"/>
                <w:lang w:val="tr-TR"/>
              </w:rPr>
              <w:t xml:space="preserve">Mühür </w:t>
            </w:r>
            <w:r>
              <w:rPr>
                <w:rStyle w:val="tw4winMark"/>
                <w:szCs w:val="24"/>
                <w:lang w:val="tr-TR"/>
              </w:rPr>
              <w:t>&lt;0}</w:t>
            </w:r>
          </w:p>
        </w:tc>
      </w:tr>
      <w:tr w:rsidR="00ED2E9A" w:rsidRPr="00563F6B" w:rsidTr="0097149C">
        <w:trPr>
          <w:trHeight w:val="865"/>
          <w:jc w:val="center"/>
        </w:trPr>
        <w:tc>
          <w:tcPr>
            <w:tcW w:w="568" w:type="dxa"/>
            <w:tcBorders>
              <w:top w:val="nil"/>
            </w:tcBorders>
          </w:tcPr>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Default="00ED2E9A" w:rsidP="0097149C">
            <w:pPr>
              <w:keepLines/>
              <w:overflowPunct w:val="0"/>
              <w:autoSpaceDE w:val="0"/>
              <w:autoSpaceDN w:val="0"/>
              <w:adjustRightInd w:val="0"/>
              <w:textAlignment w:val="baseline"/>
              <w:rPr>
                <w:rFonts w:ascii="Arial" w:hAnsi="Arial" w:cs="Arial"/>
                <w:sz w:val="12"/>
                <w:szCs w:val="12"/>
              </w:rPr>
            </w:pPr>
          </w:p>
          <w:p w:rsidR="00ED2E9A" w:rsidRPr="00563F6B" w:rsidRDefault="00ED2E9A" w:rsidP="0097149C">
            <w:pPr>
              <w:keepLines/>
              <w:overflowPunct w:val="0"/>
              <w:autoSpaceDE w:val="0"/>
              <w:autoSpaceDN w:val="0"/>
              <w:adjustRightInd w:val="0"/>
              <w:textAlignment w:val="baseline"/>
              <w:rPr>
                <w:rFonts w:ascii="Arial" w:hAnsi="Arial"/>
                <w:sz w:val="16"/>
                <w:szCs w:val="16"/>
              </w:rPr>
            </w:pPr>
            <w:r w:rsidRPr="00563F6B">
              <w:rPr>
                <w:rFonts w:ascii="Arial" w:hAnsi="Arial" w:cs="Arial"/>
                <w:sz w:val="12"/>
                <w:szCs w:val="12"/>
              </w:rPr>
              <w:t>[8-1]</w:t>
            </w:r>
          </w:p>
        </w:tc>
        <w:tc>
          <w:tcPr>
            <w:tcW w:w="2889" w:type="dxa"/>
            <w:tcBorders>
              <w:top w:val="nil"/>
            </w:tcBorders>
            <w:vAlign w:val="center"/>
          </w:tcPr>
          <w:p w:rsidR="00ED2E9A" w:rsidRPr="00F039C8" w:rsidRDefault="00F039C8" w:rsidP="00F039C8">
            <w:pPr>
              <w:keepLines/>
              <w:overflowPunct w:val="0"/>
              <w:autoSpaceDE w:val="0"/>
              <w:autoSpaceDN w:val="0"/>
              <w:adjustRightInd w:val="0"/>
              <w:jc w:val="center"/>
              <w:textAlignment w:val="baseline"/>
              <w:rPr>
                <w:szCs w:val="24"/>
              </w:rPr>
            </w:pPr>
            <w:r>
              <w:rPr>
                <w:rStyle w:val="tw4winMark"/>
                <w:szCs w:val="24"/>
                <w:lang w:val="tr-TR"/>
              </w:rPr>
              <w:t>{0&gt;</w:t>
            </w:r>
            <w:r>
              <w:rPr>
                <w:rFonts w:ascii="Arial" w:hAnsi="Arial"/>
                <w:noProof/>
                <w:vanish/>
                <w:sz w:val="12"/>
                <w:szCs w:val="24"/>
                <w:lang w:val="tr-TR"/>
              </w:rPr>
              <w:t xml:space="preserve">[JJ/MM/AN]            </w:t>
            </w:r>
            <w:r>
              <w:rPr>
                <w:rFonts w:ascii="Arial" w:hAnsi="Arial"/>
                <w:noProof/>
                <w:vanish/>
                <w:sz w:val="18"/>
                <w:szCs w:val="24"/>
                <w:lang w:val="tr-TR"/>
              </w:rPr>
              <w:t>..</w:t>
            </w:r>
            <w:r>
              <w:rPr>
                <w:rStyle w:val="tw4winMark"/>
                <w:szCs w:val="24"/>
                <w:lang w:val="tr-TR"/>
              </w:rPr>
              <w:t>&lt;}100{&gt;</w:t>
            </w:r>
            <w:r>
              <w:rPr>
                <w:rFonts w:ascii="Arial" w:hAnsi="Arial"/>
                <w:sz w:val="12"/>
                <w:szCs w:val="24"/>
                <w:lang w:val="tr-TR"/>
              </w:rPr>
              <w:t>[JJ/MM/AN ]</w:t>
            </w:r>
            <w:r>
              <w:rPr>
                <w:rFonts w:ascii="Arial" w:hAnsi="Arial"/>
                <w:i/>
                <w:sz w:val="16"/>
                <w:szCs w:val="24"/>
                <w:lang w:val="tr-TR"/>
              </w:rPr>
              <w:t xml:space="preserve">     </w:t>
            </w:r>
            <w:r>
              <w:rPr>
                <w:rStyle w:val="tw4winMark"/>
                <w:szCs w:val="24"/>
                <w:lang w:val="tr-TR"/>
              </w:rPr>
              <w:t>&lt;0}</w:t>
            </w:r>
            <w:r>
              <w:rPr>
                <w:rFonts w:ascii="Arial" w:hAnsi="Arial"/>
                <w:sz w:val="18"/>
                <w:szCs w:val="24"/>
                <w:lang w:val="en-US"/>
              </w:rPr>
              <w:t xml:space="preserve"> </w:t>
            </w:r>
            <w:r>
              <w:rPr>
                <w:rFonts w:ascii="Arial" w:hAnsi="Arial"/>
                <w:sz w:val="18"/>
                <w:szCs w:val="24"/>
              </w:rPr>
              <w:t>/ .. / ….</w:t>
            </w:r>
          </w:p>
        </w:tc>
        <w:tc>
          <w:tcPr>
            <w:tcW w:w="513" w:type="dxa"/>
            <w:tcBorders>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984"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701" w:type="dxa"/>
            <w:vMerge/>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567" w:type="dxa"/>
            <w:tcBorders>
              <w:left w:val="nil"/>
              <w:righ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c>
          <w:tcPr>
            <w:tcW w:w="1491" w:type="dxa"/>
            <w:vMerge/>
            <w:tcBorders>
              <w:left w:val="nil"/>
            </w:tcBorders>
          </w:tcPr>
          <w:p w:rsidR="00ED2E9A" w:rsidRPr="00563F6B" w:rsidRDefault="00ED2E9A" w:rsidP="0097149C">
            <w:pPr>
              <w:keepLines/>
              <w:overflowPunct w:val="0"/>
              <w:autoSpaceDE w:val="0"/>
              <w:autoSpaceDN w:val="0"/>
              <w:adjustRightInd w:val="0"/>
              <w:spacing w:before="40"/>
              <w:textAlignment w:val="baseline"/>
              <w:rPr>
                <w:rFonts w:ascii="Arial" w:hAnsi="Arial"/>
                <w:sz w:val="16"/>
                <w:szCs w:val="16"/>
              </w:rPr>
            </w:pPr>
          </w:p>
        </w:tc>
      </w:tr>
    </w:tbl>
    <w:p w:rsidR="00ED2E9A" w:rsidRPr="00ED2E9A" w:rsidRDefault="00ED2E9A" w:rsidP="00563F6B">
      <w:pPr>
        <w:rPr>
          <w:rFonts w:ascii="Arial" w:hAnsi="Arial" w:cs="Arial"/>
          <w:sz w:val="12"/>
          <w:szCs w:val="12"/>
        </w:rPr>
      </w:pPr>
    </w:p>
    <w:p w:rsidR="00F039C8" w:rsidRDefault="00F039C8" w:rsidP="00F039C8">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r>
        <w:rPr>
          <w:rStyle w:val="tw4winMark"/>
          <w:szCs w:val="24"/>
          <w:lang w:val="tr-TR"/>
        </w:rPr>
        <w:t>{0&gt;</w:t>
      </w:r>
      <w:r>
        <w:rPr>
          <w:rFonts w:ascii="Arial" w:hAnsi="Arial"/>
          <w:noProof/>
          <w:vanish/>
          <w:sz w:val="14"/>
          <w:szCs w:val="24"/>
        </w:rPr>
        <w:t>Symboles :</w:t>
      </w:r>
      <w:r>
        <w:rPr>
          <w:rStyle w:val="tw4winMark"/>
          <w:szCs w:val="24"/>
          <w:lang w:val="tr-TR"/>
        </w:rPr>
        <w:t>&lt;}100{&gt;</w:t>
      </w:r>
      <w:r>
        <w:rPr>
          <w:rFonts w:ascii="Arial" w:hAnsi="Arial"/>
          <w:sz w:val="14"/>
          <w:szCs w:val="24"/>
          <w:lang w:val="tr-TR"/>
        </w:rPr>
        <w:t>Semboller</w:t>
      </w:r>
      <w:r>
        <w:rPr>
          <w:rStyle w:val="tw4winMark"/>
          <w:szCs w:val="24"/>
          <w:lang w:val="tr-TR"/>
        </w:rPr>
        <w:t>&lt;0}</w:t>
      </w:r>
      <w:r>
        <w:rPr>
          <w:rFonts w:ascii="Arial" w:hAnsi="Arial"/>
          <w:sz w:val="14"/>
          <w:szCs w:val="24"/>
        </w:rPr>
        <w:t xml:space="preserve"> </w:t>
      </w:r>
      <w:r>
        <w:rPr>
          <w:rStyle w:val="tw4winMark"/>
          <w:szCs w:val="24"/>
          <w:lang w:val="tr-TR"/>
        </w:rPr>
        <w:t>{0&gt;</w:t>
      </w:r>
      <w:r>
        <w:rPr>
          <w:rFonts w:ascii="Arial" w:hAnsi="Arial"/>
          <w:noProof/>
          <w:vanish/>
          <w:sz w:val="14"/>
          <w:szCs w:val="24"/>
          <w:lang w:val="tr-TR"/>
        </w:rPr>
        <w:t>Na = Nom autre / Ni = Nom intermédiaire / Nob = Titre de noblesse / Np = Nom patronymique</w:t>
      </w:r>
      <w:r>
        <w:rPr>
          <w:rFonts w:ascii="Calibri" w:hAnsi="Calibri"/>
          <w:b/>
          <w:noProof/>
          <w:vanish/>
          <w:sz w:val="20"/>
          <w:szCs w:val="24"/>
          <w:lang w:val="tr-TR"/>
        </w:rPr>
        <w:t>.</w:t>
      </w:r>
      <w:r>
        <w:rPr>
          <w:rStyle w:val="tw4winMark"/>
          <w:szCs w:val="24"/>
          <w:lang w:val="tr-TR"/>
        </w:rPr>
        <w:t>&lt;}0{&gt;</w:t>
      </w:r>
      <w:r>
        <w:rPr>
          <w:rFonts w:ascii="Arial" w:hAnsi="Arial"/>
          <w:sz w:val="14"/>
          <w:szCs w:val="24"/>
          <w:lang w:val="tr-TR"/>
        </w:rPr>
        <w:t>Na = Diğer soyadı / Ni = Ara soyadı / Nob = Asalet unvanı / Np = Lakap</w:t>
      </w:r>
      <w:r>
        <w:rPr>
          <w:rFonts w:ascii="Calibri" w:hAnsi="Calibri"/>
          <w:b/>
          <w:sz w:val="20"/>
          <w:szCs w:val="24"/>
          <w:lang w:val="tr-TR"/>
        </w:rPr>
        <w:t>.</w:t>
      </w:r>
      <w:r>
        <w:rPr>
          <w:rStyle w:val="tw4winMark"/>
          <w:szCs w:val="24"/>
          <w:lang w:val="tr-TR"/>
        </w:rPr>
        <w:t>&lt;0}</w:t>
      </w:r>
      <w:r>
        <w:rPr>
          <w:rFonts w:ascii="Calibri" w:hAnsi="Calibri"/>
          <w:b/>
          <w:sz w:val="20"/>
          <w:szCs w:val="24"/>
        </w:rPr>
        <w:t xml:space="preserve"> </w:t>
      </w:r>
    </w:p>
    <w:p w:rsidR="00F039C8" w:rsidRDefault="00F039C8" w:rsidP="00F039C8">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right"/>
        <w:rPr>
          <w:rFonts w:ascii="Calibri" w:hAnsi="Calibri"/>
          <w:sz w:val="16"/>
          <w:szCs w:val="24"/>
          <w:lang w:val="en-US"/>
        </w:rPr>
      </w:pPr>
      <w:r w:rsidRPr="00F039C8">
        <w:rPr>
          <w:rFonts w:ascii="Calibri" w:hAnsi="Calibri"/>
          <w:b/>
          <w:sz w:val="20"/>
          <w:szCs w:val="24"/>
          <w:lang w:val="en-US"/>
        </w:rPr>
        <w:br w:type="page"/>
      </w:r>
      <w:r>
        <w:rPr>
          <w:rStyle w:val="tw4winMark"/>
          <w:szCs w:val="24"/>
          <w:lang w:val="tr-TR"/>
        </w:rPr>
        <w:lastRenderedPageBreak/>
        <w:t>{0&gt;</w:t>
      </w:r>
      <w:r>
        <w:rPr>
          <w:rFonts w:ascii="Calibri" w:hAnsi="Calibri"/>
          <w:b/>
          <w:noProof/>
          <w:vanish/>
          <w:color w:val="0000FF"/>
          <w:sz w:val="16"/>
          <w:szCs w:val="24"/>
          <w:lang w:val="tr-TR"/>
        </w:rPr>
        <w:t>Modèle 5 </w:t>
      </w:r>
      <w:r>
        <w:rPr>
          <w:rFonts w:ascii="Calibri" w:hAnsi="Calibri"/>
          <w:noProof/>
          <w:vanish/>
          <w:sz w:val="16"/>
          <w:szCs w:val="24"/>
          <w:lang w:val="tr-TR"/>
        </w:rPr>
        <w:t>(verso ou page 2)</w:t>
      </w:r>
      <w:r>
        <w:rPr>
          <w:rStyle w:val="tw4winMark"/>
          <w:szCs w:val="24"/>
          <w:lang w:val="tr-TR"/>
        </w:rPr>
        <w:t>&lt;}100{&gt;</w:t>
      </w:r>
      <w:r>
        <w:rPr>
          <w:rFonts w:ascii="Calibri" w:hAnsi="Calibri"/>
          <w:b/>
          <w:color w:val="0000FF"/>
          <w:sz w:val="16"/>
          <w:szCs w:val="24"/>
          <w:lang w:val="tr-TR"/>
        </w:rPr>
        <w:t xml:space="preserve">Model 5 </w:t>
      </w:r>
      <w:r>
        <w:rPr>
          <w:rFonts w:ascii="Calibri" w:hAnsi="Calibri"/>
          <w:sz w:val="16"/>
          <w:szCs w:val="24"/>
          <w:lang w:val="tr-TR"/>
        </w:rPr>
        <w:t>(arka yüz veya sayfa 2)</w:t>
      </w:r>
      <w:r>
        <w:rPr>
          <w:rStyle w:val="tw4winMark"/>
          <w:szCs w:val="24"/>
          <w:lang w:val="tr-TR"/>
        </w:rPr>
        <w:t>&lt;0}</w:t>
      </w:r>
    </w:p>
    <w:p w:rsidR="00563F6B" w:rsidRPr="00F039C8"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cs="Calibri"/>
          <w:sz w:val="18"/>
          <w:szCs w:val="18"/>
          <w:lang w:val="en-US"/>
        </w:rPr>
      </w:pPr>
    </w:p>
    <w:p w:rsidR="00563F6B" w:rsidRPr="00F039C8"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ahoma" w:hAnsi="Tahoma" w:cs="Tahoma"/>
          <w:caps/>
          <w:sz w:val="16"/>
          <w:szCs w:val="16"/>
          <w:lang w:val="en-US"/>
        </w:rPr>
      </w:pPr>
    </w:p>
    <w:tbl>
      <w:tblPr>
        <w:tblW w:w="0" w:type="auto"/>
        <w:jc w:val="center"/>
        <w:tblLayout w:type="fixed"/>
        <w:tblCellMar>
          <w:left w:w="43" w:type="dxa"/>
          <w:right w:w="43" w:type="dxa"/>
        </w:tblCellMar>
        <w:tblLook w:val="04A0"/>
      </w:tblPr>
      <w:tblGrid>
        <w:gridCol w:w="677"/>
        <w:gridCol w:w="9182"/>
      </w:tblGrid>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1-1-1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en-GB"/>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1-3-3-5</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lang w:val="pt-PT"/>
              </w:rPr>
            </w:pPr>
            <w:r w:rsidRPr="00563F6B">
              <w:rPr>
                <w:rFonts w:ascii="Arial" w:hAnsi="Arial"/>
                <w:sz w:val="14"/>
                <w:szCs w:val="14"/>
                <w:lang w:val="pt-PT"/>
              </w:rPr>
              <w:t>1-8-2-1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lang w:val="pt-PT"/>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1-8-2-2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2-1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en-GB"/>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2-2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2-4</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3-4-1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en-GB"/>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3-4-2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pt-PT"/>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4-1-2-2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de-DE"/>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4-2-2-2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de-DE"/>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4-3-4</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de-DE"/>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7</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7-2-1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7-7-1-2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7-7-6</w:t>
            </w:r>
          </w:p>
        </w:tc>
        <w:tc>
          <w:tcPr>
            <w:tcW w:w="9182" w:type="dxa"/>
            <w:tcBorders>
              <w:top w:val="single" w:sz="6" w:space="0" w:color="auto"/>
              <w:left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359B9D"/>
                <w:sz w:val="16"/>
                <w:szCs w:val="16"/>
                <w:lang w:val="pt-PT"/>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7-9</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lang w:val="pt-PT"/>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8-1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8-2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8-5</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8-6-3</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9-3-2</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lang w:val="de-DE"/>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9-3-3</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9-3-5-1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9-4-1</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jc w:val="both"/>
              <w:rPr>
                <w:rFonts w:ascii="Arial" w:hAnsi="Arial" w:cs="Arial"/>
                <w:sz w:val="16"/>
                <w:szCs w:val="16"/>
                <w:lang w:val="de-DE"/>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9-4-6</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mallCaps/>
                <w:sz w:val="16"/>
                <w:szCs w:val="16"/>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9-8-5</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lang w:val="es-ES_tradnl"/>
              </w:rPr>
            </w:pPr>
          </w:p>
        </w:tc>
      </w:tr>
      <w:tr w:rsidR="00563F6B" w:rsidRPr="00563F6B" w:rsidTr="006914EA">
        <w:trPr>
          <w:cantSplit/>
          <w:trHeight w:val="397"/>
          <w:jc w:val="center"/>
        </w:trPr>
        <w:tc>
          <w:tcPr>
            <w:tcW w:w="677" w:type="dxa"/>
            <w:tcBorders>
              <w:top w:val="single" w:sz="6" w:space="0" w:color="auto"/>
              <w:left w:val="single" w:sz="6" w:space="0" w:color="auto"/>
              <w:bottom w:val="single" w:sz="6" w:space="0" w:color="auto"/>
              <w:right w:val="single" w:sz="6" w:space="0" w:color="auto"/>
            </w:tcBorders>
            <w:tcMar>
              <w:left w:w="28" w:type="dxa"/>
              <w:right w:w="28" w:type="dxa"/>
            </w:tcMa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4"/>
                <w:szCs w:val="14"/>
              </w:rPr>
            </w:pPr>
            <w:r w:rsidRPr="00563F6B">
              <w:rPr>
                <w:rFonts w:ascii="Arial" w:hAnsi="Arial"/>
                <w:sz w:val="14"/>
                <w:szCs w:val="14"/>
              </w:rPr>
              <w:t>9-8-6</w:t>
            </w:r>
          </w:p>
        </w:tc>
        <w:tc>
          <w:tcPr>
            <w:tcW w:w="9182" w:type="dxa"/>
            <w:tcBorders>
              <w:top w:val="single" w:sz="6" w:space="0" w:color="auto"/>
              <w:left w:val="single" w:sz="6" w:space="0" w:color="auto"/>
              <w:bottom w:val="single" w:sz="6" w:space="0" w:color="auto"/>
              <w:right w:val="single" w:sz="6" w:space="0" w:color="auto"/>
            </w:tcBorders>
            <w:tcMar>
              <w:top w:w="28" w:type="dxa"/>
              <w:left w:w="85" w:type="dxa"/>
              <w:bottom w:w="28" w:type="dxa"/>
              <w:right w:w="57" w:type="dxa"/>
            </w:tcMar>
            <w:vAlign w:val="center"/>
          </w:tcPr>
          <w:p w:rsidR="00563F6B" w:rsidRPr="00563F6B" w:rsidRDefault="00563F6B" w:rsidP="00563F6B">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6"/>
                <w:szCs w:val="16"/>
                <w:lang w:val="es-ES_tradnl"/>
              </w:rPr>
            </w:pPr>
          </w:p>
        </w:tc>
      </w:tr>
    </w:tbl>
    <w:p w:rsidR="00563F6B" w:rsidRPr="00563F6B" w:rsidRDefault="00563F6B" w:rsidP="00563F6B">
      <w:pPr>
        <w:rPr>
          <w:lang w:val="en-GB"/>
        </w:rPr>
      </w:pPr>
    </w:p>
    <w:p w:rsidR="00F039C8" w:rsidRDefault="00F039C8" w:rsidP="00F039C8">
      <w:pPr>
        <w:spacing w:after="120"/>
        <w:jc w:val="center"/>
        <w:rPr>
          <w:rFonts w:ascii="Calibri" w:hAnsi="Calibri"/>
          <w:b/>
          <w:sz w:val="22"/>
          <w:szCs w:val="24"/>
          <w:u w:val="single"/>
        </w:rPr>
      </w:pPr>
      <w:r>
        <w:rPr>
          <w:rFonts w:ascii="Calibri" w:hAnsi="Calibri"/>
          <w:b/>
          <w:sz w:val="20"/>
          <w:szCs w:val="24"/>
        </w:rPr>
        <w:br w:type="page"/>
      </w:r>
      <w:r>
        <w:rPr>
          <w:rStyle w:val="tw4winMark"/>
          <w:szCs w:val="24"/>
          <w:lang w:val="tr-TR"/>
        </w:rPr>
        <w:lastRenderedPageBreak/>
        <w:t>{0&gt;</w:t>
      </w:r>
      <w:r>
        <w:rPr>
          <w:rFonts w:ascii="Calibri" w:hAnsi="Calibri"/>
          <w:b/>
          <w:noProof/>
          <w:vanish/>
          <w:sz w:val="22"/>
          <w:szCs w:val="24"/>
          <w:u w:val="single"/>
          <w:lang w:val="tr-TR"/>
        </w:rPr>
        <w:t>Annexe 2</w:t>
      </w:r>
      <w:r>
        <w:rPr>
          <w:rStyle w:val="tw4winMark"/>
          <w:szCs w:val="24"/>
          <w:lang w:val="tr-TR"/>
        </w:rPr>
        <w:t>&lt;}100{&gt;</w:t>
      </w:r>
      <w:r>
        <w:rPr>
          <w:rFonts w:ascii="Calibri" w:hAnsi="Calibri"/>
          <w:b/>
          <w:sz w:val="22"/>
          <w:szCs w:val="24"/>
          <w:u w:val="single"/>
          <w:lang w:val="tr-TR"/>
        </w:rPr>
        <w:t>Ek 2</w:t>
      </w:r>
      <w:r>
        <w:rPr>
          <w:rStyle w:val="tw4winMark"/>
          <w:szCs w:val="24"/>
          <w:lang w:val="tr-TR"/>
        </w:rPr>
        <w:t>&lt;0}</w:t>
      </w:r>
    </w:p>
    <w:p w:rsidR="00F039C8" w:rsidRDefault="00F039C8" w:rsidP="00F039C8">
      <w:pPr>
        <w:spacing w:before="360" w:after="360"/>
        <w:jc w:val="center"/>
        <w:rPr>
          <w:rFonts w:ascii="Calibri" w:hAnsi="Calibri"/>
          <w:b/>
          <w:color w:val="FF0000"/>
          <w:sz w:val="22"/>
          <w:szCs w:val="24"/>
        </w:rPr>
      </w:pPr>
      <w:r>
        <w:rPr>
          <w:rStyle w:val="tw4winMark"/>
          <w:szCs w:val="24"/>
          <w:lang w:val="tr-TR"/>
        </w:rPr>
        <w:t>{0&gt;</w:t>
      </w:r>
      <w:r>
        <w:rPr>
          <w:rFonts w:ascii="Calibri" w:hAnsi="Calibri"/>
          <w:b/>
          <w:noProof/>
          <w:vanish/>
          <w:sz w:val="22"/>
          <w:szCs w:val="24"/>
          <w:lang w:val="tr-TR"/>
        </w:rPr>
        <w:t>Liste des énonciations et leurs codes.</w:t>
      </w:r>
      <w:r>
        <w:rPr>
          <w:rStyle w:val="tw4winMark"/>
          <w:szCs w:val="24"/>
          <w:lang w:val="tr-TR"/>
        </w:rPr>
        <w:t>&lt;}0{&gt;</w:t>
      </w:r>
      <w:r>
        <w:rPr>
          <w:rFonts w:ascii="Calibri" w:hAnsi="Calibri"/>
          <w:b/>
          <w:sz w:val="22"/>
          <w:szCs w:val="24"/>
          <w:lang w:val="tr-TR"/>
        </w:rPr>
        <w:t xml:space="preserve">Açıklamaların listesi ve kodları </w:t>
      </w:r>
      <w:r>
        <w:rPr>
          <w:rStyle w:val="tw4winMark"/>
          <w:szCs w:val="24"/>
          <w:lang w:val="tr-TR"/>
        </w:rPr>
        <w:t>&lt;0}</w:t>
      </w:r>
    </w:p>
    <w:p w:rsidR="00F039C8" w:rsidRDefault="00F039C8" w:rsidP="00F039C8">
      <w:pPr>
        <w:numPr>
          <w:ilvl w:val="2"/>
          <w:numId w:val="20"/>
        </w:numPr>
        <w:tabs>
          <w:tab w:val="left" w:pos="1242"/>
        </w:tabs>
        <w:spacing w:after="60"/>
        <w:ind w:left="1247" w:hanging="1247"/>
        <w:rPr>
          <w:rFonts w:ascii="Calibri" w:hAnsi="Calibri"/>
          <w:sz w:val="22"/>
          <w:szCs w:val="24"/>
        </w:rPr>
      </w:pPr>
      <w:r>
        <w:rPr>
          <w:rStyle w:val="tw4winMark"/>
          <w:szCs w:val="24"/>
          <w:lang w:val="tr-TR"/>
        </w:rPr>
        <w:t>{0&gt;</w:t>
      </w:r>
      <w:r>
        <w:rPr>
          <w:rFonts w:ascii="Calibri" w:hAnsi="Calibri"/>
          <w:noProof/>
          <w:vanish/>
          <w:sz w:val="22"/>
          <w:szCs w:val="24"/>
          <w:lang w:val="tr-TR"/>
        </w:rPr>
        <w:t>Service de l'état civil de</w:t>
      </w:r>
      <w:r>
        <w:rPr>
          <w:rStyle w:val="tw4winMark"/>
          <w:szCs w:val="24"/>
          <w:lang w:val="tr-TR"/>
        </w:rPr>
        <w:t>&lt;}100{&gt;</w:t>
      </w:r>
      <w:r>
        <w:rPr>
          <w:rFonts w:ascii="Calibri" w:hAnsi="Calibri"/>
          <w:sz w:val="22"/>
          <w:szCs w:val="24"/>
          <w:lang w:val="tr-TR"/>
        </w:rPr>
        <w:t xml:space="preserve">Nüfus müdürlüğü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 xml:space="preserve">1-1-1-3 </w:t>
      </w:r>
      <w:r>
        <w:rPr>
          <w:rFonts w:ascii="Calibri" w:hAnsi="Calibri"/>
          <w:sz w:val="22"/>
          <w:szCs w:val="24"/>
        </w:rPr>
        <w:tab/>
      </w:r>
      <w:r>
        <w:rPr>
          <w:rStyle w:val="tw4winMark"/>
          <w:szCs w:val="24"/>
          <w:lang w:val="tr-TR"/>
        </w:rPr>
        <w:t>{0&gt;</w:t>
      </w:r>
      <w:r>
        <w:rPr>
          <w:rFonts w:ascii="Calibri" w:hAnsi="Calibri"/>
          <w:noProof/>
          <w:vanish/>
          <w:sz w:val="22"/>
          <w:szCs w:val="24"/>
          <w:lang w:val="tr-TR"/>
        </w:rPr>
        <w:t>Autorité compétente</w:t>
      </w:r>
      <w:r>
        <w:rPr>
          <w:rStyle w:val="tw4winMark"/>
          <w:szCs w:val="24"/>
          <w:lang w:val="tr-TR"/>
        </w:rPr>
        <w:t>&lt;}94{&gt;</w:t>
      </w:r>
      <w:r>
        <w:rPr>
          <w:rFonts w:ascii="Calibri" w:hAnsi="Calibri"/>
          <w:sz w:val="22"/>
          <w:szCs w:val="24"/>
          <w:lang w:val="tr-TR"/>
        </w:rPr>
        <w:t xml:space="preserve">Yetkili makam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1-3-1-6</w:t>
      </w:r>
      <w:r>
        <w:rPr>
          <w:rFonts w:ascii="Calibri" w:hAnsi="Calibri"/>
          <w:sz w:val="22"/>
          <w:szCs w:val="24"/>
        </w:rPr>
        <w:tab/>
      </w:r>
      <w:r>
        <w:rPr>
          <w:rStyle w:val="tw4winMark"/>
          <w:szCs w:val="24"/>
          <w:lang w:val="tr-TR"/>
        </w:rPr>
        <w:t>{0&gt;</w:t>
      </w:r>
      <w:r>
        <w:rPr>
          <w:rFonts w:ascii="Calibri" w:hAnsi="Calibri"/>
          <w:noProof/>
          <w:vanish/>
          <w:sz w:val="22"/>
          <w:szCs w:val="24"/>
          <w:lang w:val="tr-TR"/>
        </w:rPr>
        <w:t>Extrait de l'acte de naissance</w:t>
      </w:r>
      <w:r>
        <w:rPr>
          <w:rStyle w:val="tw4winMark"/>
          <w:szCs w:val="24"/>
          <w:lang w:val="tr-TR"/>
        </w:rPr>
        <w:t>&lt;}100{&gt;</w:t>
      </w:r>
      <w:r>
        <w:rPr>
          <w:rFonts w:ascii="Calibri" w:hAnsi="Calibri"/>
          <w:sz w:val="22"/>
          <w:szCs w:val="24"/>
          <w:lang w:val="tr-TR"/>
        </w:rPr>
        <w:t xml:space="preserve">Doğum kayıt örneği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1-3-2-4</w:t>
      </w:r>
      <w:r>
        <w:rPr>
          <w:rFonts w:ascii="Calibri" w:hAnsi="Calibri"/>
          <w:sz w:val="22"/>
          <w:szCs w:val="24"/>
        </w:rPr>
        <w:tab/>
      </w:r>
      <w:r>
        <w:rPr>
          <w:rStyle w:val="tw4winMark"/>
          <w:szCs w:val="24"/>
          <w:lang w:val="tr-TR"/>
        </w:rPr>
        <w:t>{0&gt;</w:t>
      </w:r>
      <w:r>
        <w:rPr>
          <w:rFonts w:ascii="Calibri" w:hAnsi="Calibri"/>
          <w:noProof/>
          <w:vanish/>
          <w:sz w:val="22"/>
          <w:szCs w:val="24"/>
          <w:lang w:val="tr-TR"/>
        </w:rPr>
        <w:t xml:space="preserve">Extrait de l'acte de mariage </w:t>
      </w:r>
      <w:r>
        <w:rPr>
          <w:rStyle w:val="tw4winMark"/>
          <w:szCs w:val="24"/>
          <w:lang w:val="tr-TR"/>
        </w:rPr>
        <w:t>&lt;}100{&gt;</w:t>
      </w:r>
      <w:r>
        <w:rPr>
          <w:rFonts w:ascii="Calibri" w:hAnsi="Calibri"/>
          <w:sz w:val="22"/>
          <w:szCs w:val="24"/>
          <w:lang w:val="tr-TR"/>
        </w:rPr>
        <w:t xml:space="preserve">Evlenme kayıt örneği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1-3-3-5</w:t>
      </w:r>
      <w:r>
        <w:rPr>
          <w:rFonts w:ascii="Calibri" w:hAnsi="Calibri"/>
          <w:sz w:val="22"/>
          <w:szCs w:val="24"/>
        </w:rPr>
        <w:tab/>
      </w:r>
      <w:r>
        <w:rPr>
          <w:rStyle w:val="tw4winMark"/>
          <w:szCs w:val="24"/>
          <w:lang w:val="tr-TR"/>
        </w:rPr>
        <w:t>{0&gt;</w:t>
      </w:r>
      <w:r>
        <w:rPr>
          <w:rFonts w:ascii="Calibri" w:hAnsi="Calibri"/>
          <w:noProof/>
          <w:vanish/>
          <w:sz w:val="22"/>
          <w:szCs w:val="24"/>
          <w:lang w:val="tr-TR"/>
        </w:rPr>
        <w:t xml:space="preserve">Extrait de l'acte de décès </w:t>
      </w:r>
      <w:r>
        <w:rPr>
          <w:rStyle w:val="tw4winMark"/>
          <w:szCs w:val="24"/>
          <w:lang w:val="tr-TR"/>
        </w:rPr>
        <w:t>&lt;}100{&gt;</w:t>
      </w:r>
      <w:r>
        <w:rPr>
          <w:rFonts w:ascii="Calibri" w:hAnsi="Calibri"/>
          <w:sz w:val="22"/>
          <w:szCs w:val="24"/>
          <w:lang w:val="tr-TR"/>
        </w:rPr>
        <w:t xml:space="preserve">Ölüm kayıt örneği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1-3-4-7</w:t>
      </w:r>
      <w:r>
        <w:rPr>
          <w:rFonts w:ascii="Calibri" w:hAnsi="Calibri"/>
          <w:sz w:val="22"/>
          <w:szCs w:val="24"/>
        </w:rPr>
        <w:tab/>
      </w:r>
      <w:r>
        <w:rPr>
          <w:rStyle w:val="tw4winMark"/>
          <w:szCs w:val="24"/>
          <w:lang w:val="tr-TR"/>
        </w:rPr>
        <w:t>{0&gt;</w:t>
      </w:r>
      <w:r>
        <w:rPr>
          <w:rFonts w:ascii="Calibri" w:hAnsi="Calibri"/>
          <w:noProof/>
          <w:vanish/>
          <w:sz w:val="22"/>
          <w:szCs w:val="24"/>
          <w:lang w:val="tr-TR"/>
        </w:rPr>
        <w:t>Extrait de l'acte de reconnaissance</w:t>
      </w:r>
      <w:r>
        <w:rPr>
          <w:rStyle w:val="tw4winMark"/>
          <w:szCs w:val="24"/>
          <w:lang w:val="tr-TR"/>
        </w:rPr>
        <w:t>&lt;}100{&gt;</w:t>
      </w:r>
      <w:r>
        <w:rPr>
          <w:rFonts w:ascii="Calibri" w:hAnsi="Calibri"/>
          <w:sz w:val="22"/>
          <w:szCs w:val="24"/>
          <w:lang w:val="tr-TR"/>
        </w:rPr>
        <w:t xml:space="preserve">Tanıma kaydı örneği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1-3-5-6</w:t>
      </w:r>
      <w:r>
        <w:rPr>
          <w:rFonts w:ascii="Calibri" w:hAnsi="Calibri"/>
          <w:sz w:val="22"/>
          <w:szCs w:val="24"/>
        </w:rPr>
        <w:tab/>
      </w:r>
      <w:r>
        <w:rPr>
          <w:rStyle w:val="tw4winMark"/>
          <w:szCs w:val="24"/>
          <w:lang w:val="tr-TR"/>
        </w:rPr>
        <w:t>{0&gt;</w:t>
      </w:r>
      <w:r>
        <w:rPr>
          <w:rFonts w:ascii="Calibri" w:hAnsi="Calibri"/>
          <w:noProof/>
          <w:vanish/>
          <w:sz w:val="22"/>
          <w:szCs w:val="24"/>
          <w:lang w:val="tr-TR"/>
        </w:rPr>
        <w:t>Extrait de l’acte de partenariat enregistré</w:t>
      </w:r>
      <w:r>
        <w:rPr>
          <w:rStyle w:val="tw4winMark"/>
          <w:szCs w:val="24"/>
          <w:lang w:val="tr-TR"/>
        </w:rPr>
        <w:t>&lt;}100{&gt;</w:t>
      </w:r>
      <w:r>
        <w:rPr>
          <w:rFonts w:ascii="Calibri" w:hAnsi="Calibri"/>
          <w:sz w:val="22"/>
          <w:szCs w:val="24"/>
          <w:lang w:val="tr-TR"/>
        </w:rPr>
        <w:t xml:space="preserve">Kayıtlı Birliktelik belgesi örneği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 xml:space="preserve">1-4-4 </w:t>
      </w:r>
      <w:r>
        <w:rPr>
          <w:rFonts w:ascii="Calibri" w:hAnsi="Calibri"/>
          <w:sz w:val="22"/>
          <w:szCs w:val="24"/>
        </w:rPr>
        <w:tab/>
      </w:r>
      <w:r>
        <w:rPr>
          <w:rStyle w:val="tw4winMark"/>
          <w:szCs w:val="24"/>
          <w:lang w:val="tr-TR"/>
        </w:rPr>
        <w:t>{0&gt;</w:t>
      </w:r>
      <w:r>
        <w:rPr>
          <w:rFonts w:ascii="Calibri" w:hAnsi="Calibri"/>
          <w:noProof/>
          <w:vanish/>
          <w:sz w:val="22"/>
          <w:szCs w:val="24"/>
          <w:lang w:val="tr-TR"/>
        </w:rPr>
        <w:t>Autres énonciations</w:t>
      </w:r>
      <w:r>
        <w:rPr>
          <w:rStyle w:val="tw4winMark"/>
          <w:szCs w:val="24"/>
          <w:lang w:val="tr-TR"/>
        </w:rPr>
        <w:t>&lt;}100{&gt;</w:t>
      </w:r>
      <w:r>
        <w:rPr>
          <w:rFonts w:ascii="Calibri" w:hAnsi="Calibri"/>
          <w:sz w:val="22"/>
          <w:szCs w:val="24"/>
          <w:lang w:val="tr-TR"/>
        </w:rPr>
        <w:t>Diğer açıklamalar</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1-6-4-1</w:t>
      </w:r>
      <w:r>
        <w:rPr>
          <w:rFonts w:ascii="Calibri" w:hAnsi="Calibri"/>
          <w:sz w:val="22"/>
          <w:szCs w:val="24"/>
        </w:rPr>
        <w:tab/>
      </w:r>
      <w:r>
        <w:rPr>
          <w:rStyle w:val="tw4winMark"/>
          <w:szCs w:val="24"/>
          <w:lang w:val="tr-TR"/>
        </w:rPr>
        <w:t>{0&gt;</w:t>
      </w:r>
      <w:r>
        <w:rPr>
          <w:rFonts w:ascii="Calibri" w:hAnsi="Calibri"/>
          <w:noProof/>
          <w:vanish/>
          <w:sz w:val="22"/>
          <w:szCs w:val="24"/>
          <w:lang w:val="tr-TR"/>
        </w:rPr>
        <w:t xml:space="preserve">Certificat attestant l’enregistrement d’un partenariat </w:t>
      </w:r>
      <w:r>
        <w:rPr>
          <w:rStyle w:val="tw4winMark"/>
          <w:szCs w:val="24"/>
          <w:lang w:val="tr-TR"/>
        </w:rPr>
        <w:t>&lt;}100{&gt;</w:t>
      </w:r>
      <w:r>
        <w:rPr>
          <w:rFonts w:ascii="Calibri" w:hAnsi="Calibri"/>
          <w:sz w:val="22"/>
          <w:szCs w:val="24"/>
          <w:lang w:val="tr-TR"/>
        </w:rPr>
        <w:t xml:space="preserve">Birlikteliğin kaydını teyit eden belge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1-8-2-1</w:t>
      </w:r>
      <w:r>
        <w:rPr>
          <w:rFonts w:ascii="Calibri" w:hAnsi="Calibri"/>
          <w:sz w:val="22"/>
          <w:szCs w:val="24"/>
        </w:rPr>
        <w:tab/>
      </w:r>
      <w:r>
        <w:rPr>
          <w:rStyle w:val="tw4winMark"/>
          <w:szCs w:val="24"/>
          <w:lang w:val="tr-TR"/>
        </w:rPr>
        <w:t>{0&gt;</w:t>
      </w:r>
      <w:r>
        <w:rPr>
          <w:rFonts w:ascii="Calibri" w:hAnsi="Calibri"/>
          <w:noProof/>
          <w:vanish/>
          <w:sz w:val="22"/>
          <w:szCs w:val="24"/>
          <w:lang w:val="tr-TR"/>
        </w:rPr>
        <w:t>Sexe masculin</w:t>
      </w:r>
      <w:r>
        <w:rPr>
          <w:rStyle w:val="tw4winMark"/>
          <w:szCs w:val="24"/>
          <w:lang w:val="tr-TR"/>
        </w:rPr>
        <w:t>&lt;}100{&gt;</w:t>
      </w:r>
      <w:r>
        <w:rPr>
          <w:rFonts w:ascii="Calibri" w:hAnsi="Calibri"/>
          <w:sz w:val="22"/>
          <w:szCs w:val="24"/>
          <w:lang w:val="tr-TR"/>
        </w:rPr>
        <w:t>Erkek</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1-8-2-2</w:t>
      </w:r>
      <w:r>
        <w:rPr>
          <w:rFonts w:ascii="Calibri" w:hAnsi="Calibri"/>
          <w:sz w:val="22"/>
          <w:szCs w:val="24"/>
        </w:rPr>
        <w:tab/>
      </w:r>
      <w:r>
        <w:rPr>
          <w:rStyle w:val="tw4winMark"/>
          <w:szCs w:val="24"/>
          <w:lang w:val="tr-TR"/>
        </w:rPr>
        <w:t>{0&gt;</w:t>
      </w:r>
      <w:r>
        <w:rPr>
          <w:rFonts w:ascii="Calibri" w:hAnsi="Calibri"/>
          <w:noProof/>
          <w:vanish/>
          <w:sz w:val="22"/>
          <w:szCs w:val="24"/>
          <w:lang w:val="tr-TR"/>
        </w:rPr>
        <w:t>Sexe féminin</w:t>
      </w:r>
      <w:r>
        <w:rPr>
          <w:rStyle w:val="tw4winMark"/>
          <w:szCs w:val="24"/>
          <w:lang w:val="tr-TR"/>
        </w:rPr>
        <w:t>&lt;}100{&gt;</w:t>
      </w:r>
      <w:r>
        <w:rPr>
          <w:rFonts w:ascii="Calibri" w:hAnsi="Calibri"/>
          <w:sz w:val="22"/>
          <w:szCs w:val="24"/>
          <w:lang w:val="tr-TR"/>
        </w:rPr>
        <w:t xml:space="preserve">Kadın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2-1</w:t>
      </w:r>
      <w:r>
        <w:rPr>
          <w:rFonts w:ascii="Calibri" w:hAnsi="Calibri"/>
          <w:sz w:val="22"/>
          <w:szCs w:val="24"/>
        </w:rPr>
        <w:tab/>
      </w:r>
      <w:r>
        <w:rPr>
          <w:rStyle w:val="tw4winMark"/>
          <w:szCs w:val="24"/>
          <w:lang w:val="tr-TR"/>
        </w:rPr>
        <w:t>{0&gt;</w:t>
      </w:r>
      <w:r>
        <w:rPr>
          <w:rFonts w:ascii="Calibri" w:hAnsi="Calibri"/>
          <w:noProof/>
          <w:vanish/>
          <w:sz w:val="22"/>
          <w:szCs w:val="24"/>
          <w:lang w:val="tr-TR"/>
        </w:rPr>
        <w:t>État</w:t>
      </w:r>
      <w:r>
        <w:rPr>
          <w:rStyle w:val="tw4winMark"/>
          <w:szCs w:val="24"/>
          <w:lang w:val="tr-TR"/>
        </w:rPr>
        <w:t>&lt;}100{&gt;</w:t>
      </w:r>
      <w:r>
        <w:rPr>
          <w:rFonts w:ascii="Calibri" w:hAnsi="Calibri"/>
          <w:sz w:val="22"/>
          <w:szCs w:val="24"/>
          <w:lang w:val="tr-TR"/>
        </w:rPr>
        <w:t>Devlet</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2-2</w:t>
      </w:r>
      <w:r>
        <w:rPr>
          <w:rFonts w:ascii="Calibri" w:hAnsi="Calibri"/>
          <w:sz w:val="22"/>
          <w:szCs w:val="24"/>
        </w:rPr>
        <w:tab/>
      </w:r>
      <w:r>
        <w:rPr>
          <w:rStyle w:val="tw4winMark"/>
          <w:szCs w:val="24"/>
          <w:lang w:val="tr-TR"/>
        </w:rPr>
        <w:t>{0&gt;</w:t>
      </w:r>
      <w:r>
        <w:rPr>
          <w:rFonts w:ascii="Calibri" w:hAnsi="Calibri"/>
          <w:noProof/>
          <w:vanish/>
          <w:sz w:val="22"/>
          <w:szCs w:val="24"/>
          <w:lang w:val="tr-TR"/>
        </w:rPr>
        <w:t>Lieu de naissance</w:t>
      </w:r>
      <w:r>
        <w:rPr>
          <w:rStyle w:val="tw4winMark"/>
          <w:szCs w:val="24"/>
          <w:lang w:val="tr-TR"/>
        </w:rPr>
        <w:t>&lt;}100{&gt;</w:t>
      </w:r>
      <w:r>
        <w:rPr>
          <w:rFonts w:ascii="Calibri" w:hAnsi="Calibri"/>
          <w:sz w:val="22"/>
          <w:szCs w:val="24"/>
          <w:lang w:val="tr-TR"/>
        </w:rPr>
        <w:t xml:space="preserve">Doğum yeri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2-3</w:t>
      </w:r>
      <w:r>
        <w:rPr>
          <w:rFonts w:ascii="Calibri" w:hAnsi="Calibri"/>
          <w:sz w:val="22"/>
          <w:szCs w:val="24"/>
        </w:rPr>
        <w:tab/>
      </w:r>
      <w:r>
        <w:rPr>
          <w:rStyle w:val="tw4winMark"/>
          <w:szCs w:val="24"/>
          <w:lang w:val="tr-TR"/>
        </w:rPr>
        <w:t>{0&gt;</w:t>
      </w:r>
      <w:r>
        <w:rPr>
          <w:rFonts w:ascii="Calibri" w:hAnsi="Calibri"/>
          <w:noProof/>
          <w:vanish/>
          <w:sz w:val="22"/>
          <w:szCs w:val="24"/>
          <w:lang w:val="tr-TR"/>
        </w:rPr>
        <w:t>Lieu du mariage</w:t>
      </w:r>
      <w:r>
        <w:rPr>
          <w:rStyle w:val="tw4winMark"/>
          <w:szCs w:val="24"/>
          <w:lang w:val="tr-TR"/>
        </w:rPr>
        <w:t>&lt;}100{&gt;</w:t>
      </w:r>
      <w:r>
        <w:rPr>
          <w:rFonts w:ascii="Calibri" w:hAnsi="Calibri"/>
          <w:sz w:val="22"/>
          <w:szCs w:val="24"/>
          <w:lang w:val="tr-TR"/>
        </w:rPr>
        <w:t>Evlenme yeri</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2-4</w:t>
      </w:r>
      <w:r>
        <w:rPr>
          <w:rFonts w:ascii="Calibri" w:hAnsi="Calibri"/>
          <w:sz w:val="22"/>
          <w:szCs w:val="24"/>
        </w:rPr>
        <w:tab/>
      </w:r>
      <w:r>
        <w:rPr>
          <w:rStyle w:val="tw4winMark"/>
          <w:szCs w:val="24"/>
          <w:lang w:val="tr-TR"/>
        </w:rPr>
        <w:t>{0&gt;</w:t>
      </w:r>
      <w:r>
        <w:rPr>
          <w:rFonts w:ascii="Calibri" w:hAnsi="Calibri"/>
          <w:noProof/>
          <w:vanish/>
          <w:sz w:val="22"/>
          <w:szCs w:val="24"/>
          <w:lang w:val="tr-TR"/>
        </w:rPr>
        <w:t>Lieu du décès</w:t>
      </w:r>
      <w:r>
        <w:rPr>
          <w:rStyle w:val="tw4winMark"/>
          <w:szCs w:val="24"/>
          <w:lang w:val="tr-TR"/>
        </w:rPr>
        <w:t>&lt;}100{&gt;</w:t>
      </w:r>
      <w:r>
        <w:rPr>
          <w:rFonts w:ascii="Calibri" w:hAnsi="Calibri"/>
          <w:sz w:val="22"/>
          <w:szCs w:val="24"/>
          <w:lang w:val="tr-TR"/>
        </w:rPr>
        <w:t xml:space="preserve">Ölüm yeri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2-6</w:t>
      </w:r>
      <w:r>
        <w:rPr>
          <w:rFonts w:ascii="Calibri" w:hAnsi="Calibri"/>
          <w:sz w:val="22"/>
          <w:szCs w:val="24"/>
        </w:rPr>
        <w:tab/>
      </w:r>
      <w:r>
        <w:rPr>
          <w:rStyle w:val="tw4winMark"/>
          <w:szCs w:val="24"/>
          <w:lang w:val="tr-TR"/>
        </w:rPr>
        <w:t>{0&gt;</w:t>
      </w:r>
      <w:r>
        <w:rPr>
          <w:rFonts w:ascii="Calibri" w:hAnsi="Calibri"/>
          <w:noProof/>
          <w:vanish/>
          <w:sz w:val="22"/>
          <w:szCs w:val="24"/>
          <w:lang w:val="tr-TR"/>
        </w:rPr>
        <w:t>Lieu d'enregistrement</w:t>
      </w:r>
      <w:r>
        <w:rPr>
          <w:rStyle w:val="tw4winMark"/>
          <w:szCs w:val="24"/>
          <w:lang w:val="tr-TR"/>
        </w:rPr>
        <w:t>&lt;}100{&gt;</w:t>
      </w:r>
      <w:r>
        <w:rPr>
          <w:rFonts w:ascii="Calibri" w:hAnsi="Calibri"/>
          <w:sz w:val="22"/>
          <w:szCs w:val="24"/>
          <w:lang w:val="tr-TR"/>
        </w:rPr>
        <w:t xml:space="preserve">Kayıt yeri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2-9-1</w:t>
      </w:r>
      <w:r>
        <w:rPr>
          <w:rFonts w:ascii="Calibri" w:hAnsi="Calibri"/>
          <w:sz w:val="22"/>
          <w:szCs w:val="24"/>
        </w:rPr>
        <w:tab/>
      </w:r>
      <w:r>
        <w:rPr>
          <w:rStyle w:val="tw4winMark"/>
          <w:szCs w:val="24"/>
          <w:lang w:val="tr-TR"/>
        </w:rPr>
        <w:t>{0&gt;</w:t>
      </w:r>
      <w:r>
        <w:rPr>
          <w:rFonts w:ascii="Calibri" w:hAnsi="Calibri"/>
          <w:noProof/>
          <w:vanish/>
          <w:sz w:val="22"/>
          <w:szCs w:val="24"/>
          <w:lang w:val="tr-TR"/>
        </w:rPr>
        <w:t>Lieu de la reconnaissance</w:t>
      </w:r>
      <w:r>
        <w:rPr>
          <w:rStyle w:val="tw4winMark"/>
          <w:szCs w:val="24"/>
          <w:lang w:val="tr-TR"/>
        </w:rPr>
        <w:t>&lt;}100{&gt;</w:t>
      </w:r>
      <w:r>
        <w:rPr>
          <w:rFonts w:ascii="Calibri" w:hAnsi="Calibri"/>
          <w:sz w:val="22"/>
          <w:szCs w:val="24"/>
          <w:lang w:val="tr-TR"/>
        </w:rPr>
        <w:t xml:space="preserve">Tanımanının yapıldığı yer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3-2</w:t>
      </w:r>
      <w:r>
        <w:rPr>
          <w:rFonts w:ascii="Calibri" w:hAnsi="Calibri"/>
          <w:sz w:val="22"/>
          <w:szCs w:val="24"/>
        </w:rPr>
        <w:tab/>
      </w:r>
      <w:r>
        <w:rPr>
          <w:rStyle w:val="tw4winMark"/>
          <w:szCs w:val="24"/>
          <w:lang w:val="tr-TR"/>
        </w:rPr>
        <w:t>{0&gt;</w:t>
      </w:r>
      <w:r>
        <w:rPr>
          <w:rFonts w:ascii="Calibri" w:hAnsi="Calibri"/>
          <w:noProof/>
          <w:vanish/>
          <w:sz w:val="22"/>
          <w:szCs w:val="24"/>
          <w:lang w:val="tr-TR"/>
        </w:rPr>
        <w:t>Enfant</w:t>
      </w:r>
      <w:r>
        <w:rPr>
          <w:rStyle w:val="tw4winMark"/>
          <w:szCs w:val="24"/>
          <w:lang w:val="tr-TR"/>
        </w:rPr>
        <w:t>&lt;}100{&gt;</w:t>
      </w:r>
      <w:r>
        <w:rPr>
          <w:rFonts w:ascii="Calibri" w:hAnsi="Calibri"/>
          <w:sz w:val="22"/>
          <w:szCs w:val="24"/>
          <w:lang w:val="tr-TR"/>
        </w:rPr>
        <w:t xml:space="preserve">Çocuk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3-4-1</w:t>
      </w:r>
      <w:r>
        <w:rPr>
          <w:rFonts w:ascii="Calibri" w:hAnsi="Calibri"/>
          <w:sz w:val="22"/>
          <w:szCs w:val="24"/>
        </w:rPr>
        <w:tab/>
      </w:r>
      <w:r>
        <w:rPr>
          <w:rStyle w:val="tw4winMark"/>
          <w:szCs w:val="24"/>
          <w:lang w:val="tr-TR"/>
        </w:rPr>
        <w:t>{0&gt;</w:t>
      </w:r>
      <w:r>
        <w:rPr>
          <w:rFonts w:ascii="Calibri" w:hAnsi="Calibri"/>
          <w:noProof/>
          <w:vanish/>
          <w:sz w:val="22"/>
          <w:szCs w:val="24"/>
          <w:lang w:val="tr-TR"/>
        </w:rPr>
        <w:t>Père</w:t>
      </w:r>
      <w:r>
        <w:rPr>
          <w:rStyle w:val="tw4winMark"/>
          <w:szCs w:val="24"/>
          <w:lang w:val="tr-TR"/>
        </w:rPr>
        <w:t>&lt;}100{&gt;</w:t>
      </w:r>
      <w:r>
        <w:rPr>
          <w:rFonts w:ascii="Calibri" w:hAnsi="Calibri"/>
          <w:sz w:val="22"/>
          <w:szCs w:val="24"/>
          <w:lang w:val="tr-TR"/>
        </w:rPr>
        <w:t xml:space="preserve">Baba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3-4-2</w:t>
      </w:r>
      <w:r>
        <w:rPr>
          <w:rFonts w:ascii="Calibri" w:hAnsi="Calibri"/>
          <w:sz w:val="22"/>
          <w:szCs w:val="24"/>
        </w:rPr>
        <w:tab/>
      </w:r>
      <w:r>
        <w:rPr>
          <w:rStyle w:val="tw4winMark"/>
          <w:szCs w:val="24"/>
          <w:lang w:val="tr-TR"/>
        </w:rPr>
        <w:t>{0&gt;</w:t>
      </w:r>
      <w:r>
        <w:rPr>
          <w:rFonts w:ascii="Calibri" w:hAnsi="Calibri"/>
          <w:noProof/>
          <w:vanish/>
          <w:sz w:val="22"/>
          <w:szCs w:val="24"/>
          <w:lang w:val="tr-TR"/>
        </w:rPr>
        <w:t>Mère</w:t>
      </w:r>
      <w:r>
        <w:rPr>
          <w:rStyle w:val="tw4winMark"/>
          <w:szCs w:val="24"/>
          <w:lang w:val="tr-TR"/>
        </w:rPr>
        <w:t>&lt;}100{&gt;</w:t>
      </w:r>
      <w:r>
        <w:rPr>
          <w:rFonts w:ascii="Calibri" w:hAnsi="Calibri"/>
          <w:sz w:val="22"/>
          <w:szCs w:val="24"/>
          <w:lang w:val="tr-TR"/>
        </w:rPr>
        <w:t xml:space="preserve">Anne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3-4-2-1</w:t>
      </w:r>
      <w:r>
        <w:rPr>
          <w:rFonts w:ascii="Calibri" w:hAnsi="Calibri"/>
          <w:sz w:val="22"/>
          <w:szCs w:val="24"/>
        </w:rPr>
        <w:tab/>
      </w:r>
      <w:r>
        <w:rPr>
          <w:rStyle w:val="tw4winMark"/>
          <w:szCs w:val="24"/>
          <w:lang w:val="tr-TR"/>
        </w:rPr>
        <w:t>{0&gt;</w:t>
      </w:r>
      <w:r>
        <w:rPr>
          <w:rFonts w:ascii="Calibri" w:hAnsi="Calibri"/>
          <w:noProof/>
          <w:vanish/>
          <w:sz w:val="22"/>
          <w:szCs w:val="24"/>
          <w:lang w:val="tr-TR"/>
        </w:rPr>
        <w:t>Future mère</w:t>
      </w:r>
      <w:r>
        <w:rPr>
          <w:rStyle w:val="tw4winMark"/>
          <w:szCs w:val="24"/>
          <w:lang w:val="tr-TR"/>
        </w:rPr>
        <w:t>&lt;}100{&gt;</w:t>
      </w:r>
      <w:r>
        <w:rPr>
          <w:rFonts w:ascii="Calibri" w:hAnsi="Calibri"/>
          <w:sz w:val="22"/>
          <w:szCs w:val="24"/>
          <w:lang w:val="tr-TR"/>
        </w:rPr>
        <w:t>Müstakbel anne</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3-6-1-1</w:t>
      </w:r>
      <w:r>
        <w:rPr>
          <w:rFonts w:ascii="Calibri" w:hAnsi="Calibri"/>
          <w:sz w:val="22"/>
          <w:szCs w:val="24"/>
        </w:rPr>
        <w:tab/>
      </w:r>
      <w:r>
        <w:rPr>
          <w:rStyle w:val="tw4winMark"/>
          <w:szCs w:val="24"/>
          <w:lang w:val="tr-TR"/>
        </w:rPr>
        <w:t>{0&gt;</w:t>
      </w:r>
      <w:r>
        <w:rPr>
          <w:rFonts w:ascii="Calibri" w:hAnsi="Calibri"/>
          <w:noProof/>
          <w:vanish/>
          <w:sz w:val="22"/>
          <w:szCs w:val="24"/>
          <w:lang w:val="tr-TR"/>
        </w:rPr>
        <w:t xml:space="preserve">Reconnaissance avant la naissance </w:t>
      </w:r>
      <w:r>
        <w:rPr>
          <w:rStyle w:val="tw4winMark"/>
          <w:szCs w:val="24"/>
          <w:lang w:val="tr-TR"/>
        </w:rPr>
        <w:t>&lt;}100{&gt;</w:t>
      </w:r>
      <w:r>
        <w:rPr>
          <w:rFonts w:ascii="Calibri" w:hAnsi="Calibri"/>
          <w:sz w:val="22"/>
          <w:szCs w:val="24"/>
          <w:lang w:val="tr-TR"/>
        </w:rPr>
        <w:t>Doğumdan önce tanıma</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3-6-1-2</w:t>
      </w:r>
      <w:r>
        <w:rPr>
          <w:rFonts w:ascii="Calibri" w:hAnsi="Calibri"/>
          <w:sz w:val="22"/>
          <w:szCs w:val="24"/>
        </w:rPr>
        <w:tab/>
      </w:r>
      <w:r>
        <w:rPr>
          <w:rStyle w:val="tw4winMark"/>
          <w:szCs w:val="24"/>
          <w:lang w:val="tr-TR"/>
        </w:rPr>
        <w:t>{0&gt;</w:t>
      </w:r>
      <w:r>
        <w:rPr>
          <w:rFonts w:ascii="Calibri" w:hAnsi="Calibri"/>
          <w:noProof/>
          <w:vanish/>
          <w:sz w:val="22"/>
          <w:szCs w:val="24"/>
          <w:lang w:val="tr-TR"/>
        </w:rPr>
        <w:t>Reconnaissance après la naissance</w:t>
      </w:r>
      <w:r>
        <w:rPr>
          <w:rStyle w:val="tw4winMark"/>
          <w:szCs w:val="24"/>
          <w:lang w:val="tr-TR"/>
        </w:rPr>
        <w:t>&lt;}100{&gt;</w:t>
      </w:r>
      <w:r>
        <w:rPr>
          <w:rFonts w:ascii="Calibri" w:hAnsi="Calibri"/>
          <w:sz w:val="22"/>
          <w:szCs w:val="24"/>
          <w:lang w:val="tr-TR"/>
        </w:rPr>
        <w:t>Doğumdan sonraki tanıma Doğumdan sonra tanıma</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3-6-1-3</w:t>
      </w:r>
      <w:r>
        <w:rPr>
          <w:rFonts w:ascii="Calibri" w:hAnsi="Calibri"/>
          <w:sz w:val="22"/>
          <w:szCs w:val="24"/>
        </w:rPr>
        <w:tab/>
      </w:r>
      <w:r>
        <w:rPr>
          <w:rStyle w:val="tw4winMark"/>
          <w:szCs w:val="24"/>
          <w:lang w:val="tr-TR"/>
        </w:rPr>
        <w:t>{0&gt;</w:t>
      </w:r>
      <w:r>
        <w:rPr>
          <w:rFonts w:ascii="Calibri" w:hAnsi="Calibri"/>
          <w:noProof/>
          <w:vanish/>
          <w:sz w:val="22"/>
          <w:szCs w:val="24"/>
          <w:lang w:val="tr-TR"/>
        </w:rPr>
        <w:t>Reconnaissance post mortem</w:t>
      </w:r>
      <w:r>
        <w:rPr>
          <w:rStyle w:val="tw4winMark"/>
          <w:szCs w:val="24"/>
          <w:lang w:val="tr-TR"/>
        </w:rPr>
        <w:t>&lt;}100{&gt;</w:t>
      </w:r>
      <w:r>
        <w:rPr>
          <w:rFonts w:ascii="Calibri" w:hAnsi="Calibri"/>
          <w:sz w:val="22"/>
          <w:szCs w:val="24"/>
          <w:lang w:val="tr-TR"/>
        </w:rPr>
        <w:t>Ölümden sonra tanıma Ölümden sonra tanıma</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3-6-1-6</w:t>
      </w:r>
      <w:r>
        <w:rPr>
          <w:rFonts w:ascii="Calibri" w:hAnsi="Calibri"/>
          <w:sz w:val="22"/>
          <w:szCs w:val="24"/>
        </w:rPr>
        <w:tab/>
      </w:r>
      <w:r>
        <w:rPr>
          <w:rStyle w:val="tw4winMark"/>
          <w:szCs w:val="24"/>
          <w:lang w:val="tr-TR"/>
        </w:rPr>
        <w:t>{0&gt;</w:t>
      </w:r>
      <w:r>
        <w:rPr>
          <w:rFonts w:ascii="Calibri" w:hAnsi="Calibri"/>
          <w:noProof/>
          <w:vanish/>
          <w:sz w:val="22"/>
          <w:szCs w:val="24"/>
          <w:lang w:val="tr-TR"/>
        </w:rPr>
        <w:t>Reconnaissance conjointe</w:t>
      </w:r>
      <w:r>
        <w:rPr>
          <w:rStyle w:val="tw4winMark"/>
          <w:szCs w:val="24"/>
          <w:lang w:val="tr-TR"/>
        </w:rPr>
        <w:t>&lt;}100{&gt;</w:t>
      </w:r>
      <w:r>
        <w:rPr>
          <w:rFonts w:ascii="Calibri" w:hAnsi="Calibri"/>
          <w:sz w:val="22"/>
          <w:szCs w:val="24"/>
          <w:lang w:val="tr-TR"/>
        </w:rPr>
        <w:t xml:space="preserve">Ortak tanıma </w:t>
      </w:r>
      <w:r>
        <w:rPr>
          <w:rStyle w:val="tw4winMark"/>
          <w:szCs w:val="24"/>
          <w:lang w:val="tr-TR"/>
        </w:rPr>
        <w:t>&lt;0}</w:t>
      </w:r>
    </w:p>
    <w:p w:rsidR="00F039C8" w:rsidRDefault="00F039C8" w:rsidP="00F039C8">
      <w:pPr>
        <w:tabs>
          <w:tab w:val="left" w:pos="1242"/>
        </w:tabs>
        <w:spacing w:after="60"/>
        <w:rPr>
          <w:rFonts w:ascii="Calibri" w:hAnsi="Calibri"/>
          <w:sz w:val="22"/>
          <w:szCs w:val="24"/>
        </w:rPr>
      </w:pPr>
      <w:r>
        <w:rPr>
          <w:rFonts w:ascii="Calibri" w:hAnsi="Calibri"/>
          <w:sz w:val="22"/>
          <w:szCs w:val="24"/>
        </w:rPr>
        <w:t>3-6-2</w:t>
      </w:r>
      <w:r>
        <w:rPr>
          <w:rFonts w:ascii="Calibri" w:hAnsi="Calibri"/>
          <w:sz w:val="22"/>
          <w:szCs w:val="24"/>
        </w:rPr>
        <w:tab/>
      </w:r>
      <w:r>
        <w:rPr>
          <w:rStyle w:val="tw4winMark"/>
          <w:szCs w:val="24"/>
          <w:lang w:val="tr-TR"/>
        </w:rPr>
        <w:t>{0&gt;</w:t>
      </w:r>
      <w:r>
        <w:rPr>
          <w:rFonts w:ascii="Calibri" w:hAnsi="Calibri"/>
          <w:noProof/>
          <w:vanish/>
          <w:sz w:val="22"/>
          <w:szCs w:val="24"/>
          <w:lang w:val="tr-TR"/>
        </w:rPr>
        <w:t>Auteur(s) de la reconnaissance</w:t>
      </w:r>
      <w:r>
        <w:rPr>
          <w:rStyle w:val="tw4winMark"/>
          <w:szCs w:val="24"/>
          <w:lang w:val="tr-TR"/>
        </w:rPr>
        <w:t>&lt;}100{&gt;</w:t>
      </w:r>
      <w:r>
        <w:rPr>
          <w:rFonts w:ascii="Calibri" w:hAnsi="Calibri"/>
          <w:sz w:val="22"/>
          <w:szCs w:val="24"/>
          <w:lang w:val="tr-TR"/>
        </w:rPr>
        <w:t xml:space="preserve">Tanımayı yapan kişi </w:t>
      </w:r>
      <w:r>
        <w:rPr>
          <w:rStyle w:val="tw4winMark"/>
          <w:szCs w:val="24"/>
          <w:lang w:val="tr-TR"/>
        </w:rPr>
        <w:t>&lt;0}</w:t>
      </w:r>
    </w:p>
    <w:p w:rsidR="00F039C8" w:rsidRPr="00F039C8" w:rsidRDefault="00F039C8" w:rsidP="00F039C8">
      <w:pPr>
        <w:tabs>
          <w:tab w:val="left" w:pos="1242"/>
        </w:tabs>
        <w:spacing w:after="60"/>
        <w:rPr>
          <w:rFonts w:ascii="Calibri" w:hAnsi="Calibri"/>
          <w:sz w:val="22"/>
          <w:szCs w:val="24"/>
          <w:lang w:val="en-US"/>
        </w:rPr>
      </w:pPr>
      <w:r w:rsidRPr="00F039C8">
        <w:rPr>
          <w:rFonts w:ascii="Calibri" w:hAnsi="Calibri"/>
          <w:sz w:val="22"/>
          <w:szCs w:val="24"/>
          <w:lang w:val="en-US"/>
        </w:rPr>
        <w:t>3-6-3</w:t>
      </w:r>
      <w:r w:rsidRPr="00F039C8">
        <w:rPr>
          <w:rFonts w:ascii="Calibri" w:hAnsi="Calibri"/>
          <w:sz w:val="22"/>
          <w:szCs w:val="24"/>
          <w:lang w:val="en-US"/>
        </w:rPr>
        <w:tab/>
      </w:r>
      <w:r>
        <w:rPr>
          <w:rStyle w:val="tw4winMark"/>
          <w:szCs w:val="24"/>
          <w:lang w:val="tr-TR"/>
        </w:rPr>
        <w:t>{0&gt;</w:t>
      </w:r>
      <w:r>
        <w:rPr>
          <w:rFonts w:ascii="Calibri" w:hAnsi="Calibri"/>
          <w:noProof/>
          <w:vanish/>
          <w:sz w:val="22"/>
          <w:szCs w:val="24"/>
          <w:lang w:val="tr-TR"/>
        </w:rPr>
        <w:t>Reconnaissance paternelle</w:t>
      </w:r>
      <w:r>
        <w:rPr>
          <w:rStyle w:val="tw4winMark"/>
          <w:szCs w:val="24"/>
          <w:lang w:val="tr-TR"/>
        </w:rPr>
        <w:t>&lt;}100{&gt;</w:t>
      </w:r>
      <w:r>
        <w:rPr>
          <w:rFonts w:ascii="Calibri" w:hAnsi="Calibri"/>
          <w:sz w:val="22"/>
          <w:szCs w:val="24"/>
          <w:lang w:val="tr-TR"/>
        </w:rPr>
        <w:t xml:space="preserve">Baba tanıması </w:t>
      </w:r>
      <w:r>
        <w:rPr>
          <w:rStyle w:val="tw4winMark"/>
          <w:szCs w:val="24"/>
          <w:lang w:val="tr-TR"/>
        </w:rPr>
        <w:t>&lt;0}</w:t>
      </w:r>
    </w:p>
    <w:p w:rsidR="00F039C8" w:rsidRPr="00F039C8" w:rsidRDefault="00F039C8" w:rsidP="00F039C8">
      <w:pPr>
        <w:tabs>
          <w:tab w:val="left" w:pos="1242"/>
        </w:tabs>
        <w:spacing w:after="60"/>
        <w:rPr>
          <w:rFonts w:ascii="Calibri" w:hAnsi="Calibri"/>
          <w:sz w:val="22"/>
          <w:szCs w:val="24"/>
          <w:lang w:val="en-US"/>
        </w:rPr>
      </w:pPr>
      <w:r w:rsidRPr="00F039C8">
        <w:rPr>
          <w:rFonts w:ascii="Calibri" w:hAnsi="Calibri"/>
          <w:sz w:val="22"/>
          <w:szCs w:val="24"/>
          <w:lang w:val="en-US"/>
        </w:rPr>
        <w:t>3-6-4</w:t>
      </w:r>
      <w:r w:rsidRPr="00F039C8">
        <w:rPr>
          <w:rFonts w:ascii="Calibri" w:hAnsi="Calibri"/>
          <w:sz w:val="22"/>
          <w:szCs w:val="24"/>
          <w:lang w:val="en-US"/>
        </w:rPr>
        <w:tab/>
      </w:r>
      <w:r>
        <w:rPr>
          <w:rStyle w:val="tw4winMark"/>
          <w:szCs w:val="24"/>
          <w:lang w:val="tr-TR"/>
        </w:rPr>
        <w:t>{0&gt;</w:t>
      </w:r>
      <w:r>
        <w:rPr>
          <w:rFonts w:ascii="Calibri" w:hAnsi="Calibri"/>
          <w:noProof/>
          <w:vanish/>
          <w:sz w:val="22"/>
          <w:szCs w:val="24"/>
          <w:lang w:val="tr-TR"/>
        </w:rPr>
        <w:t>Reconnaissance maternelle</w:t>
      </w:r>
      <w:r>
        <w:rPr>
          <w:rStyle w:val="tw4winMark"/>
          <w:szCs w:val="24"/>
          <w:lang w:val="tr-TR"/>
        </w:rPr>
        <w:t>&lt;}100{&gt;</w:t>
      </w:r>
      <w:r>
        <w:rPr>
          <w:rFonts w:ascii="Calibri" w:hAnsi="Calibri"/>
          <w:sz w:val="22"/>
          <w:szCs w:val="24"/>
          <w:lang w:val="tr-TR"/>
        </w:rPr>
        <w:t xml:space="preserve">Anne tanıması </w:t>
      </w:r>
      <w:r>
        <w:rPr>
          <w:rStyle w:val="tw4winMark"/>
          <w:szCs w:val="24"/>
          <w:lang w:val="tr-TR"/>
        </w:rPr>
        <w:t>&lt;0}</w:t>
      </w:r>
    </w:p>
    <w:p w:rsidR="00F039C8" w:rsidRPr="00F039C8" w:rsidRDefault="00F039C8" w:rsidP="00F039C8">
      <w:pPr>
        <w:tabs>
          <w:tab w:val="left" w:pos="1242"/>
        </w:tabs>
        <w:spacing w:after="60"/>
        <w:rPr>
          <w:rFonts w:ascii="Calibri" w:hAnsi="Calibri"/>
          <w:sz w:val="22"/>
          <w:szCs w:val="24"/>
          <w:lang w:val="en-US"/>
        </w:rPr>
      </w:pPr>
      <w:r w:rsidRPr="00F039C8">
        <w:rPr>
          <w:rFonts w:ascii="Calibri" w:hAnsi="Calibri"/>
          <w:sz w:val="22"/>
          <w:szCs w:val="24"/>
          <w:lang w:val="en-US"/>
        </w:rPr>
        <w:t>4-1-1</w:t>
      </w:r>
      <w:r w:rsidRPr="00F039C8">
        <w:rPr>
          <w:rFonts w:ascii="Calibri" w:hAnsi="Calibri"/>
          <w:sz w:val="22"/>
          <w:szCs w:val="24"/>
          <w:lang w:val="en-US"/>
        </w:rPr>
        <w:tab/>
      </w:r>
      <w:r>
        <w:rPr>
          <w:rStyle w:val="tw4winMark"/>
          <w:szCs w:val="24"/>
          <w:lang w:val="tr-TR"/>
        </w:rPr>
        <w:t>{0&gt;</w:t>
      </w:r>
      <w:r>
        <w:rPr>
          <w:rFonts w:ascii="Calibri" w:hAnsi="Calibri"/>
          <w:noProof/>
          <w:vanish/>
          <w:sz w:val="22"/>
          <w:szCs w:val="24"/>
          <w:lang w:val="tr-TR"/>
        </w:rPr>
        <w:t>Époux</w:t>
      </w:r>
      <w:r>
        <w:rPr>
          <w:rStyle w:val="tw4winMark"/>
          <w:szCs w:val="24"/>
          <w:lang w:val="tr-TR"/>
        </w:rPr>
        <w:t>&lt;}100{&gt;</w:t>
      </w:r>
      <w:r>
        <w:rPr>
          <w:rFonts w:ascii="Calibri" w:hAnsi="Calibri"/>
          <w:sz w:val="22"/>
          <w:szCs w:val="24"/>
          <w:lang w:val="tr-TR"/>
        </w:rPr>
        <w:t xml:space="preserve">Koca </w:t>
      </w:r>
      <w:r>
        <w:rPr>
          <w:rStyle w:val="tw4winMark"/>
          <w:szCs w:val="24"/>
          <w:lang w:val="tr-TR"/>
        </w:rPr>
        <w:t>&lt;0}</w:t>
      </w:r>
    </w:p>
    <w:p w:rsidR="00F039C8" w:rsidRPr="00F039C8" w:rsidRDefault="00F039C8" w:rsidP="00F039C8">
      <w:pPr>
        <w:tabs>
          <w:tab w:val="left" w:pos="1242"/>
        </w:tabs>
        <w:spacing w:after="60"/>
        <w:rPr>
          <w:rFonts w:ascii="Calibri" w:hAnsi="Calibri"/>
          <w:sz w:val="22"/>
          <w:szCs w:val="24"/>
          <w:lang w:val="en-US"/>
        </w:rPr>
      </w:pPr>
      <w:r w:rsidRPr="00F039C8">
        <w:rPr>
          <w:rFonts w:ascii="Calibri" w:hAnsi="Calibri"/>
          <w:sz w:val="22"/>
          <w:szCs w:val="24"/>
          <w:lang w:val="en-US"/>
        </w:rPr>
        <w:t>4-1-1-3</w:t>
      </w:r>
      <w:r w:rsidRPr="00F039C8">
        <w:rPr>
          <w:rFonts w:ascii="Calibri" w:hAnsi="Calibri"/>
          <w:sz w:val="22"/>
          <w:szCs w:val="24"/>
          <w:lang w:val="en-US"/>
        </w:rPr>
        <w:tab/>
      </w:r>
      <w:r>
        <w:rPr>
          <w:rStyle w:val="tw4winMark"/>
          <w:szCs w:val="24"/>
          <w:lang w:val="tr-TR"/>
        </w:rPr>
        <w:t>{0&gt;</w:t>
      </w:r>
      <w:r>
        <w:rPr>
          <w:rFonts w:ascii="Calibri" w:hAnsi="Calibri"/>
          <w:noProof/>
          <w:vanish/>
          <w:sz w:val="22"/>
          <w:szCs w:val="24"/>
          <w:lang w:val="tr-TR"/>
        </w:rPr>
        <w:t>Épouse</w:t>
      </w:r>
      <w:r>
        <w:rPr>
          <w:rStyle w:val="tw4winMark"/>
          <w:szCs w:val="24"/>
          <w:lang w:val="tr-TR"/>
        </w:rPr>
        <w:t>&lt;}100{&gt;</w:t>
      </w:r>
      <w:r>
        <w:rPr>
          <w:rFonts w:ascii="Calibri" w:hAnsi="Calibri"/>
          <w:sz w:val="22"/>
          <w:szCs w:val="24"/>
          <w:lang w:val="tr-TR"/>
        </w:rPr>
        <w:t xml:space="preserve">Karı </w:t>
      </w:r>
      <w:r>
        <w:rPr>
          <w:rStyle w:val="tw4winMark"/>
          <w:szCs w:val="24"/>
          <w:lang w:val="tr-TR"/>
        </w:rPr>
        <w:t>&lt;0}</w:t>
      </w:r>
    </w:p>
    <w:p w:rsidR="00F039C8" w:rsidRPr="00153A1F" w:rsidRDefault="00F039C8" w:rsidP="00F039C8">
      <w:pPr>
        <w:tabs>
          <w:tab w:val="left" w:pos="1242"/>
        </w:tabs>
        <w:spacing w:after="60"/>
        <w:rPr>
          <w:rFonts w:ascii="Calibri" w:hAnsi="Calibri"/>
          <w:sz w:val="22"/>
          <w:szCs w:val="24"/>
          <w:lang w:val="en-US"/>
        </w:rPr>
      </w:pPr>
      <w:r w:rsidRPr="00153A1F">
        <w:rPr>
          <w:rFonts w:ascii="Calibri" w:hAnsi="Calibri"/>
          <w:sz w:val="22"/>
          <w:szCs w:val="24"/>
          <w:lang w:val="en-US"/>
        </w:rPr>
        <w:t>4-1-2-2</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Dernier conjoint</w:t>
      </w:r>
      <w:r>
        <w:rPr>
          <w:rStyle w:val="tw4winMark"/>
          <w:szCs w:val="24"/>
          <w:lang w:val="tr-TR"/>
        </w:rPr>
        <w:t>&lt;}100{&gt;</w:t>
      </w:r>
      <w:r>
        <w:rPr>
          <w:rFonts w:ascii="Calibri" w:hAnsi="Calibri"/>
          <w:sz w:val="22"/>
          <w:szCs w:val="24"/>
          <w:lang w:val="tr-TR"/>
        </w:rPr>
        <w:t>Son eş</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4-2-1-1</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Partenaire (A/B)</w:t>
      </w:r>
      <w:r>
        <w:rPr>
          <w:rStyle w:val="tw4winMark"/>
          <w:szCs w:val="24"/>
          <w:lang w:val="tr-TR"/>
        </w:rPr>
        <w:t>&lt;}0{&gt;</w:t>
      </w:r>
      <w:r>
        <w:rPr>
          <w:rFonts w:ascii="Calibri" w:hAnsi="Calibri"/>
          <w:sz w:val="22"/>
          <w:szCs w:val="24"/>
          <w:lang w:val="tr-TR"/>
        </w:rPr>
        <w:t xml:space="preserve">Partner (A/B)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4-2-2-2</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Dernier partenaire</w:t>
      </w:r>
      <w:r>
        <w:rPr>
          <w:rStyle w:val="tw4winMark"/>
          <w:szCs w:val="24"/>
          <w:lang w:val="tr-TR"/>
        </w:rPr>
        <w:t>&lt;}100{&gt;</w:t>
      </w:r>
      <w:r>
        <w:rPr>
          <w:rFonts w:ascii="Calibri" w:hAnsi="Calibri"/>
          <w:sz w:val="22"/>
          <w:szCs w:val="24"/>
          <w:lang w:val="tr-TR"/>
        </w:rPr>
        <w:t xml:space="preserve">Son partner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4-3-4</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Mariages ou partenariats antérieurs</w:t>
      </w:r>
      <w:r>
        <w:rPr>
          <w:rStyle w:val="tw4winMark"/>
          <w:szCs w:val="24"/>
          <w:lang w:val="tr-TR"/>
        </w:rPr>
        <w:t>&lt;}100{&gt;</w:t>
      </w:r>
      <w:r>
        <w:rPr>
          <w:rFonts w:ascii="Calibri" w:hAnsi="Calibri"/>
          <w:sz w:val="22"/>
          <w:szCs w:val="24"/>
          <w:lang w:val="tr-TR"/>
        </w:rPr>
        <w:t xml:space="preserve">Önceki evlilik veya birliktelikler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w:t>
      </w:r>
      <w:r>
        <w:rPr>
          <w:rStyle w:val="tw4winMark"/>
          <w:szCs w:val="24"/>
          <w:lang w:val="tr-TR"/>
        </w:rPr>
        <w:t>&lt;}100{&gt;</w:t>
      </w:r>
      <w:r>
        <w:rPr>
          <w:rFonts w:ascii="Calibri" w:hAnsi="Calibri"/>
          <w:sz w:val="22"/>
          <w:szCs w:val="24"/>
          <w:lang w:val="tr-TR"/>
        </w:rPr>
        <w:t xml:space="preserve">Soyadı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7-2-1</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de naissance</w:t>
      </w:r>
      <w:r>
        <w:rPr>
          <w:rStyle w:val="tw4winMark"/>
          <w:szCs w:val="24"/>
          <w:lang w:val="tr-TR"/>
        </w:rPr>
        <w:t>&lt;}100{&gt;</w:t>
      </w:r>
      <w:r>
        <w:rPr>
          <w:rFonts w:ascii="Calibri" w:hAnsi="Calibri"/>
          <w:sz w:val="22"/>
          <w:szCs w:val="24"/>
          <w:lang w:val="tr-TR"/>
        </w:rPr>
        <w:t xml:space="preserve">Doğumdaki soyadı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7-2-2-5</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avant la reconnaissance</w:t>
      </w:r>
      <w:r>
        <w:rPr>
          <w:rStyle w:val="tw4winMark"/>
          <w:szCs w:val="24"/>
          <w:lang w:val="tr-TR"/>
        </w:rPr>
        <w:t>&lt;}100{&gt;</w:t>
      </w:r>
      <w:r>
        <w:rPr>
          <w:rFonts w:ascii="Calibri" w:hAnsi="Calibri"/>
          <w:sz w:val="22"/>
          <w:szCs w:val="24"/>
          <w:lang w:val="tr-TR"/>
        </w:rPr>
        <w:t xml:space="preserve">Tanımadan önceki soyadı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7-2-2-6</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après la reconnaissance</w:t>
      </w:r>
      <w:r>
        <w:rPr>
          <w:rStyle w:val="tw4winMark"/>
          <w:szCs w:val="24"/>
          <w:lang w:val="tr-TR"/>
        </w:rPr>
        <w:t>&lt;}100{&gt;</w:t>
      </w:r>
      <w:r>
        <w:rPr>
          <w:rFonts w:ascii="Calibri" w:hAnsi="Calibri"/>
          <w:sz w:val="22"/>
          <w:szCs w:val="24"/>
          <w:lang w:val="tr-TR"/>
        </w:rPr>
        <w:t xml:space="preserve">Tanımadan sonraki soyadı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7-3-4</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avant le mariage</w:t>
      </w:r>
      <w:r>
        <w:rPr>
          <w:rStyle w:val="tw4winMark"/>
          <w:szCs w:val="24"/>
          <w:lang w:val="tr-TR"/>
        </w:rPr>
        <w:t>&lt;}100{&gt;</w:t>
      </w:r>
      <w:r>
        <w:rPr>
          <w:rFonts w:ascii="Calibri" w:hAnsi="Calibri"/>
          <w:sz w:val="22"/>
          <w:szCs w:val="24"/>
          <w:lang w:val="tr-TR"/>
        </w:rPr>
        <w:t xml:space="preserve">Evlenmeden önceki soyadı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7-4-2</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avant le partenariat</w:t>
      </w:r>
      <w:r>
        <w:rPr>
          <w:rStyle w:val="tw4winMark"/>
          <w:szCs w:val="24"/>
          <w:lang w:val="tr-TR"/>
        </w:rPr>
        <w:t>&lt;}100{&gt;</w:t>
      </w:r>
      <w:r>
        <w:rPr>
          <w:rFonts w:ascii="Calibri" w:hAnsi="Calibri"/>
          <w:sz w:val="22"/>
          <w:szCs w:val="24"/>
          <w:lang w:val="tr-TR"/>
        </w:rPr>
        <w:t xml:space="preserve">Kayıtlı birliktelikten önceki soyadı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7-6-1-5</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au moment de la délivrance de l'extrait</w:t>
      </w:r>
      <w:r>
        <w:rPr>
          <w:rStyle w:val="tw4winMark"/>
          <w:szCs w:val="24"/>
          <w:lang w:val="tr-TR"/>
        </w:rPr>
        <w:t>&lt;}100{&gt;</w:t>
      </w:r>
      <w:r>
        <w:rPr>
          <w:rFonts w:ascii="Calibri" w:hAnsi="Calibri"/>
          <w:sz w:val="22"/>
          <w:szCs w:val="24"/>
          <w:lang w:val="tr-TR"/>
        </w:rPr>
        <w:t>Örneğin verildiği andaki soyadı</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lastRenderedPageBreak/>
        <w:t>7-7-1-2</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Nom du signataire</w:t>
      </w:r>
      <w:r>
        <w:rPr>
          <w:rStyle w:val="tw4winMark"/>
          <w:szCs w:val="24"/>
          <w:lang w:val="tr-TR"/>
        </w:rPr>
        <w:t>&lt;}100{&gt;</w:t>
      </w:r>
      <w:r>
        <w:rPr>
          <w:rFonts w:ascii="Calibri" w:hAnsi="Calibri"/>
          <w:sz w:val="22"/>
          <w:szCs w:val="24"/>
          <w:lang w:val="tr-TR"/>
        </w:rPr>
        <w:t xml:space="preserve">İmzalayanın 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7-7-6</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Autre(s) partie(s) du nom</w:t>
      </w:r>
      <w:r>
        <w:rPr>
          <w:rStyle w:val="tw4winMark"/>
          <w:szCs w:val="24"/>
          <w:lang w:val="tr-TR"/>
        </w:rPr>
        <w:t>&lt;}100{&gt;</w:t>
      </w:r>
      <w:r>
        <w:rPr>
          <w:rFonts w:ascii="Calibri" w:hAnsi="Calibri"/>
          <w:sz w:val="22"/>
          <w:szCs w:val="24"/>
          <w:lang w:val="tr-TR"/>
        </w:rPr>
        <w:t xml:space="preserve">Soyadının diğer kısmı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7-9</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Prénoms</w:t>
      </w:r>
      <w:r>
        <w:rPr>
          <w:rStyle w:val="tw4winMark"/>
          <w:szCs w:val="24"/>
          <w:lang w:val="tr-TR"/>
        </w:rPr>
        <w:t>&lt;}100{&gt;</w:t>
      </w:r>
      <w:r>
        <w:rPr>
          <w:rFonts w:ascii="Calibri" w:hAnsi="Calibri"/>
          <w:sz w:val="22"/>
          <w:szCs w:val="24"/>
          <w:lang w:val="tr-TR"/>
        </w:rPr>
        <w:t xml:space="preserve">Adı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8-1</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JJ/MM/AN</w:t>
      </w:r>
      <w:r>
        <w:rPr>
          <w:rStyle w:val="tw4winMark"/>
          <w:szCs w:val="24"/>
          <w:lang w:val="tr-TR"/>
        </w:rPr>
        <w:t>&lt;}100{&gt;</w:t>
      </w:r>
      <w:r>
        <w:rPr>
          <w:rFonts w:ascii="Calibri" w:hAnsi="Calibri"/>
          <w:sz w:val="22"/>
          <w:szCs w:val="24"/>
          <w:lang w:val="tr-TR"/>
        </w:rPr>
        <w:t>[JJ/MM/AN ]</w:t>
      </w:r>
      <w:r>
        <w:rPr>
          <w:rFonts w:ascii="Calibri" w:hAnsi="Calibri"/>
          <w:smallCaps/>
          <w:sz w:val="22"/>
          <w:szCs w:val="24"/>
          <w:lang w:val="tr-TR"/>
        </w:rPr>
        <w:t xml:space="preserve">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8-2</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Date de naissance</w:t>
      </w:r>
      <w:r>
        <w:rPr>
          <w:rStyle w:val="tw4winMark"/>
          <w:szCs w:val="24"/>
          <w:lang w:val="tr-TR"/>
        </w:rPr>
        <w:t>&lt;}100{&gt;</w:t>
      </w:r>
      <w:r>
        <w:rPr>
          <w:rFonts w:ascii="Calibri" w:hAnsi="Calibri"/>
          <w:sz w:val="22"/>
          <w:szCs w:val="24"/>
          <w:lang w:val="tr-TR"/>
        </w:rPr>
        <w:t xml:space="preserve">Doğum tarihi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8-3</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Date du mariage</w:t>
      </w:r>
      <w:r>
        <w:rPr>
          <w:rStyle w:val="tw4winMark"/>
          <w:szCs w:val="24"/>
          <w:lang w:val="tr-TR"/>
        </w:rPr>
        <w:t>&lt;}100{&gt;</w:t>
      </w:r>
      <w:r>
        <w:rPr>
          <w:rFonts w:ascii="Calibri" w:hAnsi="Calibri"/>
          <w:sz w:val="22"/>
          <w:szCs w:val="24"/>
          <w:lang w:val="tr-TR"/>
        </w:rPr>
        <w:t>Evlenme tarihi</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8-5</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Date du décès</w:t>
      </w:r>
      <w:r>
        <w:rPr>
          <w:rStyle w:val="tw4winMark"/>
          <w:szCs w:val="24"/>
          <w:lang w:val="tr-TR"/>
        </w:rPr>
        <w:t>&lt;}100{&gt;</w:t>
      </w:r>
      <w:r>
        <w:rPr>
          <w:rFonts w:ascii="Calibri" w:hAnsi="Calibri"/>
          <w:sz w:val="22"/>
          <w:szCs w:val="24"/>
          <w:lang w:val="tr-TR"/>
        </w:rPr>
        <w:t xml:space="preserve">Ölüm tarihi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8-6-3</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Date de délivrance</w:t>
      </w:r>
      <w:r>
        <w:rPr>
          <w:rStyle w:val="tw4winMark"/>
          <w:szCs w:val="24"/>
          <w:lang w:val="tr-TR"/>
        </w:rPr>
        <w:t>&lt;}100{&gt;</w:t>
      </w:r>
      <w:r>
        <w:rPr>
          <w:rFonts w:ascii="Calibri" w:hAnsi="Calibri"/>
          <w:sz w:val="22"/>
          <w:szCs w:val="24"/>
          <w:lang w:val="tr-TR"/>
        </w:rPr>
        <w:t xml:space="preserve">Verilme tarihi </w:t>
      </w:r>
      <w:r>
        <w:rPr>
          <w:rStyle w:val="tw4winMark"/>
          <w:szCs w:val="24"/>
          <w:lang w:val="tr-TR"/>
        </w:rPr>
        <w:t>&lt;0}</w:t>
      </w:r>
    </w:p>
    <w:p w:rsidR="00153A1F" w:rsidRPr="00153A1F" w:rsidRDefault="00153A1F" w:rsidP="00153A1F">
      <w:pPr>
        <w:tabs>
          <w:tab w:val="left" w:pos="1242"/>
        </w:tabs>
        <w:spacing w:after="60"/>
        <w:rPr>
          <w:rFonts w:ascii="Calibri" w:hAnsi="Calibri"/>
          <w:sz w:val="22"/>
          <w:szCs w:val="24"/>
          <w:lang w:val="en-US"/>
        </w:rPr>
      </w:pPr>
      <w:r w:rsidRPr="00153A1F">
        <w:rPr>
          <w:rFonts w:ascii="Calibri" w:hAnsi="Calibri"/>
          <w:sz w:val="22"/>
          <w:szCs w:val="24"/>
          <w:lang w:val="en-US"/>
        </w:rPr>
        <w:t>8-6-9</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 xml:space="preserve">Date d'enregistrement </w:t>
      </w:r>
      <w:r>
        <w:rPr>
          <w:rStyle w:val="tw4winMark"/>
          <w:szCs w:val="24"/>
          <w:lang w:val="tr-TR"/>
        </w:rPr>
        <w:t>&lt;}100{&gt;</w:t>
      </w:r>
      <w:r>
        <w:rPr>
          <w:rFonts w:ascii="Calibri" w:hAnsi="Calibri"/>
          <w:sz w:val="22"/>
          <w:szCs w:val="24"/>
          <w:lang w:val="tr-TR"/>
        </w:rPr>
        <w:t xml:space="preserve">Kayıt tarihi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8-8-1-1</w:t>
      </w:r>
      <w:r>
        <w:rPr>
          <w:rFonts w:ascii="Calibri" w:hAnsi="Calibri"/>
          <w:sz w:val="22"/>
          <w:szCs w:val="24"/>
        </w:rPr>
        <w:tab/>
      </w:r>
      <w:r>
        <w:rPr>
          <w:rStyle w:val="tw4winMark"/>
          <w:szCs w:val="24"/>
          <w:lang w:val="tr-TR"/>
        </w:rPr>
        <w:t>{0&gt;</w:t>
      </w:r>
      <w:r>
        <w:rPr>
          <w:rFonts w:ascii="Calibri" w:hAnsi="Calibri"/>
          <w:noProof/>
          <w:vanish/>
          <w:sz w:val="22"/>
          <w:szCs w:val="24"/>
          <w:lang w:val="tr-TR"/>
        </w:rPr>
        <w:t>Date de la reconnaissance</w:t>
      </w:r>
      <w:r>
        <w:rPr>
          <w:rStyle w:val="tw4winMark"/>
          <w:szCs w:val="24"/>
          <w:lang w:val="tr-TR"/>
        </w:rPr>
        <w:t>&lt;}100{&gt;</w:t>
      </w:r>
      <w:r>
        <w:rPr>
          <w:rFonts w:ascii="Calibri" w:hAnsi="Calibri"/>
          <w:sz w:val="22"/>
          <w:szCs w:val="24"/>
          <w:lang w:val="tr-TR"/>
        </w:rPr>
        <w:t xml:space="preserve">Tanımanının tarihi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9-3-2</w:t>
      </w:r>
      <w:r>
        <w:rPr>
          <w:rFonts w:ascii="Calibri" w:hAnsi="Calibri"/>
          <w:sz w:val="22"/>
          <w:szCs w:val="24"/>
        </w:rPr>
        <w:tab/>
      </w:r>
      <w:r>
        <w:rPr>
          <w:rStyle w:val="tw4winMark"/>
          <w:szCs w:val="24"/>
          <w:lang w:val="tr-TR"/>
        </w:rPr>
        <w:t>{0&gt;</w:t>
      </w:r>
      <w:r>
        <w:rPr>
          <w:rFonts w:ascii="Calibri" w:hAnsi="Calibri"/>
          <w:noProof/>
          <w:vanish/>
          <w:sz w:val="22"/>
          <w:szCs w:val="24"/>
          <w:lang w:val="tr-TR"/>
        </w:rPr>
        <w:t>N° de l'acte</w:t>
      </w:r>
      <w:r>
        <w:rPr>
          <w:rStyle w:val="tw4winMark"/>
          <w:szCs w:val="24"/>
          <w:lang w:val="tr-TR"/>
        </w:rPr>
        <w:t>&lt;}100{&gt;</w:t>
      </w:r>
      <w:r>
        <w:rPr>
          <w:rFonts w:ascii="Calibri" w:hAnsi="Calibri"/>
          <w:sz w:val="22"/>
          <w:szCs w:val="24"/>
          <w:lang w:val="tr-TR"/>
        </w:rPr>
        <w:t xml:space="preserve">Belge numarası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9-3-3</w:t>
      </w:r>
      <w:r>
        <w:rPr>
          <w:rFonts w:ascii="Calibri" w:hAnsi="Calibri"/>
          <w:sz w:val="22"/>
          <w:szCs w:val="24"/>
        </w:rPr>
        <w:tab/>
      </w:r>
      <w:r>
        <w:rPr>
          <w:rStyle w:val="tw4winMark"/>
          <w:szCs w:val="24"/>
          <w:lang w:val="tr-TR"/>
        </w:rPr>
        <w:t>{0&gt;</w:t>
      </w:r>
      <w:r>
        <w:rPr>
          <w:rFonts w:ascii="Calibri" w:hAnsi="Calibri"/>
          <w:noProof/>
          <w:vanish/>
          <w:sz w:val="22"/>
          <w:szCs w:val="24"/>
          <w:lang w:val="tr-TR"/>
        </w:rPr>
        <w:t>N° de l'extrait</w:t>
      </w:r>
      <w:r>
        <w:rPr>
          <w:rStyle w:val="tw4winMark"/>
          <w:szCs w:val="24"/>
          <w:lang w:val="tr-TR"/>
        </w:rPr>
        <w:t>&lt;}100{&gt;</w:t>
      </w:r>
      <w:r>
        <w:rPr>
          <w:rFonts w:ascii="Calibri" w:hAnsi="Calibri"/>
          <w:sz w:val="22"/>
          <w:szCs w:val="24"/>
          <w:lang w:val="tr-TR"/>
        </w:rPr>
        <w:t xml:space="preserve">Örnek numarası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9-3-5-1</w:t>
      </w:r>
      <w:r>
        <w:rPr>
          <w:rFonts w:ascii="Calibri" w:hAnsi="Calibri"/>
          <w:sz w:val="22"/>
          <w:szCs w:val="24"/>
        </w:rPr>
        <w:tab/>
      </w:r>
      <w:r>
        <w:rPr>
          <w:rStyle w:val="tw4winMark"/>
          <w:szCs w:val="24"/>
          <w:lang w:val="tr-TR"/>
        </w:rPr>
        <w:t>{0&gt;</w:t>
      </w:r>
      <w:r>
        <w:rPr>
          <w:rFonts w:ascii="Calibri" w:hAnsi="Calibri"/>
          <w:noProof/>
          <w:vanish/>
          <w:sz w:val="22"/>
          <w:szCs w:val="24"/>
          <w:lang w:val="tr-TR"/>
        </w:rPr>
        <w:t xml:space="preserve">Numéro personnel d'identification </w:t>
      </w:r>
      <w:r>
        <w:rPr>
          <w:rStyle w:val="tw4winMark"/>
          <w:szCs w:val="24"/>
          <w:lang w:val="tr-TR"/>
        </w:rPr>
        <w:t>&lt;}100{&gt;</w:t>
      </w:r>
      <w:r>
        <w:rPr>
          <w:rFonts w:ascii="Calibri" w:hAnsi="Calibri"/>
          <w:sz w:val="22"/>
          <w:szCs w:val="24"/>
          <w:lang w:val="tr-TR"/>
        </w:rPr>
        <w:t xml:space="preserve">Kimlik numarası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9-4-1</w:t>
      </w:r>
      <w:r>
        <w:rPr>
          <w:rFonts w:ascii="Calibri" w:hAnsi="Calibri"/>
          <w:sz w:val="22"/>
          <w:szCs w:val="24"/>
        </w:rPr>
        <w:tab/>
      </w:r>
      <w:r>
        <w:rPr>
          <w:rStyle w:val="tw4winMark"/>
          <w:szCs w:val="24"/>
          <w:lang w:val="tr-TR"/>
        </w:rPr>
        <w:t>{0&gt;</w:t>
      </w:r>
      <w:r>
        <w:rPr>
          <w:rFonts w:ascii="Calibri" w:hAnsi="Calibri"/>
          <w:noProof/>
          <w:vanish/>
          <w:sz w:val="22"/>
          <w:szCs w:val="24"/>
          <w:lang w:val="tr-TR"/>
        </w:rPr>
        <w:t>Signature</w:t>
      </w:r>
      <w:r>
        <w:rPr>
          <w:rStyle w:val="tw4winMark"/>
          <w:szCs w:val="24"/>
          <w:lang w:val="tr-TR"/>
        </w:rPr>
        <w:t>&lt;}100{&gt;</w:t>
      </w:r>
      <w:r>
        <w:rPr>
          <w:rFonts w:ascii="Calibri" w:hAnsi="Calibri"/>
          <w:sz w:val="22"/>
          <w:szCs w:val="24"/>
          <w:lang w:val="tr-TR"/>
        </w:rPr>
        <w:t xml:space="preserve">İmza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9-4-6</w:t>
      </w:r>
      <w:r>
        <w:rPr>
          <w:rFonts w:ascii="Calibri" w:hAnsi="Calibri"/>
          <w:sz w:val="22"/>
          <w:szCs w:val="24"/>
        </w:rPr>
        <w:tab/>
      </w:r>
      <w:r>
        <w:rPr>
          <w:rStyle w:val="tw4winMark"/>
          <w:szCs w:val="24"/>
          <w:lang w:val="tr-TR"/>
        </w:rPr>
        <w:t>{0&gt;</w:t>
      </w:r>
      <w:r>
        <w:rPr>
          <w:rFonts w:ascii="Calibri" w:hAnsi="Calibri"/>
          <w:noProof/>
          <w:vanish/>
          <w:sz w:val="22"/>
          <w:szCs w:val="24"/>
          <w:lang w:val="tr-TR"/>
        </w:rPr>
        <w:t>Sceau</w:t>
      </w:r>
      <w:r>
        <w:rPr>
          <w:rStyle w:val="tw4winMark"/>
          <w:szCs w:val="24"/>
          <w:lang w:val="tr-TR"/>
        </w:rPr>
        <w:t>&lt;}100{&gt;</w:t>
      </w:r>
      <w:r>
        <w:rPr>
          <w:rFonts w:ascii="Calibri" w:hAnsi="Calibri"/>
          <w:sz w:val="22"/>
          <w:szCs w:val="24"/>
          <w:lang w:val="tr-TR"/>
        </w:rPr>
        <w:t xml:space="preserve">Mühür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9-8-2</w:t>
      </w:r>
      <w:r>
        <w:rPr>
          <w:rFonts w:ascii="Calibri" w:hAnsi="Calibri"/>
          <w:sz w:val="22"/>
          <w:szCs w:val="24"/>
        </w:rPr>
        <w:tab/>
      </w:r>
      <w:r>
        <w:rPr>
          <w:rStyle w:val="tw4winMark"/>
          <w:szCs w:val="24"/>
          <w:lang w:val="tr-TR"/>
        </w:rPr>
        <w:t>{0&gt;</w:t>
      </w:r>
      <w:r>
        <w:rPr>
          <w:rFonts w:ascii="Calibri" w:hAnsi="Calibri"/>
          <w:noProof/>
          <w:vanish/>
          <w:sz w:val="22"/>
          <w:szCs w:val="24"/>
          <w:lang w:val="tr-TR"/>
        </w:rPr>
        <w:t>Consentement(s) donné(s)</w:t>
      </w:r>
      <w:r>
        <w:rPr>
          <w:rStyle w:val="tw4winMark"/>
          <w:szCs w:val="24"/>
          <w:lang w:val="tr-TR"/>
        </w:rPr>
        <w:t>&lt;}100{&gt;</w:t>
      </w:r>
      <w:r>
        <w:rPr>
          <w:rFonts w:ascii="Calibri" w:hAnsi="Calibri"/>
          <w:sz w:val="22"/>
          <w:szCs w:val="24"/>
          <w:lang w:val="tr-TR"/>
        </w:rPr>
        <w:t xml:space="preserve">Verilen muvafakatler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9-8-3</w:t>
      </w:r>
      <w:r>
        <w:rPr>
          <w:rFonts w:ascii="Calibri" w:hAnsi="Calibri"/>
          <w:sz w:val="22"/>
          <w:szCs w:val="24"/>
        </w:rPr>
        <w:tab/>
      </w:r>
      <w:r>
        <w:rPr>
          <w:rStyle w:val="tw4winMark"/>
          <w:szCs w:val="24"/>
          <w:lang w:val="tr-TR"/>
        </w:rPr>
        <w:t>{0&gt;</w:t>
      </w:r>
      <w:r>
        <w:rPr>
          <w:rFonts w:ascii="Calibri" w:hAnsi="Calibri"/>
          <w:noProof/>
          <w:vanish/>
          <w:sz w:val="22"/>
          <w:szCs w:val="24"/>
          <w:lang w:val="tr-TR"/>
        </w:rPr>
        <w:t>Autre personne ou institution</w:t>
      </w:r>
      <w:r>
        <w:rPr>
          <w:rStyle w:val="tw4winMark"/>
          <w:szCs w:val="24"/>
          <w:lang w:val="tr-TR"/>
        </w:rPr>
        <w:t>&lt;}100{&gt;</w:t>
      </w:r>
      <w:r>
        <w:rPr>
          <w:rFonts w:ascii="Calibri" w:hAnsi="Calibri"/>
          <w:sz w:val="22"/>
          <w:szCs w:val="24"/>
          <w:lang w:val="tr-TR"/>
        </w:rPr>
        <w:t xml:space="preserve">Diğer kişi veya kurum </w:t>
      </w:r>
      <w:r>
        <w:rPr>
          <w:rStyle w:val="tw4winMark"/>
          <w:szCs w:val="24"/>
          <w:lang w:val="tr-TR"/>
        </w:rPr>
        <w:t>&lt;0}</w:t>
      </w:r>
    </w:p>
    <w:p w:rsidR="00153A1F" w:rsidRDefault="00153A1F" w:rsidP="00153A1F">
      <w:pPr>
        <w:tabs>
          <w:tab w:val="left" w:pos="1242"/>
        </w:tabs>
        <w:spacing w:after="60"/>
        <w:rPr>
          <w:rFonts w:ascii="Calibri" w:hAnsi="Calibri"/>
          <w:sz w:val="22"/>
          <w:szCs w:val="24"/>
        </w:rPr>
      </w:pPr>
      <w:r>
        <w:rPr>
          <w:rFonts w:ascii="Calibri" w:hAnsi="Calibri"/>
          <w:sz w:val="22"/>
          <w:szCs w:val="24"/>
        </w:rPr>
        <w:t>9-8-5</w:t>
      </w:r>
      <w:r>
        <w:rPr>
          <w:rFonts w:ascii="Calibri" w:hAnsi="Calibri"/>
          <w:sz w:val="22"/>
          <w:szCs w:val="24"/>
        </w:rPr>
        <w:tab/>
      </w:r>
      <w:r>
        <w:rPr>
          <w:rStyle w:val="tw4winMark"/>
          <w:szCs w:val="24"/>
          <w:lang w:val="tr-TR"/>
        </w:rPr>
        <w:t>{0&gt;</w:t>
      </w:r>
      <w:r>
        <w:rPr>
          <w:rFonts w:ascii="Calibri" w:hAnsi="Calibri"/>
          <w:noProof/>
          <w:vanish/>
          <w:sz w:val="22"/>
          <w:szCs w:val="24"/>
          <w:lang w:val="tr-TR"/>
        </w:rPr>
        <w:t>Oui</w:t>
      </w:r>
      <w:r>
        <w:rPr>
          <w:rStyle w:val="tw4winMark"/>
          <w:szCs w:val="24"/>
          <w:lang w:val="tr-TR"/>
        </w:rPr>
        <w:t>&lt;}100{&gt;</w:t>
      </w:r>
      <w:r>
        <w:rPr>
          <w:rFonts w:ascii="Calibri" w:hAnsi="Calibri"/>
          <w:sz w:val="22"/>
          <w:szCs w:val="24"/>
          <w:lang w:val="tr-TR"/>
        </w:rPr>
        <w:t>Evet</w:t>
      </w:r>
      <w:r>
        <w:rPr>
          <w:rStyle w:val="tw4winMark"/>
          <w:szCs w:val="24"/>
          <w:lang w:val="tr-TR"/>
        </w:rPr>
        <w:t>&lt;0}</w:t>
      </w:r>
    </w:p>
    <w:p w:rsidR="00153A1F" w:rsidRPr="00153A1F" w:rsidRDefault="00153A1F" w:rsidP="00153A1F">
      <w:pPr>
        <w:tabs>
          <w:tab w:val="left" w:pos="1242"/>
        </w:tabs>
        <w:spacing w:after="60"/>
        <w:rPr>
          <w:rFonts w:ascii="Calibri" w:hAnsi="Calibri"/>
          <w:sz w:val="18"/>
          <w:szCs w:val="24"/>
          <w:lang w:val="en-US"/>
        </w:rPr>
      </w:pPr>
      <w:r w:rsidRPr="00153A1F">
        <w:rPr>
          <w:rFonts w:ascii="Calibri" w:hAnsi="Calibri"/>
          <w:sz w:val="22"/>
          <w:szCs w:val="24"/>
          <w:lang w:val="en-US"/>
        </w:rPr>
        <w:t>9-8-6</w:t>
      </w:r>
      <w:r w:rsidRPr="00153A1F">
        <w:rPr>
          <w:rFonts w:ascii="Calibri" w:hAnsi="Calibri"/>
          <w:sz w:val="22"/>
          <w:szCs w:val="24"/>
          <w:lang w:val="en-US"/>
        </w:rPr>
        <w:tab/>
      </w:r>
      <w:r>
        <w:rPr>
          <w:rStyle w:val="tw4winMark"/>
          <w:szCs w:val="24"/>
          <w:lang w:val="tr-TR"/>
        </w:rPr>
        <w:t>{0&gt;</w:t>
      </w:r>
      <w:r>
        <w:rPr>
          <w:rFonts w:ascii="Calibri" w:hAnsi="Calibri"/>
          <w:noProof/>
          <w:vanish/>
          <w:sz w:val="22"/>
          <w:szCs w:val="24"/>
          <w:lang w:val="tr-TR"/>
        </w:rPr>
        <w:t>Non</w:t>
      </w:r>
      <w:r>
        <w:rPr>
          <w:rStyle w:val="tw4winMark"/>
          <w:szCs w:val="24"/>
          <w:lang w:val="tr-TR"/>
        </w:rPr>
        <w:t>&lt;}100{&gt;</w:t>
      </w:r>
      <w:r>
        <w:rPr>
          <w:rFonts w:ascii="Calibri" w:hAnsi="Calibri"/>
          <w:sz w:val="22"/>
          <w:szCs w:val="24"/>
          <w:lang w:val="tr-TR"/>
        </w:rPr>
        <w:t>Hayır</w:t>
      </w:r>
      <w:r>
        <w:rPr>
          <w:rStyle w:val="tw4winMark"/>
          <w:szCs w:val="24"/>
          <w:lang w:val="tr-TR"/>
        </w:rPr>
        <w:t>&lt;0}</w:t>
      </w:r>
    </w:p>
    <w:p w:rsidR="00563F6B" w:rsidRPr="00153A1F" w:rsidRDefault="00563F6B" w:rsidP="00563F6B">
      <w:pPr>
        <w:rPr>
          <w:rFonts w:ascii="Calibri" w:hAnsi="Calibri" w:cs="Calibri"/>
          <w:b/>
          <w:bCs/>
          <w:sz w:val="20"/>
          <w:u w:val="single"/>
          <w:lang w:val="en-US"/>
        </w:rPr>
      </w:pPr>
      <w:r w:rsidRPr="00153A1F">
        <w:rPr>
          <w:rFonts w:ascii="Calibri" w:hAnsi="Calibri" w:cs="Calibri"/>
          <w:b/>
          <w:bCs/>
          <w:sz w:val="20"/>
          <w:lang w:val="en-US"/>
        </w:rPr>
        <w:br w:type="page"/>
      </w:r>
    </w:p>
    <w:p w:rsidR="00153A1F" w:rsidRPr="00153A1F" w:rsidRDefault="00153A1F" w:rsidP="00153A1F">
      <w:pPr>
        <w:spacing w:after="240"/>
        <w:jc w:val="center"/>
        <w:rPr>
          <w:rFonts w:ascii="Calibri" w:hAnsi="Calibri"/>
          <w:b/>
          <w:sz w:val="22"/>
          <w:szCs w:val="24"/>
          <w:u w:val="single"/>
          <w:lang w:val="en-US"/>
        </w:rPr>
      </w:pPr>
      <w:r>
        <w:rPr>
          <w:rStyle w:val="tw4winMark"/>
          <w:szCs w:val="24"/>
          <w:lang w:val="tr-TR"/>
        </w:rPr>
        <w:t>{0&gt;</w:t>
      </w:r>
      <w:r>
        <w:rPr>
          <w:rFonts w:ascii="Calibri" w:hAnsi="Calibri"/>
          <w:b/>
          <w:noProof/>
          <w:vanish/>
          <w:sz w:val="22"/>
          <w:szCs w:val="24"/>
          <w:u w:val="single"/>
          <w:lang w:val="tr-TR"/>
        </w:rPr>
        <w:t>Annexe 3 </w:t>
      </w:r>
      <w:r>
        <w:rPr>
          <w:rStyle w:val="tw4winMark"/>
          <w:szCs w:val="24"/>
          <w:lang w:val="tr-TR"/>
        </w:rPr>
        <w:t>&lt;}100{&gt;</w:t>
      </w:r>
      <w:r>
        <w:rPr>
          <w:rFonts w:ascii="Calibri" w:hAnsi="Calibri"/>
          <w:b/>
          <w:sz w:val="22"/>
          <w:szCs w:val="24"/>
          <w:u w:val="single"/>
          <w:lang w:val="tr-TR"/>
        </w:rPr>
        <w:t>Ek 3</w:t>
      </w:r>
      <w:r>
        <w:rPr>
          <w:rStyle w:val="tw4winMark"/>
          <w:szCs w:val="24"/>
          <w:lang w:val="tr-TR"/>
        </w:rPr>
        <w:t>&lt;0}</w:t>
      </w:r>
    </w:p>
    <w:p w:rsidR="00153A1F" w:rsidRPr="00153A1F" w:rsidRDefault="00153A1F" w:rsidP="00153A1F">
      <w:pPr>
        <w:spacing w:before="360" w:after="360"/>
        <w:jc w:val="center"/>
        <w:rPr>
          <w:rFonts w:ascii="Calibri" w:hAnsi="Calibri"/>
          <w:b/>
          <w:sz w:val="22"/>
          <w:szCs w:val="24"/>
          <w:lang w:val="en-US"/>
        </w:rPr>
      </w:pPr>
      <w:r>
        <w:rPr>
          <w:rStyle w:val="tw4winMark"/>
          <w:szCs w:val="24"/>
          <w:lang w:val="tr-TR"/>
        </w:rPr>
        <w:t>{0&gt;</w:t>
      </w:r>
      <w:r>
        <w:rPr>
          <w:rFonts w:ascii="Calibri" w:hAnsi="Calibri"/>
          <w:b/>
          <w:noProof/>
          <w:vanish/>
          <w:sz w:val="22"/>
          <w:szCs w:val="24"/>
          <w:lang w:val="tr-TR"/>
        </w:rPr>
        <w:t xml:space="preserve">Règles applicables aux modèles CIEC </w:t>
      </w:r>
      <w:r>
        <w:rPr>
          <w:rStyle w:val="tw4winMark"/>
          <w:szCs w:val="24"/>
          <w:lang w:val="tr-TR"/>
        </w:rPr>
        <w:t>&lt;}100{&gt;</w:t>
      </w:r>
      <w:r>
        <w:rPr>
          <w:rFonts w:ascii="Calibri" w:hAnsi="Calibri"/>
          <w:b/>
          <w:sz w:val="22"/>
          <w:szCs w:val="24"/>
          <w:lang w:val="tr-TR"/>
        </w:rPr>
        <w:t xml:space="preserve">CIEC Modellerin uygulanabilir kurallar </w:t>
      </w:r>
      <w:r>
        <w:rPr>
          <w:rStyle w:val="tw4winMark"/>
          <w:szCs w:val="24"/>
          <w:lang w:val="tr-TR"/>
        </w:rPr>
        <w:t>&lt;0}</w:t>
      </w:r>
    </w:p>
    <w:p w:rsidR="00153A1F" w:rsidRPr="00153A1F" w:rsidRDefault="00153A1F" w:rsidP="00153A1F">
      <w:pPr>
        <w:numPr>
          <w:ilvl w:val="0"/>
          <w:numId w:val="14"/>
        </w:numPr>
        <w:spacing w:after="80"/>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Les documents visés à l’article 1</w:t>
      </w:r>
      <w:r>
        <w:rPr>
          <w:rFonts w:ascii="Calibri" w:hAnsi="Calibri"/>
          <w:noProof/>
          <w:vanish/>
          <w:sz w:val="22"/>
          <w:szCs w:val="24"/>
          <w:vertAlign w:val="superscript"/>
          <w:lang w:val="tr-TR"/>
        </w:rPr>
        <w:t>er</w:t>
      </w:r>
      <w:r>
        <w:rPr>
          <w:rFonts w:ascii="Calibri" w:hAnsi="Calibri"/>
          <w:noProof/>
          <w:vanish/>
          <w:sz w:val="22"/>
          <w:szCs w:val="24"/>
          <w:lang w:val="tr-TR"/>
        </w:rPr>
        <w:t xml:space="preserve"> de la présente Convention sont établis conformément aux modèles CIEC repris dans l’annexe 1.</w:t>
      </w:r>
      <w:r>
        <w:rPr>
          <w:rStyle w:val="tw4winMark"/>
          <w:szCs w:val="24"/>
          <w:lang w:val="tr-TR"/>
        </w:rPr>
        <w:t>&lt;}100{&gt;</w:t>
      </w:r>
      <w:r>
        <w:rPr>
          <w:rFonts w:ascii="Calibri" w:hAnsi="Calibri"/>
          <w:sz w:val="22"/>
          <w:szCs w:val="24"/>
          <w:lang w:val="tr-TR"/>
        </w:rPr>
        <w:t xml:space="preserve">İşbu Sözleşmenin 1. Maddesinde öngörülen belgeler işbu Sözleşmenin Ek-1’inde öngörülen CIEC modellerine uygun olarak düzenlenir. </w:t>
      </w:r>
      <w:r>
        <w:rPr>
          <w:rStyle w:val="tw4winMark"/>
          <w:szCs w:val="24"/>
          <w:lang w:val="tr-TR"/>
        </w:rPr>
        <w:t>&lt;0}</w:t>
      </w:r>
    </w:p>
    <w:p w:rsidR="00153A1F" w:rsidRPr="00153A1F" w:rsidRDefault="00153A1F" w:rsidP="00153A1F">
      <w:pPr>
        <w:numPr>
          <w:ilvl w:val="0"/>
          <w:numId w:val="14"/>
        </w:numPr>
        <w:spacing w:after="80"/>
        <w:jc w:val="both"/>
        <w:rPr>
          <w:rFonts w:ascii="Calibri" w:hAnsi="Calibri"/>
          <w:szCs w:val="24"/>
          <w:lang w:val="tr-TR"/>
        </w:rPr>
      </w:pPr>
      <w:r>
        <w:rPr>
          <w:rStyle w:val="tw4winMark"/>
          <w:szCs w:val="24"/>
          <w:lang w:val="tr-TR"/>
        </w:rPr>
        <w:t>{0&gt;</w:t>
      </w:r>
      <w:r w:rsidRPr="00153A1F">
        <w:rPr>
          <w:rFonts w:ascii="Calibri" w:hAnsi="Calibri"/>
          <w:noProof/>
          <w:vanish/>
          <w:sz w:val="22"/>
          <w:szCs w:val="24"/>
          <w:lang w:val="en-US"/>
        </w:rPr>
        <w:t>Chaque document comporte en principe un recto et un verso et reprend toutes les énonciations invariables qui figurent dans les modèles CIEC.</w:t>
      </w:r>
      <w:r>
        <w:rPr>
          <w:rStyle w:val="tw4winMark"/>
          <w:szCs w:val="24"/>
          <w:lang w:val="tr-TR"/>
        </w:rPr>
        <w:t>&lt;}100{&gt;</w:t>
      </w:r>
      <w:r>
        <w:rPr>
          <w:rFonts w:ascii="Calibri" w:hAnsi="Calibri"/>
          <w:sz w:val="22"/>
          <w:szCs w:val="24"/>
          <w:lang w:val="tr-TR"/>
        </w:rPr>
        <w:t xml:space="preserve">Her belge ilke olarak bir ön yüz ve bir arka yüzden oluşur ve modellerde yer alan tüm değişmez bilgileri içerir. </w:t>
      </w:r>
      <w:r>
        <w:rPr>
          <w:rStyle w:val="tw4winMark"/>
          <w:szCs w:val="24"/>
          <w:lang w:val="tr-TR"/>
        </w:rPr>
        <w:t>&lt;0}</w:t>
      </w:r>
      <w:r w:rsidRPr="00153A1F">
        <w:rPr>
          <w:rFonts w:ascii="Calibri" w:hAnsi="Calibri"/>
          <w:sz w:val="22"/>
          <w:szCs w:val="24"/>
          <w:lang w:val="en-US"/>
        </w:rPr>
        <w:t xml:space="preserve"> </w:t>
      </w:r>
      <w:r>
        <w:rPr>
          <w:rStyle w:val="tw4winMark"/>
          <w:szCs w:val="24"/>
          <w:lang w:val="tr-TR"/>
        </w:rPr>
        <w:t>{0&gt;</w:t>
      </w:r>
      <w:r>
        <w:rPr>
          <w:rFonts w:ascii="Calibri" w:hAnsi="Calibri"/>
          <w:noProof/>
          <w:vanish/>
          <w:sz w:val="22"/>
          <w:szCs w:val="24"/>
          <w:lang w:val="tr-TR"/>
        </w:rPr>
        <w:t>Toutefois, pour tenir compte des techniques informatiques et électroniques, un document peut être établi sur deux pages ou ne reprendre que les énonciations nécessaires en l'espèce.</w:t>
      </w:r>
      <w:r>
        <w:rPr>
          <w:rStyle w:val="tw4winMark"/>
          <w:szCs w:val="24"/>
          <w:lang w:val="tr-TR"/>
        </w:rPr>
        <w:t>&lt;}100{&gt;</w:t>
      </w:r>
      <w:r>
        <w:rPr>
          <w:rFonts w:ascii="Calibri" w:hAnsi="Calibri"/>
          <w:sz w:val="22"/>
          <w:szCs w:val="24"/>
          <w:lang w:val="tr-TR"/>
        </w:rPr>
        <w:t xml:space="preserve">Bununla birlikte, bilgisayar tekniklerinin dikkate alınması için, bir belge iki sayfa olarak düzenlenebilir veya yalnızca konuyla ilgili gerekli bilgiler içerebilir. </w:t>
      </w:r>
      <w:r>
        <w:rPr>
          <w:rStyle w:val="tw4winMark"/>
          <w:szCs w:val="24"/>
          <w:lang w:val="tr-TR"/>
        </w:rPr>
        <w:t>&lt;0}</w:t>
      </w:r>
    </w:p>
    <w:p w:rsidR="00153A1F" w:rsidRPr="00153A1F" w:rsidRDefault="00153A1F" w:rsidP="00153A1F">
      <w:pPr>
        <w:numPr>
          <w:ilvl w:val="0"/>
          <w:numId w:val="14"/>
        </w:numPr>
        <w:spacing w:after="80"/>
        <w:jc w:val="both"/>
        <w:rPr>
          <w:rFonts w:ascii="Calibri" w:hAnsi="Calibri"/>
          <w:sz w:val="22"/>
          <w:szCs w:val="24"/>
          <w:lang w:val="tr-TR"/>
        </w:rPr>
      </w:pPr>
      <w:r>
        <w:rPr>
          <w:rStyle w:val="tw4winMark"/>
          <w:szCs w:val="24"/>
          <w:lang w:val="tr-TR"/>
        </w:rPr>
        <w:t>{0&gt;</w:t>
      </w:r>
      <w:r>
        <w:rPr>
          <w:rFonts w:ascii="Calibri" w:hAnsi="Calibri"/>
          <w:noProof/>
          <w:vanish/>
          <w:sz w:val="22"/>
          <w:szCs w:val="24"/>
          <w:lang w:val="tr-TR"/>
        </w:rPr>
        <w:t>Chaque document comporte sur le recto (ou page 1) le sigle de la CIEC et une référence à la présente Convention.</w:t>
      </w:r>
      <w:r>
        <w:rPr>
          <w:rStyle w:val="tw4winMark"/>
          <w:szCs w:val="24"/>
          <w:lang w:val="tr-TR"/>
        </w:rPr>
        <w:t>&lt;}84{&gt;</w:t>
      </w:r>
      <w:r>
        <w:rPr>
          <w:rFonts w:ascii="Calibri" w:hAnsi="Calibri"/>
          <w:sz w:val="22"/>
          <w:szCs w:val="24"/>
          <w:lang w:val="tr-TR"/>
        </w:rPr>
        <w:t xml:space="preserve">Her belge 1. sayfasında CIEC'in amblemini taşır ve işbu Sözleşmeye atıfta bulunur. </w:t>
      </w:r>
      <w:r>
        <w:rPr>
          <w:rStyle w:val="tw4winMark"/>
          <w:szCs w:val="24"/>
          <w:lang w:val="tr-TR"/>
        </w:rPr>
        <w:t>&lt;0}</w:t>
      </w:r>
    </w:p>
    <w:p w:rsidR="00153A1F" w:rsidRPr="00153A1F" w:rsidRDefault="00153A1F" w:rsidP="00153A1F">
      <w:pPr>
        <w:numPr>
          <w:ilvl w:val="0"/>
          <w:numId w:val="14"/>
        </w:numPr>
        <w:spacing w:after="80"/>
        <w:jc w:val="both"/>
        <w:rPr>
          <w:rFonts w:ascii="Calibri" w:hAnsi="Calibri"/>
          <w:szCs w:val="24"/>
          <w:lang w:val="tr-TR"/>
        </w:rPr>
      </w:pPr>
      <w:r>
        <w:rPr>
          <w:rStyle w:val="tw4winMark"/>
          <w:szCs w:val="24"/>
          <w:lang w:val="tr-TR"/>
        </w:rPr>
        <w:t>{0&gt;</w:t>
      </w:r>
      <w:r>
        <w:rPr>
          <w:rFonts w:ascii="Calibri" w:hAnsi="Calibri"/>
          <w:noProof/>
          <w:vanish/>
          <w:sz w:val="22"/>
          <w:szCs w:val="24"/>
          <w:lang w:val="tr-TR"/>
        </w:rPr>
        <w:t>Les extraits ou certificats des modèles CIEC 1 à 5 sont établis sur la base des énonciations originaires et des mentions ultérieures et reproduisent le dernier état personnel ou familial qui en résulte ; sur les documents, l’autorité de délivrance indique le numéro de l’acte à partir duquel ces données sont reprises ou le numéro de l’extrait quand l’acte n’est pas numéroté, et elle indique les deux numéros lorsqu’il existe un numéro pour l’acte et un autre pour l’extrait.</w:t>
      </w:r>
      <w:r>
        <w:rPr>
          <w:rStyle w:val="tw4winMark"/>
          <w:szCs w:val="24"/>
          <w:lang w:val="tr-TR"/>
        </w:rPr>
        <w:t>&lt;}0{&gt;</w:t>
      </w:r>
      <w:r>
        <w:rPr>
          <w:rFonts w:ascii="Calibri" w:hAnsi="Calibri"/>
          <w:sz w:val="22"/>
          <w:szCs w:val="24"/>
          <w:lang w:val="tr-TR"/>
        </w:rPr>
        <w:t xml:space="preserve">1 ile 5 arasında sıralanan CIEC modellerinin örnek veya sertifikaları asıl bilgilere ve sonradan yapılan açıklamalara dayanarak düzenlenir ve kişisel durumun en son halini gösterir; belgeler üzerinde, bunları veren makamlar verilerin alındığı belgenin sayısını veya bu belgeye sayı verilmemişse örnek numarasını belirtir, belge için bir sayı örnek için de ayrı bir sayı varsa her iki sayıyı da belirtir. </w:t>
      </w:r>
      <w:r>
        <w:rPr>
          <w:rStyle w:val="tw4winMark"/>
          <w:szCs w:val="24"/>
          <w:lang w:val="tr-TR"/>
        </w:rPr>
        <w:t>&lt;0}</w:t>
      </w:r>
      <w:r w:rsidRPr="00153A1F">
        <w:rPr>
          <w:rFonts w:ascii="Calibri" w:hAnsi="Calibri"/>
          <w:sz w:val="22"/>
          <w:szCs w:val="24"/>
          <w:lang w:val="tr-TR"/>
        </w:rPr>
        <w:t xml:space="preserve"> </w:t>
      </w:r>
    </w:p>
    <w:p w:rsidR="00153A1F" w:rsidRPr="00153A1F" w:rsidRDefault="00153A1F" w:rsidP="00153A1F">
      <w:pPr>
        <w:numPr>
          <w:ilvl w:val="0"/>
          <w:numId w:val="14"/>
        </w:numPr>
        <w:spacing w:after="80"/>
        <w:jc w:val="both"/>
        <w:rPr>
          <w:rFonts w:ascii="Calibri" w:hAnsi="Calibri"/>
          <w:szCs w:val="24"/>
          <w:lang w:val="tr-TR"/>
        </w:rPr>
      </w:pPr>
      <w:r>
        <w:rPr>
          <w:rStyle w:val="tw4winMark"/>
          <w:szCs w:val="24"/>
          <w:lang w:val="tr-TR"/>
        </w:rPr>
        <w:t>{0&gt;</w:t>
      </w:r>
      <w:r>
        <w:rPr>
          <w:rFonts w:ascii="Calibri" w:hAnsi="Calibri"/>
          <w:noProof/>
          <w:vanish/>
          <w:sz w:val="22"/>
          <w:szCs w:val="24"/>
          <w:lang w:val="tr-TR"/>
        </w:rPr>
        <w:t>Le certificat du modèle CIEC 4 est établi par l’autorité compétente et reprend les données qui sont en sa possession ; dans la case « 7-6-1-5 Nom au moment de la délivrance de l’extrait », l’autorité compétente indiquera le nom au moment de la délivrance du certificat.</w:t>
      </w:r>
      <w:r>
        <w:rPr>
          <w:rStyle w:val="tw4winMark"/>
          <w:szCs w:val="24"/>
          <w:lang w:val="tr-TR"/>
        </w:rPr>
        <w:t>&lt;}79{&gt;</w:t>
      </w:r>
      <w:r>
        <w:rPr>
          <w:rFonts w:ascii="Calibri" w:hAnsi="Calibri"/>
          <w:sz w:val="22"/>
          <w:szCs w:val="24"/>
          <w:lang w:val="tr-TR"/>
        </w:rPr>
        <w:t xml:space="preserve">4 nolu CIEC modelindeki sertifika yetkili makam tarafından elindeki bilgilere göre düzenlenir; yetkili makam “7-6-1-5 Örneğin verildiği andaki soyadı”, hanesinde sertifikanın verildiği andaki soyadını belirtir. </w:t>
      </w:r>
      <w:r>
        <w:rPr>
          <w:rStyle w:val="tw4winMark"/>
          <w:szCs w:val="24"/>
          <w:lang w:val="tr-TR"/>
        </w:rPr>
        <w:t>&lt;0}</w:t>
      </w:r>
      <w:r w:rsidRPr="00153A1F">
        <w:rPr>
          <w:rFonts w:ascii="Calibri" w:hAnsi="Calibri"/>
          <w:sz w:val="22"/>
          <w:szCs w:val="24"/>
          <w:lang w:val="tr-TR"/>
        </w:rPr>
        <w:t xml:space="preserve"> </w:t>
      </w:r>
    </w:p>
    <w:p w:rsidR="006445EF" w:rsidRPr="006445EF" w:rsidRDefault="006445EF" w:rsidP="006445EF">
      <w:pPr>
        <w:numPr>
          <w:ilvl w:val="0"/>
          <w:numId w:val="14"/>
        </w:numPr>
        <w:spacing w:after="80"/>
        <w:jc w:val="both"/>
        <w:rPr>
          <w:rFonts w:ascii="Calibri" w:hAnsi="Calibri"/>
          <w:szCs w:val="24"/>
          <w:lang w:val="tr-TR"/>
        </w:rPr>
      </w:pPr>
      <w:r>
        <w:rPr>
          <w:rStyle w:val="tw4winMark"/>
          <w:szCs w:val="24"/>
          <w:lang w:val="tr-TR"/>
        </w:rPr>
        <w:t>{0&gt;</w:t>
      </w:r>
      <w:r w:rsidRPr="006445EF">
        <w:rPr>
          <w:rFonts w:ascii="Calibri" w:hAnsi="Calibri"/>
          <w:noProof/>
          <w:vanish/>
          <w:sz w:val="22"/>
          <w:szCs w:val="24"/>
          <w:lang w:val="tr-TR"/>
        </w:rPr>
        <w:t>La référence à la Convention et les énonciations invariables qui figurent sur le recto (ou page 1) des modèles CIEC sont rédigées au moins dans la langue ou l'une des langues officielles de l'autorité de délivrance et dans la langue française.</w:t>
      </w:r>
      <w:r>
        <w:rPr>
          <w:rStyle w:val="tw4winMark"/>
          <w:szCs w:val="24"/>
          <w:lang w:val="tr-TR"/>
        </w:rPr>
        <w:t>&lt;}93{&gt;</w:t>
      </w:r>
      <w:r>
        <w:rPr>
          <w:rFonts w:ascii="Calibri" w:hAnsi="Calibri"/>
          <w:sz w:val="22"/>
          <w:szCs w:val="24"/>
          <w:lang w:val="tr-TR"/>
        </w:rPr>
        <w:t xml:space="preserve">CIEC modellerinin ön yüzünde (veya 1. sayfasında) yer alan Sözleşmeye yapılan atıf ve değişmez bilgiler, belgeyi veren makamın resmi dilinde vaya dillerinden en az birinde ve Fransızca olarak düzenlenir.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Lorsque les documents sont transmis par la Plateforme CIEC, la référence et les énonciations invariables seront en outre rédigées au moins dans la langue ou l’une des langues officielles de l’État destinataire, dans la limite de trois langues au total ; la langue officielle de l’autorité de délivrance sera en principe celle choisie par l’officier de l’état civil en se connectant sur la Plateforme.</w:t>
      </w:r>
      <w:r>
        <w:rPr>
          <w:rStyle w:val="tw4winMark"/>
          <w:szCs w:val="24"/>
          <w:lang w:val="tr-TR"/>
        </w:rPr>
        <w:t>&lt;}0{&gt;</w:t>
      </w:r>
      <w:r>
        <w:rPr>
          <w:rFonts w:ascii="Calibri" w:hAnsi="Calibri"/>
          <w:sz w:val="22"/>
          <w:szCs w:val="24"/>
          <w:lang w:val="tr-TR"/>
        </w:rPr>
        <w:t xml:space="preserve">Belgeler CIEC Platformu üzerinden iletildiğince, değişmez dayanak ve bilgiler toplamda en fazla üç dil olacak şekilde, alıcı Devletin resmi dilinde veya dillerinden birinde de düzenlenecektir; belgeyi veren makamın resmi dili prensip olarak nüfus memurunun Platforma girdiğinde seçeceği dil olacaktır. </w:t>
      </w:r>
      <w:r>
        <w:rPr>
          <w:rStyle w:val="tw4winMark"/>
          <w:szCs w:val="24"/>
          <w:lang w:val="tr-TR"/>
        </w:rPr>
        <w:t>&lt;0}</w:t>
      </w:r>
    </w:p>
    <w:p w:rsidR="006445EF" w:rsidRPr="006445EF" w:rsidRDefault="006445EF" w:rsidP="006445EF">
      <w:pPr>
        <w:numPr>
          <w:ilvl w:val="0"/>
          <w:numId w:val="14"/>
        </w:numPr>
        <w:spacing w:after="80"/>
        <w:jc w:val="both"/>
        <w:rPr>
          <w:rFonts w:ascii="Calibri" w:hAnsi="Calibri"/>
          <w:szCs w:val="24"/>
          <w:lang w:val="tr-TR"/>
        </w:rPr>
      </w:pPr>
      <w:r>
        <w:rPr>
          <w:rStyle w:val="tw4winMark"/>
          <w:szCs w:val="24"/>
          <w:lang w:val="tr-TR"/>
        </w:rPr>
        <w:t>{0&gt;</w:t>
      </w:r>
      <w:r>
        <w:rPr>
          <w:rFonts w:ascii="Calibri" w:hAnsi="Calibri"/>
          <w:noProof/>
          <w:vanish/>
          <w:sz w:val="22"/>
          <w:szCs w:val="24"/>
          <w:lang w:val="tr-TR"/>
        </w:rPr>
        <w:t>Les énonciations invariables qui figurent sur le recto (ou page 1) des modèles CIEC sont munies des codes dont la liste est donnée à l'annexe 2 de la présente Convention.</w:t>
      </w:r>
      <w:r>
        <w:rPr>
          <w:rStyle w:val="tw4winMark"/>
          <w:szCs w:val="24"/>
          <w:lang w:val="tr-TR"/>
        </w:rPr>
        <w:t>&lt;}89{&gt;</w:t>
      </w:r>
      <w:r>
        <w:rPr>
          <w:rFonts w:ascii="Calibri" w:hAnsi="Calibri"/>
          <w:sz w:val="22"/>
          <w:szCs w:val="24"/>
          <w:lang w:val="tr-TR"/>
        </w:rPr>
        <w:t xml:space="preserve">CIEC modellerinin ön yüzündeki (veya 1. sayfasındaki) değişmez bilgiler işbu Sözleşmenin Ek-2’sinde listesi verilen kodlara sahiptir. </w:t>
      </w:r>
      <w:r>
        <w:rPr>
          <w:rStyle w:val="tw4winMark"/>
          <w:szCs w:val="24"/>
          <w:lang w:val="tr-TR"/>
        </w:rPr>
        <w:t>&lt;0}</w:t>
      </w:r>
      <w:r w:rsidRPr="006445EF">
        <w:rPr>
          <w:rFonts w:ascii="Calibri" w:hAnsi="Calibri"/>
          <w:sz w:val="22"/>
          <w:szCs w:val="24"/>
          <w:lang w:val="tr-TR"/>
        </w:rPr>
        <w:t xml:space="preserve"> </w:t>
      </w:r>
    </w:p>
    <w:p w:rsidR="006445EF" w:rsidRPr="006445EF" w:rsidRDefault="006445EF" w:rsidP="006445EF">
      <w:pPr>
        <w:numPr>
          <w:ilvl w:val="0"/>
          <w:numId w:val="14"/>
        </w:numPr>
        <w:spacing w:after="80"/>
        <w:jc w:val="both"/>
        <w:rPr>
          <w:rFonts w:ascii="Calibri" w:hAnsi="Calibri"/>
          <w:szCs w:val="24"/>
          <w:lang w:val="tr-TR"/>
        </w:rPr>
      </w:pPr>
      <w:r>
        <w:rPr>
          <w:rStyle w:val="tw4winMark"/>
          <w:szCs w:val="24"/>
          <w:lang w:val="tr-TR"/>
        </w:rPr>
        <w:t>{0&gt;</w:t>
      </w:r>
      <w:r w:rsidRPr="006445EF">
        <w:rPr>
          <w:rFonts w:ascii="Calibri" w:hAnsi="Calibri"/>
          <w:noProof/>
          <w:vanish/>
          <w:sz w:val="22"/>
          <w:szCs w:val="24"/>
          <w:lang w:val="tr-TR"/>
        </w:rPr>
        <w:t>La signification des symboles permettant de renseigner les cases « 1-4-4 Autres énonciations » des modèles CIEC 1, 3 et 4 et les cases « 7-7-6 Autre(s) partie(s) du nom » des modèles CIEC 1 à 5, doit être indiquée sur le recto (ou page 1) des modèles au moins dans la langue ou l'une des langues officielles de l’État de délivrance ainsi que dans la langue française.</w:t>
      </w:r>
      <w:r>
        <w:rPr>
          <w:rStyle w:val="tw4winMark"/>
          <w:szCs w:val="24"/>
          <w:lang w:val="tr-TR"/>
        </w:rPr>
        <w:t>&lt;}0{&gt;</w:t>
      </w:r>
      <w:r>
        <w:rPr>
          <w:rFonts w:ascii="Calibri" w:hAnsi="Calibri"/>
          <w:sz w:val="22"/>
          <w:szCs w:val="24"/>
          <w:lang w:val="tr-TR"/>
        </w:rPr>
        <w:t xml:space="preserve">1, 3 ve 4 nolu CIEC modellerinin « 1-4-4 Diğer açıklamalar » hanelerini ve 1’den 5’e kadar olan CIEC modellerinin « 7-7-6 Soyadının diğer kısmı” hanelerini doldurmaya yarayan sembollerin anlamları en az veren makamın resmi dilinde veya dillerinden birince ve Fransız dilinde belirtilecektir.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Lorsque les documents sont transmis par la Plateforme CIEC, la signification des symboles sera en outre indiquée dans la langue ou l’une des langues officielles de l’État destinataire, dans la limite de trois langues au total.</w:t>
      </w:r>
      <w:r>
        <w:rPr>
          <w:rStyle w:val="tw4winMark"/>
          <w:szCs w:val="24"/>
          <w:lang w:val="tr-TR"/>
        </w:rPr>
        <w:t>&lt;}0{&gt;</w:t>
      </w:r>
      <w:r>
        <w:rPr>
          <w:rFonts w:ascii="Calibri" w:hAnsi="Calibri"/>
          <w:sz w:val="22"/>
          <w:szCs w:val="24"/>
          <w:lang w:val="tr-TR"/>
        </w:rPr>
        <w:t xml:space="preserve">Belgeler CIEC Platformu tarafından iletildiğinde, sembollerin anlamı toplamda en fazla üç dil olmak kaydıyla, alıcı Devletin resmi dilinde veya dillerinden birinde de belirtilecektir. </w:t>
      </w:r>
      <w:r>
        <w:rPr>
          <w:rStyle w:val="tw4winMark"/>
          <w:szCs w:val="24"/>
          <w:lang w:val="tr-TR"/>
        </w:rPr>
        <w:t>&lt;0}</w:t>
      </w:r>
      <w:r w:rsidRPr="006445EF">
        <w:rPr>
          <w:rFonts w:ascii="Calibri" w:hAnsi="Calibri"/>
          <w:sz w:val="22"/>
          <w:szCs w:val="24"/>
          <w:lang w:val="tr-TR"/>
        </w:rPr>
        <w:t xml:space="preserve"> </w:t>
      </w:r>
    </w:p>
    <w:p w:rsidR="006445EF" w:rsidRPr="006445EF" w:rsidRDefault="006445EF" w:rsidP="006445EF">
      <w:pPr>
        <w:numPr>
          <w:ilvl w:val="0"/>
          <w:numId w:val="14"/>
        </w:numPr>
        <w:spacing w:after="80"/>
        <w:jc w:val="both"/>
        <w:rPr>
          <w:rFonts w:ascii="Calibri" w:hAnsi="Calibri"/>
          <w:szCs w:val="24"/>
          <w:lang w:val="tr-TR"/>
        </w:rPr>
      </w:pPr>
      <w:r>
        <w:rPr>
          <w:rStyle w:val="tw4winMark"/>
          <w:szCs w:val="24"/>
          <w:lang w:val="tr-TR"/>
        </w:rPr>
        <w:t>{0&gt;</w:t>
      </w:r>
      <w:r>
        <w:rPr>
          <w:rFonts w:ascii="Calibri" w:hAnsi="Calibri"/>
          <w:noProof/>
          <w:vanish/>
          <w:sz w:val="22"/>
          <w:szCs w:val="24"/>
          <w:lang w:val="tr-TR"/>
        </w:rPr>
        <w:t>Toutes les inscriptions à porter sur le recto (ou page 1) des modèles CIEC sont écrites en caractères latins d'imprimerie ; elles peuvent en outre être écrites dans les caractères de la langue de l'autorité qui établit le document.</w:t>
      </w:r>
      <w:r>
        <w:rPr>
          <w:rStyle w:val="tw4winMark"/>
          <w:szCs w:val="24"/>
          <w:lang w:val="tr-TR"/>
        </w:rPr>
        <w:t>&lt;}92{&gt;</w:t>
      </w:r>
      <w:r>
        <w:rPr>
          <w:rFonts w:ascii="Calibri" w:hAnsi="Calibri"/>
          <w:sz w:val="22"/>
          <w:szCs w:val="24"/>
          <w:lang w:val="tr-TR"/>
        </w:rPr>
        <w:t xml:space="preserve">CIEC modellerinin ön yüzünde (veya 1. sayfasında) yer alacak her türlü kayıt Latin basım harfleriyle yazılır; ayrıca belgeyi düzenleyen makamın dilinin harflerinde de yazılabilirler. </w:t>
      </w:r>
      <w:r>
        <w:rPr>
          <w:rStyle w:val="tw4winMark"/>
          <w:szCs w:val="24"/>
          <w:lang w:val="tr-TR"/>
        </w:rPr>
        <w:t>&lt;0}</w:t>
      </w:r>
      <w:r w:rsidRPr="006445EF">
        <w:rPr>
          <w:rFonts w:ascii="Calibri" w:hAnsi="Calibri"/>
          <w:sz w:val="22"/>
          <w:szCs w:val="24"/>
          <w:lang w:val="tr-TR"/>
        </w:rPr>
        <w:t xml:space="preserve"> </w:t>
      </w:r>
    </w:p>
    <w:p w:rsidR="006445EF" w:rsidRPr="006445EF" w:rsidRDefault="006445EF" w:rsidP="006445EF">
      <w:pPr>
        <w:numPr>
          <w:ilvl w:val="0"/>
          <w:numId w:val="14"/>
        </w:numPr>
        <w:spacing w:after="80"/>
        <w:jc w:val="both"/>
        <w:rPr>
          <w:rFonts w:ascii="Calibri" w:hAnsi="Calibri"/>
          <w:szCs w:val="24"/>
          <w:lang w:val="tr-TR"/>
        </w:rPr>
      </w:pPr>
      <w:r>
        <w:rPr>
          <w:rStyle w:val="tw4winMark"/>
          <w:szCs w:val="24"/>
          <w:lang w:val="tr-TR"/>
        </w:rPr>
        <w:t>{0&gt;</w:t>
      </w:r>
      <w:r w:rsidRPr="006445EF">
        <w:rPr>
          <w:rFonts w:ascii="Calibri" w:hAnsi="Calibri"/>
          <w:noProof/>
          <w:vanish/>
          <w:sz w:val="22"/>
          <w:szCs w:val="24"/>
          <w:lang w:val="tr-TR"/>
        </w:rPr>
        <w:t>Les dates sont inscrites en chiffres arabes indiquant successivement le jour, le mois et l'année (JJ/MM/AN).</w:t>
      </w:r>
      <w:r>
        <w:rPr>
          <w:rStyle w:val="tw4winMark"/>
          <w:szCs w:val="24"/>
          <w:lang w:val="tr-TR"/>
        </w:rPr>
        <w:t>&lt;}100{&gt;</w:t>
      </w:r>
      <w:r>
        <w:rPr>
          <w:rFonts w:ascii="Calibri" w:hAnsi="Calibri"/>
          <w:sz w:val="22"/>
          <w:szCs w:val="24"/>
          <w:lang w:val="tr-TR"/>
        </w:rPr>
        <w:t xml:space="preserve">Tarihler sırasıyla gün, ay ve yılı gösterecek şekilde Arap rakamlarıyla gösterilir (GG/AA/YIL). </w:t>
      </w:r>
      <w:r>
        <w:rPr>
          <w:rStyle w:val="tw4winMark"/>
          <w:szCs w:val="24"/>
          <w:lang w:val="tr-TR"/>
        </w:rPr>
        <w:t>&lt;0}</w:t>
      </w:r>
      <w:r>
        <w:rPr>
          <w:rFonts w:ascii="Calibri" w:hAnsi="Calibri"/>
          <w:sz w:val="22"/>
          <w:szCs w:val="24"/>
          <w:lang w:val="tr-TR"/>
        </w:rPr>
        <w:t xml:space="preserve"> </w:t>
      </w:r>
      <w:r>
        <w:rPr>
          <w:rStyle w:val="tw4winMark"/>
          <w:szCs w:val="24"/>
          <w:lang w:val="tr-TR"/>
        </w:rPr>
        <w:t>{0&gt;</w:t>
      </w:r>
      <w:r w:rsidRPr="006445EF">
        <w:rPr>
          <w:rFonts w:ascii="Calibri" w:hAnsi="Calibri"/>
          <w:noProof/>
          <w:vanish/>
          <w:sz w:val="22"/>
          <w:szCs w:val="24"/>
          <w:lang w:val="tr-TR"/>
        </w:rPr>
        <w:t>Le jour et le mois sont indiqués par deux chiffres, l'année par quatre chiffres.</w:t>
      </w:r>
      <w:r>
        <w:rPr>
          <w:rStyle w:val="tw4winMark"/>
          <w:szCs w:val="24"/>
          <w:lang w:val="tr-TR"/>
        </w:rPr>
        <w:t>&lt;}100{&gt;</w:t>
      </w:r>
      <w:r>
        <w:rPr>
          <w:rFonts w:ascii="Calibri" w:hAnsi="Calibri"/>
          <w:sz w:val="22"/>
          <w:szCs w:val="24"/>
          <w:lang w:val="tr-TR"/>
        </w:rPr>
        <w:t xml:space="preserve">Gün ve ay iki rakam, yıl dört rakamla belirtilir. </w:t>
      </w:r>
      <w:r>
        <w:rPr>
          <w:rStyle w:val="tw4winMark"/>
          <w:szCs w:val="24"/>
          <w:lang w:val="tr-TR"/>
        </w:rPr>
        <w:t>&lt;0}</w:t>
      </w:r>
      <w:r w:rsidRPr="006445EF">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Les neuf premiers jours du mois et les neuf premiers mois de l'année sont indiqués par des chiffres allant de 01 à 09.</w:t>
      </w:r>
      <w:r>
        <w:rPr>
          <w:rStyle w:val="tw4winMark"/>
          <w:szCs w:val="24"/>
          <w:lang w:val="tr-TR"/>
        </w:rPr>
        <w:t>&lt;}100{&gt;</w:t>
      </w:r>
      <w:r>
        <w:rPr>
          <w:rFonts w:ascii="Calibri" w:hAnsi="Calibri"/>
          <w:sz w:val="22"/>
          <w:szCs w:val="24"/>
          <w:lang w:val="tr-TR"/>
        </w:rPr>
        <w:t xml:space="preserve">Ayın ilk dokuz günü ve yılın ilk dokuz ayı 01 ile 09 arasındaki rakamlarla belirtilir. </w:t>
      </w:r>
      <w:r>
        <w:rPr>
          <w:rStyle w:val="tw4winMark"/>
          <w:szCs w:val="24"/>
          <w:lang w:val="tr-TR"/>
        </w:rPr>
        <w:t>&lt;0}</w:t>
      </w:r>
    </w:p>
    <w:p w:rsidR="006445EF" w:rsidRPr="006445EF" w:rsidRDefault="006445EF" w:rsidP="006445EF">
      <w:pPr>
        <w:numPr>
          <w:ilvl w:val="0"/>
          <w:numId w:val="14"/>
        </w:numPr>
        <w:spacing w:after="80"/>
        <w:jc w:val="both"/>
        <w:rPr>
          <w:rFonts w:ascii="Calibri" w:hAnsi="Calibri"/>
          <w:szCs w:val="24"/>
          <w:lang w:val="tr-TR"/>
        </w:rPr>
      </w:pPr>
      <w:r>
        <w:rPr>
          <w:rStyle w:val="tw4winMark"/>
          <w:szCs w:val="24"/>
          <w:lang w:val="tr-TR"/>
        </w:rPr>
        <w:t>{0&gt;</w:t>
      </w:r>
      <w:r>
        <w:rPr>
          <w:rFonts w:ascii="Calibri" w:hAnsi="Calibri"/>
          <w:noProof/>
          <w:vanish/>
          <w:sz w:val="22"/>
          <w:szCs w:val="24"/>
          <w:lang w:val="tr-TR"/>
        </w:rPr>
        <w:t>Pour renseigner les cases « 1-4-4 Autres énonciations» des modèles 1, 3 et 4 sont à utiliser exclusivement les symboles suivants :</w:t>
      </w:r>
      <w:r>
        <w:rPr>
          <w:rStyle w:val="tw4winMark"/>
          <w:szCs w:val="24"/>
          <w:lang w:val="tr-TR"/>
        </w:rPr>
        <w:t>&lt;}100{&gt;</w:t>
      </w:r>
      <w:r>
        <w:rPr>
          <w:rFonts w:ascii="Calibri" w:hAnsi="Calibri"/>
          <w:sz w:val="22"/>
          <w:szCs w:val="24"/>
          <w:lang w:val="tr-TR"/>
        </w:rPr>
        <w:t xml:space="preserve">1, 3 ve 4 nolu modellerin “1-4-4 Diğer bilgiler” hanesi doldurulurken yalnızca aşağıdaki semboller kullanılır: </w:t>
      </w:r>
      <w:r>
        <w:rPr>
          <w:rStyle w:val="tw4winMark"/>
          <w:szCs w:val="24"/>
          <w:lang w:val="tr-TR"/>
        </w:rPr>
        <w:t>&lt;0}</w:t>
      </w:r>
      <w:r w:rsidRPr="006445EF">
        <w:rPr>
          <w:rFonts w:ascii="Calibri" w:hAnsi="Calibri"/>
          <w:sz w:val="22"/>
          <w:szCs w:val="24"/>
          <w:lang w:val="tr-TR"/>
        </w:rPr>
        <w:t xml:space="preserve"> </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Abs = Absence</w:t>
      </w:r>
      <w:r>
        <w:rPr>
          <w:rStyle w:val="tw4winMark"/>
          <w:szCs w:val="24"/>
          <w:lang w:val="tr-TR"/>
        </w:rPr>
        <w:t>&lt;}89{&gt;</w:t>
      </w:r>
      <w:r>
        <w:rPr>
          <w:rFonts w:ascii="Calibri" w:hAnsi="Calibri"/>
          <w:sz w:val="22"/>
          <w:szCs w:val="24"/>
          <w:lang w:val="tr-TR"/>
        </w:rPr>
        <w:t xml:space="preserve">Abs = Gaiplik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AbsC = Absence du conjoint</w:t>
      </w:r>
      <w:r>
        <w:rPr>
          <w:rStyle w:val="tw4winMark"/>
          <w:szCs w:val="24"/>
          <w:lang w:val="tr-TR"/>
        </w:rPr>
        <w:t>&lt;}94{&gt;</w:t>
      </w:r>
      <w:r>
        <w:rPr>
          <w:rFonts w:ascii="Calibri" w:hAnsi="Calibri"/>
          <w:sz w:val="22"/>
          <w:szCs w:val="24"/>
          <w:lang w:val="tr-TR"/>
        </w:rPr>
        <w:t xml:space="preserve">AbsC = Eşin gaipliği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AbsP = Absence du partenaire </w:t>
      </w:r>
      <w:r>
        <w:rPr>
          <w:rStyle w:val="tw4winMark"/>
          <w:szCs w:val="24"/>
          <w:lang w:val="tr-TR"/>
        </w:rPr>
        <w:t>&lt;}94{&gt;</w:t>
      </w:r>
      <w:r>
        <w:rPr>
          <w:rFonts w:ascii="Calibri" w:hAnsi="Calibri"/>
          <w:sz w:val="22"/>
          <w:szCs w:val="24"/>
          <w:lang w:val="tr-TR"/>
        </w:rPr>
        <w:t xml:space="preserve">AbsP = Partnerin gaipliği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AMar = Annulation du mariage </w:t>
      </w:r>
      <w:r>
        <w:rPr>
          <w:rStyle w:val="tw4winMark"/>
          <w:szCs w:val="24"/>
          <w:lang w:val="tr-TR"/>
        </w:rPr>
        <w:t>&lt;}74{&gt;</w:t>
      </w:r>
      <w:r>
        <w:rPr>
          <w:rFonts w:ascii="Calibri" w:hAnsi="Calibri"/>
          <w:sz w:val="22"/>
          <w:szCs w:val="24"/>
          <w:lang w:val="tr-TR"/>
        </w:rPr>
        <w:t xml:space="preserve">A = Evliliğin iptali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APE = Annulation du partenariat enregistré</w:t>
      </w:r>
      <w:r>
        <w:rPr>
          <w:rStyle w:val="tw4winMark"/>
          <w:szCs w:val="24"/>
          <w:lang w:val="tr-TR"/>
        </w:rPr>
        <w:t>&lt;}0{&gt;</w:t>
      </w:r>
      <w:r>
        <w:rPr>
          <w:rFonts w:ascii="Calibri" w:hAnsi="Calibri"/>
          <w:sz w:val="22"/>
          <w:szCs w:val="24"/>
          <w:lang w:val="tr-TR"/>
        </w:rPr>
        <w:t xml:space="preserve">APE = Kayıtlı birlikteliğin iptali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AS = Adoption simple</w:t>
      </w:r>
      <w:r>
        <w:rPr>
          <w:rStyle w:val="tw4winMark"/>
          <w:szCs w:val="24"/>
          <w:lang w:val="tr-TR"/>
        </w:rPr>
        <w:t>&lt;}92{&gt;</w:t>
      </w:r>
      <w:r>
        <w:rPr>
          <w:rFonts w:ascii="Calibri" w:hAnsi="Calibri"/>
          <w:sz w:val="22"/>
          <w:szCs w:val="24"/>
          <w:lang w:val="tr-TR"/>
        </w:rPr>
        <w:t xml:space="preserve">AS = Basit evlat edinme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CMP = Conversion du mariage en partenariat enregistré </w:t>
      </w:r>
      <w:r>
        <w:rPr>
          <w:rStyle w:val="tw4winMark"/>
          <w:szCs w:val="24"/>
          <w:lang w:val="tr-TR"/>
        </w:rPr>
        <w:t>&lt;}96{&gt;</w:t>
      </w:r>
      <w:r>
        <w:rPr>
          <w:rFonts w:ascii="Calibri" w:hAnsi="Calibri"/>
          <w:sz w:val="22"/>
          <w:szCs w:val="24"/>
          <w:lang w:val="tr-TR"/>
        </w:rPr>
        <w:t xml:space="preserve">CMP = Evlenmenin kayıtlı birlikteliğe dönüştürülmesi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CM = Contrat de mariage</w:t>
      </w:r>
      <w:r>
        <w:rPr>
          <w:rStyle w:val="tw4winMark"/>
          <w:szCs w:val="24"/>
          <w:lang w:val="tr-TR"/>
        </w:rPr>
        <w:t>&lt;}94{&gt;</w:t>
      </w:r>
      <w:r>
        <w:rPr>
          <w:rFonts w:ascii="Calibri" w:hAnsi="Calibri"/>
          <w:sz w:val="22"/>
          <w:szCs w:val="24"/>
          <w:lang w:val="tr-TR"/>
        </w:rPr>
        <w:t xml:space="preserve">CM = Evlilik sözleşmesi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CP = Contrat de partenariat enregistré</w:t>
      </w:r>
      <w:r>
        <w:rPr>
          <w:rStyle w:val="tw4winMark"/>
          <w:szCs w:val="24"/>
          <w:lang w:val="tr-TR"/>
        </w:rPr>
        <w:t>&lt;}79{&gt;</w:t>
      </w:r>
      <w:r>
        <w:rPr>
          <w:rFonts w:ascii="Calibri" w:hAnsi="Calibri"/>
          <w:sz w:val="22"/>
          <w:szCs w:val="24"/>
          <w:lang w:val="tr-TR"/>
        </w:rPr>
        <w:t xml:space="preserve">CP = Birliktelik sözleşmesi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CPM = Conversion du partenariat enregistré en mariage </w:t>
      </w:r>
      <w:r>
        <w:rPr>
          <w:rStyle w:val="tw4winMark"/>
          <w:szCs w:val="24"/>
          <w:lang w:val="tr-TR"/>
        </w:rPr>
        <w:t>&lt;}88{&gt;</w:t>
      </w:r>
      <w:r>
        <w:rPr>
          <w:rFonts w:ascii="Calibri" w:hAnsi="Calibri"/>
          <w:sz w:val="22"/>
          <w:szCs w:val="24"/>
          <w:lang w:val="tr-TR"/>
        </w:rPr>
        <w:t xml:space="preserve">CMP = Kayıtlı birlikteliğin evliliğe dönüştürülmesi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D = Décès </w:t>
      </w:r>
      <w:r>
        <w:rPr>
          <w:rStyle w:val="tw4winMark"/>
          <w:szCs w:val="24"/>
          <w:lang w:val="tr-TR"/>
        </w:rPr>
        <w:t>&lt;}0{&gt;</w:t>
      </w:r>
      <w:r>
        <w:rPr>
          <w:rFonts w:ascii="Calibri" w:hAnsi="Calibri"/>
          <w:sz w:val="22"/>
          <w:szCs w:val="24"/>
          <w:lang w:val="tr-TR"/>
        </w:rPr>
        <w:t xml:space="preserve">D = Ölüm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DC = Décès du conjoint</w:t>
      </w:r>
      <w:r>
        <w:rPr>
          <w:rStyle w:val="tw4winMark"/>
          <w:szCs w:val="24"/>
          <w:lang w:val="tr-TR"/>
        </w:rPr>
        <w:t>&lt;}94{&gt;</w:t>
      </w:r>
      <w:r>
        <w:rPr>
          <w:rFonts w:ascii="Calibri" w:hAnsi="Calibri"/>
          <w:sz w:val="22"/>
          <w:szCs w:val="24"/>
          <w:lang w:val="tr-TR"/>
        </w:rPr>
        <w:t xml:space="preserve">DC = Eşin ölümü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Div = Divorce</w:t>
      </w:r>
      <w:r>
        <w:rPr>
          <w:rStyle w:val="tw4winMark"/>
          <w:szCs w:val="24"/>
          <w:lang w:val="tr-TR"/>
        </w:rPr>
        <w:t>&lt;}89{&gt;</w:t>
      </w:r>
      <w:r>
        <w:rPr>
          <w:rFonts w:ascii="Calibri" w:hAnsi="Calibri"/>
          <w:sz w:val="22"/>
          <w:szCs w:val="24"/>
          <w:lang w:val="tr-TR"/>
        </w:rPr>
        <w:t xml:space="preserve">DIV = Boşanma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lastRenderedPageBreak/>
        <w:t>{0&gt;</w:t>
      </w:r>
      <w:r>
        <w:rPr>
          <w:rFonts w:ascii="Calibri" w:hAnsi="Calibri"/>
          <w:noProof/>
          <w:vanish/>
          <w:sz w:val="22"/>
          <w:szCs w:val="24"/>
          <w:lang w:val="tr-TR"/>
        </w:rPr>
        <w:t>DP = Décès du partenaire</w:t>
      </w:r>
      <w:r>
        <w:rPr>
          <w:rStyle w:val="tw4winMark"/>
          <w:szCs w:val="24"/>
          <w:lang w:val="tr-TR"/>
        </w:rPr>
        <w:t>&lt;}94{&gt;</w:t>
      </w:r>
      <w:r>
        <w:rPr>
          <w:rFonts w:ascii="Calibri" w:hAnsi="Calibri"/>
          <w:sz w:val="22"/>
          <w:szCs w:val="24"/>
          <w:lang w:val="tr-TR"/>
        </w:rPr>
        <w:t xml:space="preserve">DP = Partnerin ölümü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DPE = Dissolution du partenariat enregistré </w:t>
      </w:r>
      <w:r>
        <w:rPr>
          <w:rStyle w:val="tw4winMark"/>
          <w:szCs w:val="24"/>
          <w:lang w:val="tr-TR"/>
        </w:rPr>
        <w:t>&lt;}100{&gt;</w:t>
      </w:r>
      <w:r>
        <w:rPr>
          <w:rFonts w:ascii="Calibri" w:hAnsi="Calibri"/>
          <w:sz w:val="22"/>
          <w:szCs w:val="24"/>
          <w:lang w:val="tr-TR"/>
        </w:rPr>
        <w:t xml:space="preserve">DPE = Kayıtlı birlikteliğin feshi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 xml:space="preserve">Mar = Mariage </w:t>
      </w:r>
      <w:r>
        <w:rPr>
          <w:rStyle w:val="tw4winMark"/>
          <w:szCs w:val="24"/>
          <w:lang w:val="tr-TR"/>
        </w:rPr>
        <w:t>&lt;}78{&gt;</w:t>
      </w:r>
      <w:r>
        <w:rPr>
          <w:rFonts w:ascii="Calibri" w:hAnsi="Calibri"/>
          <w:sz w:val="22"/>
          <w:szCs w:val="24"/>
          <w:lang w:val="tr-TR"/>
        </w:rPr>
        <w:t xml:space="preserve">MAR = Evlenme  </w:t>
      </w:r>
      <w:r>
        <w:rPr>
          <w:rStyle w:val="tw4winMark"/>
          <w:szCs w:val="24"/>
          <w:lang w:val="tr-TR"/>
        </w:rPr>
        <w:t>&lt;0}</w:t>
      </w:r>
    </w:p>
    <w:p w:rsidR="006445EF" w:rsidRPr="006445EF" w:rsidRDefault="006445EF" w:rsidP="006445EF">
      <w:pPr>
        <w:spacing w:after="40"/>
        <w:ind w:left="714"/>
        <w:jc w:val="both"/>
        <w:rPr>
          <w:rFonts w:ascii="Calibri" w:hAnsi="Calibri"/>
          <w:sz w:val="22"/>
          <w:szCs w:val="24"/>
          <w:lang w:val="en-US"/>
        </w:rPr>
      </w:pPr>
      <w:r>
        <w:rPr>
          <w:rStyle w:val="tw4winMark"/>
          <w:szCs w:val="24"/>
          <w:lang w:val="tr-TR"/>
        </w:rPr>
        <w:t>{0&gt;</w:t>
      </w:r>
      <w:r>
        <w:rPr>
          <w:rFonts w:ascii="Calibri" w:hAnsi="Calibri"/>
          <w:noProof/>
          <w:vanish/>
          <w:sz w:val="22"/>
          <w:szCs w:val="24"/>
          <w:lang w:val="tr-TR"/>
        </w:rPr>
        <w:t>PE = Partenariat enregistré</w:t>
      </w:r>
      <w:r>
        <w:rPr>
          <w:rStyle w:val="tw4winMark"/>
          <w:szCs w:val="24"/>
          <w:lang w:val="tr-TR"/>
        </w:rPr>
        <w:t>&lt;}92{&gt;</w:t>
      </w:r>
      <w:r>
        <w:rPr>
          <w:rFonts w:ascii="Calibri" w:hAnsi="Calibri"/>
          <w:sz w:val="22"/>
          <w:szCs w:val="24"/>
          <w:lang w:val="tr-TR"/>
        </w:rPr>
        <w:t xml:space="preserve">PE = Kayıtlı birliktelik </w:t>
      </w:r>
      <w:r>
        <w:rPr>
          <w:rStyle w:val="tw4winMark"/>
          <w:szCs w:val="24"/>
          <w:lang w:val="tr-TR"/>
        </w:rPr>
        <w:t>&lt;0}</w:t>
      </w:r>
    </w:p>
    <w:p w:rsidR="006445EF" w:rsidRPr="006445EF" w:rsidRDefault="006445EF" w:rsidP="006445EF">
      <w:pPr>
        <w:spacing w:after="80"/>
        <w:ind w:left="714"/>
        <w:jc w:val="both"/>
        <w:rPr>
          <w:rFonts w:ascii="Calibri" w:hAnsi="Calibri"/>
          <w:szCs w:val="24"/>
          <w:lang w:val="en-US"/>
        </w:rPr>
      </w:pPr>
      <w:r>
        <w:rPr>
          <w:rStyle w:val="tw4winMark"/>
          <w:szCs w:val="24"/>
          <w:lang w:val="tr-TR"/>
        </w:rPr>
        <w:t>{0&gt;</w:t>
      </w:r>
      <w:r>
        <w:rPr>
          <w:rFonts w:ascii="Calibri" w:hAnsi="Calibri"/>
          <w:noProof/>
          <w:vanish/>
          <w:sz w:val="22"/>
          <w:szCs w:val="24"/>
          <w:lang w:val="tr-TR"/>
        </w:rPr>
        <w:t>SC = Séparation de corps</w:t>
      </w:r>
      <w:r>
        <w:rPr>
          <w:rStyle w:val="tw4winMark"/>
          <w:szCs w:val="24"/>
          <w:lang w:val="tr-TR"/>
        </w:rPr>
        <w:t>&lt;}91{&gt;</w:t>
      </w:r>
      <w:r>
        <w:rPr>
          <w:rFonts w:ascii="Calibri" w:hAnsi="Calibri"/>
          <w:sz w:val="22"/>
          <w:szCs w:val="24"/>
          <w:lang w:val="tr-TR"/>
        </w:rPr>
        <w:t xml:space="preserve">SC = Ayrı yaşama </w:t>
      </w:r>
      <w:r>
        <w:rPr>
          <w:rStyle w:val="tw4winMark"/>
          <w:szCs w:val="24"/>
          <w:lang w:val="tr-TR"/>
        </w:rPr>
        <w:t>&lt;0}</w:t>
      </w:r>
      <w:r w:rsidRPr="006445EF">
        <w:rPr>
          <w:rFonts w:ascii="Calibri" w:hAnsi="Calibri"/>
          <w:sz w:val="22"/>
          <w:szCs w:val="24"/>
          <w:lang w:val="en-US"/>
        </w:rPr>
        <w:t xml:space="preserve"> </w:t>
      </w:r>
      <w:r w:rsidRPr="006445EF">
        <w:rPr>
          <w:rFonts w:ascii="Calibri" w:hAnsi="Calibri"/>
          <w:sz w:val="22"/>
          <w:szCs w:val="24"/>
          <w:lang w:val="en-US"/>
        </w:rPr>
        <w:tab/>
      </w:r>
      <w:r w:rsidRPr="006445EF">
        <w:rPr>
          <w:rFonts w:ascii="Calibri" w:hAnsi="Calibri"/>
          <w:sz w:val="22"/>
          <w:szCs w:val="24"/>
          <w:lang w:val="en-US"/>
        </w:rPr>
        <w:tab/>
      </w:r>
      <w:r w:rsidRPr="006445EF">
        <w:rPr>
          <w:rFonts w:ascii="Calibri" w:hAnsi="Calibri"/>
          <w:sz w:val="22"/>
          <w:szCs w:val="24"/>
          <w:lang w:val="en-US"/>
        </w:rPr>
        <w:tab/>
      </w:r>
      <w:r w:rsidRPr="006445EF">
        <w:rPr>
          <w:rFonts w:ascii="Calibri" w:hAnsi="Calibri"/>
          <w:sz w:val="22"/>
          <w:szCs w:val="24"/>
          <w:lang w:val="en-US"/>
        </w:rPr>
        <w:tab/>
      </w:r>
    </w:p>
    <w:p w:rsidR="00750C4C" w:rsidRPr="00750C4C" w:rsidRDefault="00750C4C" w:rsidP="00750C4C">
      <w:pPr>
        <w:spacing w:after="80"/>
        <w:ind w:left="357"/>
        <w:jc w:val="both"/>
        <w:rPr>
          <w:rFonts w:ascii="Calibri" w:hAnsi="Calibri"/>
          <w:strike/>
          <w:sz w:val="22"/>
          <w:szCs w:val="24"/>
          <w:lang w:val="en-US"/>
        </w:rPr>
      </w:pPr>
      <w:r>
        <w:rPr>
          <w:rStyle w:val="tw4winMark"/>
          <w:szCs w:val="24"/>
          <w:lang w:val="tr-TR"/>
        </w:rPr>
        <w:t>{0&gt;</w:t>
      </w:r>
      <w:r>
        <w:rPr>
          <w:rFonts w:ascii="Calibri" w:hAnsi="Calibri"/>
          <w:noProof/>
          <w:vanish/>
          <w:sz w:val="22"/>
          <w:szCs w:val="24"/>
          <w:lang w:val="tr-TR"/>
        </w:rPr>
        <w:t>Les symboles sont, s’il y a lieu, suivis de la date et du lieu de l'événement ainsi que des nom et prénoms du conjoint ou partenaire.</w:t>
      </w:r>
      <w:r>
        <w:rPr>
          <w:rStyle w:val="tw4winMark"/>
          <w:szCs w:val="24"/>
          <w:lang w:val="tr-TR"/>
        </w:rPr>
        <w:t>&lt;}0{&gt;</w:t>
      </w:r>
      <w:r>
        <w:rPr>
          <w:rFonts w:ascii="Calibri" w:hAnsi="Calibri"/>
          <w:sz w:val="22"/>
          <w:szCs w:val="24"/>
          <w:lang w:val="tr-TR"/>
        </w:rPr>
        <w:t xml:space="preserve">Semboller eğer varsa olayın tarihi ve yeri ve eşin veya partnerin adı ve soyadıyla birlikte gösterilecektir. </w:t>
      </w:r>
      <w:r>
        <w:rPr>
          <w:rStyle w:val="tw4winMark"/>
          <w:szCs w:val="24"/>
          <w:lang w:val="tr-TR"/>
        </w:rPr>
        <w:t>&lt;0}</w:t>
      </w:r>
    </w:p>
    <w:p w:rsidR="00750C4C" w:rsidRDefault="00750C4C" w:rsidP="00750C4C">
      <w:pPr>
        <w:numPr>
          <w:ilvl w:val="0"/>
          <w:numId w:val="14"/>
        </w:numPr>
        <w:spacing w:after="60"/>
        <w:jc w:val="both"/>
        <w:rPr>
          <w:rFonts w:ascii="Calibri" w:hAnsi="Calibri"/>
          <w:szCs w:val="24"/>
        </w:rPr>
      </w:pPr>
      <w:r>
        <w:rPr>
          <w:rStyle w:val="tw4winMark"/>
          <w:szCs w:val="24"/>
          <w:lang w:val="tr-TR"/>
        </w:rPr>
        <w:t>{0&gt;</w:t>
      </w:r>
      <w:r w:rsidRPr="00750C4C">
        <w:rPr>
          <w:rFonts w:ascii="Calibri" w:hAnsi="Calibri"/>
          <w:noProof/>
          <w:vanish/>
          <w:sz w:val="22"/>
          <w:szCs w:val="24"/>
          <w:lang w:val="en-US"/>
        </w:rPr>
        <w:t>Toutes les inscriptions à porter sur le recto (ou page 1) des modèles CIEC doivent être aussi précises que possible.</w:t>
      </w:r>
      <w:r>
        <w:rPr>
          <w:rStyle w:val="tw4winMark"/>
          <w:szCs w:val="24"/>
          <w:lang w:val="tr-TR"/>
        </w:rPr>
        <w:t>&lt;}83{&gt;</w:t>
      </w:r>
      <w:r>
        <w:rPr>
          <w:rFonts w:ascii="Calibri" w:hAnsi="Calibri"/>
          <w:sz w:val="22"/>
          <w:szCs w:val="24"/>
          <w:lang w:val="tr-TR"/>
        </w:rPr>
        <w:t xml:space="preserve">CIEC modellerinin ön yüzünde (veya 1. sayfasında) yer alacak olan tüm kayıtlar mümkün olabildiğince kesin olacaktır. </w:t>
      </w:r>
      <w:r>
        <w:rPr>
          <w:rStyle w:val="tw4winMark"/>
          <w:szCs w:val="24"/>
          <w:lang w:val="tr-TR"/>
        </w:rPr>
        <w:t>&lt;0}</w:t>
      </w:r>
      <w:r>
        <w:rPr>
          <w:rFonts w:ascii="Calibri" w:hAnsi="Calibri"/>
          <w:sz w:val="22"/>
          <w:szCs w:val="24"/>
          <w:lang w:val="en-US"/>
        </w:rPr>
        <w:t xml:space="preserve"> </w:t>
      </w:r>
      <w:r>
        <w:rPr>
          <w:rStyle w:val="tw4winMark"/>
          <w:szCs w:val="24"/>
          <w:lang w:val="tr-TR"/>
        </w:rPr>
        <w:t>{0&gt;</w:t>
      </w:r>
      <w:r>
        <w:rPr>
          <w:rFonts w:ascii="Calibri" w:hAnsi="Calibri"/>
          <w:noProof/>
          <w:vanish/>
          <w:sz w:val="22"/>
          <w:szCs w:val="24"/>
          <w:lang w:val="tr-TR"/>
        </w:rPr>
        <w:t xml:space="preserve">En particulier, </w:t>
      </w:r>
      <w:r>
        <w:rPr>
          <w:rStyle w:val="tw4winMark"/>
          <w:szCs w:val="24"/>
          <w:lang w:val="tr-TR"/>
        </w:rPr>
        <w:t>&lt;}100{&gt;</w:t>
      </w:r>
      <w:r>
        <w:rPr>
          <w:rFonts w:ascii="Calibri" w:hAnsi="Calibri"/>
          <w:sz w:val="22"/>
          <w:szCs w:val="24"/>
          <w:lang w:val="tr-TR"/>
        </w:rPr>
        <w:t xml:space="preserve">Özellikle: </w:t>
      </w:r>
      <w:r>
        <w:rPr>
          <w:rStyle w:val="tw4winMark"/>
          <w:szCs w:val="24"/>
          <w:lang w:val="tr-TR"/>
        </w:rPr>
        <w:t>&lt;0}</w:t>
      </w:r>
    </w:p>
    <w:p w:rsidR="00750C4C" w:rsidRDefault="00750C4C" w:rsidP="00750C4C">
      <w:pPr>
        <w:numPr>
          <w:ilvl w:val="1"/>
          <w:numId w:val="13"/>
        </w:numPr>
        <w:spacing w:after="60"/>
        <w:jc w:val="both"/>
        <w:rPr>
          <w:rFonts w:ascii="Calibri" w:hAnsi="Calibri"/>
          <w:sz w:val="22"/>
          <w:szCs w:val="24"/>
        </w:rPr>
      </w:pPr>
      <w:r>
        <w:rPr>
          <w:rStyle w:val="tw4winMark"/>
          <w:szCs w:val="24"/>
          <w:lang w:val="tr-TR"/>
        </w:rPr>
        <w:t>{0&gt;</w:t>
      </w:r>
      <w:r>
        <w:rPr>
          <w:rFonts w:ascii="Calibri" w:hAnsi="Calibri"/>
          <w:noProof/>
          <w:vanish/>
          <w:sz w:val="22"/>
          <w:szCs w:val="24"/>
          <w:lang w:val="tr-TR"/>
        </w:rPr>
        <w:t>le nom de tout lieu mentionné dans un document est suivi du nom de l'État où ce lieu est situé chaque fois que cet État n'est pas celui où ce document est délivré ;</w:t>
      </w:r>
      <w:r>
        <w:rPr>
          <w:rStyle w:val="tw4winMark"/>
          <w:szCs w:val="24"/>
          <w:lang w:val="tr-TR"/>
        </w:rPr>
        <w:t>&lt;}100{&gt;</w:t>
      </w:r>
      <w:r>
        <w:rPr>
          <w:rFonts w:ascii="Calibri" w:hAnsi="Calibri"/>
          <w:sz w:val="22"/>
          <w:szCs w:val="24"/>
          <w:lang w:val="tr-TR"/>
        </w:rPr>
        <w:t xml:space="preserve">Belgede gösterilen yerlerin adı bu yerin bulunduğu Devletle birlikte yazılır; </w:t>
      </w:r>
      <w:r>
        <w:rPr>
          <w:rStyle w:val="tw4winMark"/>
          <w:szCs w:val="24"/>
          <w:lang w:val="tr-TR"/>
        </w:rPr>
        <w:t>&lt;0}</w:t>
      </w:r>
    </w:p>
    <w:p w:rsidR="00750C4C" w:rsidRDefault="00750C4C" w:rsidP="00750C4C">
      <w:pPr>
        <w:numPr>
          <w:ilvl w:val="1"/>
          <w:numId w:val="13"/>
        </w:numPr>
        <w:spacing w:after="60"/>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le numéro personnel d’identification sera indiqué dans la mesure du possible ; il sera suivi du nom de l'État qui l’a attribué ; si l’État de délivrance du modèle CIEC et l’État destinataire attribuent tous les deux un tel numéro, ils seront indiqués sur la même ligne, suivis chacun du nom de l’État ; </w:t>
      </w:r>
      <w:r>
        <w:rPr>
          <w:rStyle w:val="tw4winMark"/>
          <w:szCs w:val="24"/>
          <w:lang w:val="tr-TR"/>
        </w:rPr>
        <w:t>&lt;}0{&gt;</w:t>
      </w:r>
      <w:r>
        <w:rPr>
          <w:rFonts w:ascii="Calibri" w:hAnsi="Calibri"/>
          <w:sz w:val="22"/>
          <w:szCs w:val="24"/>
          <w:lang w:val="tr-TR"/>
        </w:rPr>
        <w:t xml:space="preserve">Kimlik numarası mümkün olduğu ölçüde belirtilecektir ; yanında numarayı veren Devletin ismi yazılacaktır; CIEC modelinin verildiği Devler ve alıcı Devlet ayrı ayrı numara vermişse, aynı sıra üzerinde bunları veren Devletin ismiyle birlikte yazılacaklardır. </w:t>
      </w:r>
      <w:r>
        <w:rPr>
          <w:rStyle w:val="tw4winMark"/>
          <w:szCs w:val="24"/>
          <w:lang w:val="tr-TR"/>
        </w:rPr>
        <w:t>&lt;0}</w:t>
      </w:r>
    </w:p>
    <w:p w:rsidR="004774BD" w:rsidRDefault="004774BD" w:rsidP="004774BD">
      <w:pPr>
        <w:numPr>
          <w:ilvl w:val="1"/>
          <w:numId w:val="13"/>
        </w:numPr>
        <w:spacing w:after="120"/>
        <w:jc w:val="both"/>
        <w:rPr>
          <w:rFonts w:ascii="Calibri" w:hAnsi="Calibri"/>
          <w:sz w:val="22"/>
          <w:szCs w:val="24"/>
        </w:rPr>
      </w:pPr>
      <w:r>
        <w:rPr>
          <w:rStyle w:val="tw4winMark"/>
          <w:szCs w:val="24"/>
          <w:lang w:val="tr-TR"/>
        </w:rPr>
        <w:t>{0&gt;</w:t>
      </w:r>
      <w:r>
        <w:rPr>
          <w:rFonts w:ascii="Calibri" w:hAnsi="Calibri"/>
          <w:noProof/>
          <w:vanish/>
          <w:sz w:val="22"/>
          <w:szCs w:val="24"/>
          <w:lang w:val="tr-TR"/>
        </w:rPr>
        <w:t>si les énonciations originales et mentions ultérieures ne permettent pas de remplir une case ou une partie de case du modèle CIEC, cette case ou partie de case est rendue inutilisable par des traits ; cette disposition ne sera utilisée que si une autorité de délivrance ne dispose pas d’un renseignement, mais elle n’empêche pas que la rubrique soit renseignée chaque fois que l’autorité a connaissance certaine de l’information, en particulier si cette dernière figure dans l’acte et concerne notamment la filiation, mais aussi si elle peut facilement se déduire de l’application de la loi et d’autres règles de droit; dans l’hypothèse d’une personne de sexe indéterminé, les cases « 1-8-2-1 Sexe masculin » et « 1-8-2-2 Sexe féminin » seront laissées en blanc ;</w:t>
      </w:r>
      <w:r>
        <w:rPr>
          <w:rStyle w:val="tw4winMark"/>
          <w:szCs w:val="24"/>
          <w:lang w:val="tr-TR"/>
        </w:rPr>
        <w:t>&lt;}0{&gt;</w:t>
      </w:r>
      <w:r>
        <w:rPr>
          <w:rFonts w:ascii="Calibri" w:hAnsi="Calibri"/>
          <w:sz w:val="22"/>
          <w:szCs w:val="24"/>
          <w:lang w:val="tr-TR"/>
        </w:rPr>
        <w:t xml:space="preserve">Asıl bilgiler veya sonradan yapılan açıklamalar CIEC modelinin bir hanesinin tamamen veya kısmen doldurulmasına imkan vermiyorsa, bu hane çizgilerle kullanılmaz hale getirilir; bu yöntem ancak veren makamın bilgilerden birine sahip olmadığı ancak bu durumun söz konusu alanın doldurulmasına engel teşkil etmediği ve özellikle de bu bilgi belgede yer aldığı ve özellikle soybağıyla ilgili olduğu ve kanunun veya diğer hukuk kurallarının uygulanmasından kolayca çıkarılabilecek hallerde kullanılır; cinsiyeti belirsiz kişinin durumu söz konusu olduğunda, "1-8-2-1 Erkek" 1-8-2-2 Kadın" haneleri boş bırakılacaktır; </w:t>
      </w:r>
      <w:r>
        <w:rPr>
          <w:rStyle w:val="tw4winMark"/>
          <w:szCs w:val="24"/>
          <w:lang w:val="tr-TR"/>
        </w:rPr>
        <w:t>&lt;0}</w:t>
      </w:r>
    </w:p>
    <w:p w:rsidR="004774BD" w:rsidRDefault="004774BD" w:rsidP="004774BD">
      <w:pPr>
        <w:numPr>
          <w:ilvl w:val="1"/>
          <w:numId w:val="13"/>
        </w:numPr>
        <w:spacing w:after="120"/>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pour renseigner les cases « 3-4-1 Père » et « 3-4-2 Mère », visant à déterminer le sexe de chaque parent, l’autorité de délivrance cochera la case « père » dans une colonne et la case « mère » dans l’autre colonne si les parents sont de sexe différent ; elle cochera dans les deux colonnes les cases « père » ou les cases « mère » si les parents sont de même sexe ; </w:t>
      </w:r>
      <w:r>
        <w:rPr>
          <w:rStyle w:val="tw4winMark"/>
          <w:szCs w:val="24"/>
          <w:lang w:val="tr-TR"/>
        </w:rPr>
        <w:t>&lt;}0{&gt;</w:t>
      </w:r>
      <w:r>
        <w:rPr>
          <w:rFonts w:ascii="Calibri" w:hAnsi="Calibri"/>
          <w:sz w:val="22"/>
          <w:szCs w:val="24"/>
          <w:lang w:val="tr-TR"/>
        </w:rPr>
        <w:t xml:space="preserve">Her bir ebeveynin cinsiyetinin belirlenmesini amaçlayan « 3-4-1 Baba » ve « 3-4-2 anne » hanelerinin doldurulması için, ebeveynlerin cinsiyetleri farklıysa veren makam sütunlardan birinde "baba" hanesini, diğerinde ise "anne" hanesini işaretleyecektir; ebevenler aynı cinsiyetten ise her iki sütunda da "baba" hanesini veya "anne" hanesini işaretleyecektir; </w:t>
      </w:r>
      <w:r>
        <w:rPr>
          <w:rStyle w:val="tw4winMark"/>
          <w:szCs w:val="24"/>
          <w:lang w:val="tr-TR"/>
        </w:rPr>
        <w:t>&lt;0}</w:t>
      </w:r>
    </w:p>
    <w:p w:rsidR="004774BD" w:rsidRDefault="004774BD" w:rsidP="004774BD">
      <w:pPr>
        <w:numPr>
          <w:ilvl w:val="1"/>
          <w:numId w:val="13"/>
        </w:numPr>
        <w:spacing w:after="120"/>
        <w:jc w:val="both"/>
        <w:rPr>
          <w:rFonts w:ascii="Calibri" w:hAnsi="Calibri"/>
          <w:sz w:val="22"/>
          <w:szCs w:val="24"/>
        </w:rPr>
      </w:pPr>
      <w:r>
        <w:rPr>
          <w:rStyle w:val="tw4winMark"/>
          <w:szCs w:val="24"/>
          <w:lang w:val="tr-TR"/>
        </w:rPr>
        <w:t>{0&gt;</w:t>
      </w:r>
      <w:r>
        <w:rPr>
          <w:rFonts w:ascii="Calibri" w:hAnsi="Calibri"/>
          <w:noProof/>
          <w:vanish/>
          <w:sz w:val="22"/>
          <w:szCs w:val="24"/>
          <w:lang w:val="tr-TR"/>
        </w:rPr>
        <w:t>pour renseigner les cases « 4-1-1 Époux » et « 4-1-1-3 Épouse », visant à déterminer le sexe de chaque époux, l’autorité de délivrance cochera la case « époux » dans une colonne et la case « épouse » dans l’autre colonne si les parents sont de sexe différent ; elle cochera dans les deux colonnes les cases « époux » ou les cases « épouse » si les époux sont de même sexe ;</w:t>
      </w:r>
      <w:r>
        <w:rPr>
          <w:rStyle w:val="tw4winMark"/>
          <w:szCs w:val="24"/>
          <w:lang w:val="tr-TR"/>
        </w:rPr>
        <w:t>&lt;}86{&gt;</w:t>
      </w:r>
      <w:r>
        <w:rPr>
          <w:rFonts w:ascii="Calibri" w:hAnsi="Calibri"/>
          <w:sz w:val="22"/>
          <w:szCs w:val="24"/>
          <w:lang w:val="tr-TR"/>
        </w:rPr>
        <w:t xml:space="preserve">Her bir eşin cinsiyetinin belirlenmesini amaçlayan « 4-1-1 Koca » ve « 4-1-1-3 Karı » hanelerinin doldurulması için, eşlerin cinsiyetleri farklıysa veren makam sütunlardan birinde "koca" hanesini, diğerinde ise "karı" hanesini işaretleyecektir; eşler aynı cinsiyetten ise her iki sütunda da "koca" hanesini veya "karı" hanesini işaretleyecektir; </w:t>
      </w:r>
      <w:r>
        <w:rPr>
          <w:rStyle w:val="tw4winMark"/>
          <w:szCs w:val="24"/>
          <w:lang w:val="tr-TR"/>
        </w:rPr>
        <w:t>&lt;0}</w:t>
      </w:r>
    </w:p>
    <w:p w:rsidR="00641CF8" w:rsidRDefault="00641CF8" w:rsidP="00641CF8">
      <w:pPr>
        <w:numPr>
          <w:ilvl w:val="1"/>
          <w:numId w:val="13"/>
        </w:numPr>
        <w:spacing w:after="120"/>
        <w:jc w:val="both"/>
        <w:rPr>
          <w:rFonts w:ascii="Calibri" w:hAnsi="Calibri"/>
          <w:sz w:val="22"/>
          <w:szCs w:val="24"/>
          <w:u w:val="single"/>
        </w:rPr>
      </w:pPr>
      <w:r>
        <w:rPr>
          <w:rStyle w:val="tw4winMark"/>
          <w:szCs w:val="24"/>
          <w:lang w:val="tr-TR"/>
        </w:rPr>
        <w:t>{0&gt;</w:t>
      </w:r>
      <w:r>
        <w:rPr>
          <w:rFonts w:ascii="Calibri" w:hAnsi="Calibri"/>
          <w:noProof/>
          <w:vanish/>
          <w:sz w:val="22"/>
          <w:szCs w:val="24"/>
          <w:lang w:val="tr-TR"/>
        </w:rPr>
        <w:t>pour renseigner les cases « 7-2-1 Nom de naissance », l’autorité de délivrance indiquera en principe le nom attribué à la naissance et inscrit dans l’acte de naissance ; si ce nom a été changé ultérieurement, par déclaration volontaire ou à la suite d’une décision de changement de nom ou d’une modification de la filiation, notamment en raison d’une adoption, elle indiquera le nom résultant du changement ainsi intervenu ;</w:t>
      </w:r>
      <w:r>
        <w:rPr>
          <w:rStyle w:val="tw4winMark"/>
          <w:szCs w:val="24"/>
          <w:lang w:val="tr-TR"/>
        </w:rPr>
        <w:t>&lt;}0{&gt;</w:t>
      </w:r>
      <w:r>
        <w:rPr>
          <w:rFonts w:ascii="Calibri" w:hAnsi="Calibri"/>
          <w:sz w:val="22"/>
          <w:szCs w:val="24"/>
          <w:lang w:val="tr-TR"/>
        </w:rPr>
        <w:t xml:space="preserve">« 7-2-1 Doğumdaki soyadı » hanesinin doldurulması için, veren makam prensip olarak doğumda verilen ve doğum belgesinde tescil edilen soyadını belirtecektir ; bu soyadı beyanla, soyadı değişikliği kararıyla veya evlat edinme nedeniyle soy bağı değişikliğiyle sonradan değiştirilmişse, değişiklikten kaynaklanan soyadını belirtecektir ; </w:t>
      </w:r>
      <w:r>
        <w:rPr>
          <w:rStyle w:val="tw4winMark"/>
          <w:szCs w:val="24"/>
          <w:lang w:val="tr-TR"/>
        </w:rPr>
        <w:t>&lt;0}</w:t>
      </w:r>
    </w:p>
    <w:p w:rsidR="00531737" w:rsidRDefault="00531737" w:rsidP="00531737">
      <w:pPr>
        <w:numPr>
          <w:ilvl w:val="1"/>
          <w:numId w:val="13"/>
        </w:numPr>
        <w:spacing w:after="120"/>
        <w:jc w:val="both"/>
        <w:rPr>
          <w:rFonts w:ascii="Calibri" w:hAnsi="Calibri"/>
          <w:sz w:val="22"/>
          <w:szCs w:val="24"/>
        </w:rPr>
      </w:pPr>
      <w:r>
        <w:rPr>
          <w:rStyle w:val="tw4winMark"/>
          <w:szCs w:val="24"/>
          <w:lang w:val="tr-TR"/>
        </w:rPr>
        <w:t>{0&gt;</w:t>
      </w:r>
      <w:r>
        <w:rPr>
          <w:rFonts w:ascii="Calibri" w:hAnsi="Calibri"/>
          <w:noProof/>
          <w:vanish/>
          <w:sz w:val="22"/>
          <w:szCs w:val="24"/>
          <w:lang w:val="tr-TR"/>
        </w:rPr>
        <w:t xml:space="preserve">les cases « 7-3-4 Nom avant le mariage », « 7-4-2-1 Nom avant le partenariat » et « 7-6-1-5 Nom au moment de la délivrance de l’extrait » doivent permettre de couvrir toutes les hypothèses, et notamment celles où le nom de la personne, avant la célébration du mariage ou la conclusion du partenariat, ne serait pas son nom de naissance (dans le sens donné supra) mais un autre nom légal, par exemple un nom matrimonial choisi pendant un mariage ou un partenariat précédent et que la personne aurait pu conserver, après la dissolution dudit mariage ou partenariat ; le cas échéant, pour la case « 7-6-1-5 » du modèle 4, le nom indiqué sera celui au moment de la délivrance du certificat ; </w:t>
      </w:r>
      <w:r>
        <w:rPr>
          <w:rStyle w:val="tw4winMark"/>
          <w:szCs w:val="24"/>
          <w:lang w:val="tr-TR"/>
        </w:rPr>
        <w:t>&lt;}0{&gt;</w:t>
      </w:r>
      <w:r>
        <w:rPr>
          <w:rFonts w:ascii="Calibri" w:hAnsi="Calibri"/>
          <w:sz w:val="22"/>
          <w:szCs w:val="24"/>
          <w:lang w:val="tr-TR"/>
        </w:rPr>
        <w:t xml:space="preserve">« 7-3-4 Evlenmeden önceki soyadı », « 7-4-2-1 Birliktelikten önceki soyadı" ve « 7-6-1-5 Örneğin verildiği andaki soyadı » haneleri, başta kişinin evlenmeden önceki soyadı, evlenmenin veya kayıtlı birlikteliğin yapıldığı sırada doğumdaki soyadından başka yasal bir soyadı, örneğin önceki evlilik veya birliktelik sırasında seçilen kişinin söz konusu evliliğin veya birlikteliğin feshedilmesinden sonra muhafaza ettiği soyadı olması durumu olmak üzere, tüm olasılıkların kapsanmasına imkan vermelidir ; duruma göre 4 nolu modelin « 7-6-1-5 » hanesinde belirtilen soyadı sertifikanın verildiği andaki soyadı olacaktır; </w:t>
      </w:r>
      <w:r>
        <w:rPr>
          <w:rStyle w:val="tw4winMark"/>
          <w:szCs w:val="24"/>
          <w:lang w:val="tr-TR"/>
        </w:rPr>
        <w:t>&lt;0}</w:t>
      </w:r>
    </w:p>
    <w:p w:rsidR="004F2F41" w:rsidRDefault="004F2F41" w:rsidP="004F2F41">
      <w:pPr>
        <w:numPr>
          <w:ilvl w:val="1"/>
          <w:numId w:val="13"/>
        </w:numPr>
        <w:spacing w:after="120"/>
        <w:jc w:val="both"/>
        <w:rPr>
          <w:rFonts w:ascii="Calibri" w:hAnsi="Calibri"/>
          <w:szCs w:val="24"/>
        </w:rPr>
      </w:pPr>
      <w:r>
        <w:rPr>
          <w:rStyle w:val="tw4winMark"/>
          <w:szCs w:val="24"/>
          <w:lang w:val="tr-TR"/>
        </w:rPr>
        <w:t>{0&gt;</w:t>
      </w:r>
      <w:r>
        <w:rPr>
          <w:rFonts w:ascii="Calibri" w:hAnsi="Calibri"/>
          <w:noProof/>
          <w:vanish/>
          <w:sz w:val="22"/>
          <w:szCs w:val="24"/>
        </w:rPr>
        <w:t>les cases « 7-7-6 Autre(s) partie(s) du nom » permettent, le cas échéant, d’indiquer des noms que la personne utilise ou sous lesquels elle peut être connue ; on y indiquera aussi les « middle names » et les noms patronymiques ; le nom intermédiaire (« middle name ») sera suivi du symbole « Ni », le nom patronymique du symbole « Np » et les autres noms ou éléments de nom du symbole « Na ».</w:t>
      </w:r>
      <w:r>
        <w:rPr>
          <w:rStyle w:val="tw4winMark"/>
          <w:szCs w:val="24"/>
          <w:lang w:val="tr-TR"/>
        </w:rPr>
        <w:t>&lt;}0{&gt;</w:t>
      </w:r>
      <w:r>
        <w:rPr>
          <w:rFonts w:ascii="Calibri" w:hAnsi="Calibri"/>
          <w:sz w:val="22"/>
          <w:szCs w:val="24"/>
          <w:lang w:val="tr-TR"/>
        </w:rPr>
        <w:t xml:space="preserve">« 7-7-6 Soyadının diğer kısmı" haneleri gerekmesi halinde kişinin kullanabileceği veya tanınabileceği soyadlarının belirtilmesini sağlar; bu hanelerde "ara soyadları" « middle names » ve lakaplar da belirtilebilir; ara soyadının (« middle name ») arkasına « Ni » sembolü, lakabın arkasına « Np » sembolü ve diğer soyadlar veya soyad kısımlarının arkasına « Na » sembolü eklenecektir.  </w:t>
      </w:r>
      <w:r>
        <w:rPr>
          <w:rStyle w:val="tw4winMark"/>
          <w:szCs w:val="24"/>
          <w:lang w:val="tr-TR"/>
        </w:rPr>
        <w:t>&lt;0}</w:t>
      </w:r>
      <w:r>
        <w:rPr>
          <w:rFonts w:ascii="Calibri" w:hAnsi="Calibri"/>
          <w:sz w:val="22"/>
          <w:szCs w:val="24"/>
        </w:rPr>
        <w:t xml:space="preserve"> </w:t>
      </w:r>
      <w:r>
        <w:rPr>
          <w:rStyle w:val="tw4winMark"/>
          <w:szCs w:val="24"/>
          <w:lang w:val="tr-TR"/>
        </w:rPr>
        <w:t>{0&gt;</w:t>
      </w:r>
      <w:r>
        <w:rPr>
          <w:rFonts w:ascii="Calibri" w:hAnsi="Calibri"/>
          <w:noProof/>
          <w:vanish/>
          <w:sz w:val="22"/>
          <w:szCs w:val="24"/>
          <w:lang w:val="tr-TR"/>
        </w:rPr>
        <w:t xml:space="preserve">Seront également inscrits dans cette case les titres de noblesse, suivis du symbole « Nob » ; </w:t>
      </w:r>
      <w:r>
        <w:rPr>
          <w:rStyle w:val="tw4winMark"/>
          <w:szCs w:val="24"/>
          <w:lang w:val="tr-TR"/>
        </w:rPr>
        <w:t>&lt;}0{&gt;</w:t>
      </w:r>
      <w:r>
        <w:rPr>
          <w:rFonts w:ascii="Calibri" w:hAnsi="Calibri"/>
          <w:sz w:val="22"/>
          <w:szCs w:val="24"/>
          <w:lang w:val="tr-TR"/>
        </w:rPr>
        <w:t xml:space="preserve">Bu hanede « Nob » sembolüyle birlikte asalet unvanları da belirtilecektir; </w:t>
      </w:r>
      <w:r>
        <w:rPr>
          <w:rStyle w:val="tw4winMark"/>
          <w:szCs w:val="24"/>
          <w:lang w:val="tr-TR"/>
        </w:rPr>
        <w:t>&lt;0}</w:t>
      </w:r>
    </w:p>
    <w:p w:rsidR="004F2F41" w:rsidRDefault="004F2F41" w:rsidP="004F2F41">
      <w:pPr>
        <w:numPr>
          <w:ilvl w:val="1"/>
          <w:numId w:val="13"/>
        </w:numPr>
        <w:spacing w:after="120"/>
        <w:jc w:val="both"/>
        <w:rPr>
          <w:rFonts w:ascii="Calibri" w:hAnsi="Calibri"/>
          <w:sz w:val="22"/>
          <w:szCs w:val="24"/>
        </w:rPr>
      </w:pPr>
      <w:r>
        <w:rPr>
          <w:rStyle w:val="tw4winMark"/>
          <w:szCs w:val="24"/>
          <w:lang w:val="tr-TR"/>
        </w:rPr>
        <w:t>{0&gt;</w:t>
      </w:r>
      <w:r>
        <w:rPr>
          <w:rFonts w:ascii="Calibri" w:hAnsi="Calibri"/>
          <w:noProof/>
          <w:vanish/>
          <w:sz w:val="22"/>
          <w:szCs w:val="24"/>
          <w:lang w:val="tr-TR"/>
        </w:rPr>
        <w:t>pour renseigner les cases « 7-9 Prénoms », l’autorité de délivrance indiquera en principe tous les prénoms, de la manière et dans l’ordre où ils ont été inscrits dans l’acte d’origine ou modifiés ultérieurement ; l’attention est néanmoins attirée sur le fait que certains États donnent aux intéressés la possibilité de choisir le ou les prénoms qu’ils souhaitent faire figurer sur les extraits délivrés à partir des registres.</w:t>
      </w:r>
      <w:r>
        <w:rPr>
          <w:rStyle w:val="tw4winMark"/>
          <w:szCs w:val="24"/>
          <w:lang w:val="tr-TR"/>
        </w:rPr>
        <w:t>&lt;}0{&gt;</w:t>
      </w:r>
      <w:r>
        <w:rPr>
          <w:rFonts w:ascii="Calibri" w:hAnsi="Calibri"/>
          <w:sz w:val="22"/>
          <w:szCs w:val="24"/>
          <w:lang w:val="tr-TR"/>
        </w:rPr>
        <w:t xml:space="preserve">« 7-9 » ad hanelerinin doldurulması için, veren makam prensip olarak asıl belgede belirtildikleri veya sonradan değiştirildikleri şekil ve sırada tüm adları belirtecektir ; ancak bazı Devletlerin ilgililere kütüklere dayanılarak verilen örneklerde istedikleri adı seçme imkanı verebildikleri de hatırlatılır. </w:t>
      </w:r>
      <w:r>
        <w:rPr>
          <w:rStyle w:val="tw4winMark"/>
          <w:szCs w:val="24"/>
          <w:lang w:val="tr-TR"/>
        </w:rPr>
        <w:t>&lt;0}</w:t>
      </w:r>
    </w:p>
    <w:p w:rsidR="004F2F41" w:rsidRDefault="004F2F41" w:rsidP="004F2F41">
      <w:pPr>
        <w:numPr>
          <w:ilvl w:val="0"/>
          <w:numId w:val="14"/>
        </w:numPr>
        <w:spacing w:after="80"/>
        <w:jc w:val="both"/>
        <w:rPr>
          <w:rFonts w:ascii="Calibri" w:hAnsi="Calibri"/>
          <w:sz w:val="22"/>
          <w:szCs w:val="24"/>
        </w:rPr>
      </w:pPr>
      <w:r>
        <w:rPr>
          <w:rStyle w:val="tw4winMark"/>
          <w:szCs w:val="24"/>
          <w:lang w:val="tr-TR"/>
        </w:rPr>
        <w:t>{0&gt;</w:t>
      </w:r>
      <w:r>
        <w:rPr>
          <w:rFonts w:ascii="Calibri" w:hAnsi="Calibri"/>
          <w:noProof/>
          <w:vanish/>
          <w:sz w:val="22"/>
          <w:szCs w:val="24"/>
          <w:lang w:val="tr-TR"/>
        </w:rPr>
        <w:t>Sur le verso (ou page 2) de chaque modèle CIEC doit figurer la traduction des énonciations invariables et des symboles qui figurent sur le recto (ou page 1) dans au moins une des langues officielles des États contractants qui n’ont pas été utilisées au recto (ou page 1), et dans la langue anglaise. </w:t>
      </w:r>
      <w:r>
        <w:rPr>
          <w:rStyle w:val="tw4winMark"/>
          <w:szCs w:val="24"/>
          <w:lang w:val="tr-TR"/>
        </w:rPr>
        <w:t>&lt;}0{&gt;</w:t>
      </w:r>
      <w:r>
        <w:rPr>
          <w:rFonts w:ascii="Calibri" w:hAnsi="Calibri"/>
          <w:sz w:val="22"/>
          <w:szCs w:val="24"/>
          <w:lang w:val="tr-TR"/>
        </w:rPr>
        <w:t xml:space="preserve">Her CIEC modelinin arka yüzünde (veya 2. sayfasında), ön yüzde (veya 1. sayfada) yer alan değişmez bilgilerin ve sembollerin, akit Devletlerin ön yüzde (veya 1. sayfada) kullanılmamış olan resmi dillerinden en az birindeki ve İngilizce çevirisi yer alacaktır. </w:t>
      </w:r>
      <w:r>
        <w:rPr>
          <w:rStyle w:val="tw4winMark"/>
          <w:szCs w:val="24"/>
          <w:lang w:val="tr-TR"/>
        </w:rPr>
        <w:t>&lt;0}</w:t>
      </w:r>
    </w:p>
    <w:p w:rsidR="004F2F41" w:rsidRPr="004F2F41" w:rsidRDefault="004F2F41" w:rsidP="004F2F41">
      <w:pPr>
        <w:numPr>
          <w:ilvl w:val="0"/>
          <w:numId w:val="14"/>
        </w:numPr>
        <w:spacing w:after="80"/>
        <w:jc w:val="both"/>
        <w:rPr>
          <w:rFonts w:ascii="Calibri" w:hAnsi="Calibri"/>
          <w:sz w:val="20"/>
          <w:szCs w:val="24"/>
          <w:lang w:val="tr-TR"/>
        </w:rPr>
      </w:pPr>
      <w:r>
        <w:rPr>
          <w:rStyle w:val="tw4winMark"/>
          <w:szCs w:val="24"/>
          <w:lang w:val="tr-TR"/>
        </w:rPr>
        <w:lastRenderedPageBreak/>
        <w:t>{0&gt;</w:t>
      </w:r>
      <w:r w:rsidRPr="004F2F41">
        <w:rPr>
          <w:rFonts w:ascii="Calibri" w:hAnsi="Calibri"/>
          <w:noProof/>
          <w:vanish/>
          <w:sz w:val="22"/>
          <w:szCs w:val="24"/>
          <w:lang w:val="en-US"/>
        </w:rPr>
        <w:t>Chaque document indique le nom et la qualité de celui qui l'établit.</w:t>
      </w:r>
      <w:r>
        <w:rPr>
          <w:rStyle w:val="tw4winMark"/>
          <w:szCs w:val="24"/>
          <w:lang w:val="tr-TR"/>
        </w:rPr>
        <w:t>&lt;}100{&gt;</w:t>
      </w:r>
      <w:r>
        <w:rPr>
          <w:rFonts w:ascii="Calibri" w:hAnsi="Calibri"/>
          <w:sz w:val="22"/>
          <w:szCs w:val="24"/>
          <w:lang w:val="tr-TR"/>
        </w:rPr>
        <w:t xml:space="preserve">Her belge, belgeyi veren kişinin adını ve unvanını taşır. </w:t>
      </w:r>
      <w:r>
        <w:rPr>
          <w:rStyle w:val="tw4winMark"/>
          <w:szCs w:val="24"/>
          <w:lang w:val="tr-TR"/>
        </w:rPr>
        <w:t>&lt;0}</w:t>
      </w:r>
      <w:r>
        <w:rPr>
          <w:rFonts w:ascii="Calibri" w:hAnsi="Calibri"/>
          <w:sz w:val="22"/>
          <w:szCs w:val="24"/>
          <w:lang w:val="en-US"/>
        </w:rPr>
        <w:t xml:space="preserve"> </w:t>
      </w:r>
      <w:r>
        <w:rPr>
          <w:rStyle w:val="tw4winMark"/>
          <w:szCs w:val="24"/>
          <w:lang w:val="tr-TR"/>
        </w:rPr>
        <w:t>{0&gt;</w:t>
      </w:r>
      <w:r w:rsidRPr="004F2F41">
        <w:rPr>
          <w:rFonts w:ascii="Calibri" w:hAnsi="Calibri"/>
          <w:noProof/>
          <w:vanish/>
          <w:sz w:val="22"/>
          <w:szCs w:val="24"/>
          <w:lang w:val="en-US"/>
        </w:rPr>
        <w:t>Lorsqu’un document est délivré sur papier, il est daté et revêtu de la signature et du sceau requis.</w:t>
      </w:r>
      <w:r>
        <w:rPr>
          <w:rStyle w:val="tw4winMark"/>
          <w:szCs w:val="24"/>
          <w:lang w:val="tr-TR"/>
        </w:rPr>
        <w:t>&lt;}100{&gt;</w:t>
      </w:r>
      <w:r>
        <w:rPr>
          <w:rFonts w:ascii="Calibri" w:hAnsi="Calibri"/>
          <w:sz w:val="22"/>
          <w:szCs w:val="24"/>
          <w:lang w:val="tr-TR"/>
        </w:rPr>
        <w:t xml:space="preserve">Bir belge kâğıt ortamında verildiğinde, üzerine tarih atılır, imzalanır ve mühürlenir. </w:t>
      </w:r>
      <w:r>
        <w:rPr>
          <w:rStyle w:val="tw4winMark"/>
          <w:szCs w:val="24"/>
          <w:lang w:val="tr-TR"/>
        </w:rPr>
        <w:t>&lt;0}</w:t>
      </w:r>
      <w:r>
        <w:rPr>
          <w:rFonts w:ascii="Calibri" w:hAnsi="Calibri"/>
          <w:sz w:val="22"/>
          <w:szCs w:val="24"/>
          <w:lang w:val="tr-TR"/>
        </w:rPr>
        <w:t xml:space="preserve"> </w:t>
      </w:r>
      <w:r>
        <w:rPr>
          <w:rStyle w:val="tw4winMark"/>
          <w:szCs w:val="24"/>
          <w:lang w:val="tr-TR"/>
        </w:rPr>
        <w:t>{0&gt;</w:t>
      </w:r>
      <w:r>
        <w:rPr>
          <w:rFonts w:ascii="Calibri" w:hAnsi="Calibri"/>
          <w:noProof/>
          <w:vanish/>
          <w:sz w:val="22"/>
          <w:szCs w:val="24"/>
          <w:lang w:val="tr-TR"/>
        </w:rPr>
        <w:t>Lorsqu'il est transmis par la Plateforme CIEC, la signature et le sceau de l'expéditeur sont établis conformément à la Convention sur l’utilisation de la Plateforme de la Commission Internationale de l’État Civil de communication internationale de données d’état civil par voie électronique, signée à Rome le 19 septembre 2012 ; le cas échéant, l’autorité de réception en délivre une copie papier qu’elle déclare conforme aux données reçues.</w:t>
      </w:r>
      <w:r>
        <w:rPr>
          <w:rStyle w:val="tw4winMark"/>
          <w:szCs w:val="24"/>
          <w:lang w:val="tr-TR"/>
        </w:rPr>
        <w:t>&lt;}100{&gt;</w:t>
      </w:r>
      <w:r>
        <w:rPr>
          <w:rFonts w:ascii="Calibri" w:hAnsi="Calibri"/>
          <w:sz w:val="22"/>
          <w:szCs w:val="24"/>
          <w:lang w:val="tr-TR"/>
        </w:rPr>
        <w:t xml:space="preserve">CIEC Platformu üzerinden iletildiğinde, gönderenin imzası ve mührü 19 Eylül 2012 tarihinde Roma’da imzalanan Ahvali Şahsiye Verilerinin Elektronik Yolla Uluslararası İletimi İçin Kullanılacak olan Milletlerarası Ahvali Şahsiye Komisyon Platformunun Kullanımına İlişkin Sözleşme uyarınca uygulanır; gerekmesi halinde, alıcı makam, elektronik yolla aldığı verilere uygun olduğunu teyit ettiği bir örneğini kâğıt ortamına verir. </w:t>
      </w:r>
      <w:r>
        <w:rPr>
          <w:rStyle w:val="tw4winMark"/>
          <w:szCs w:val="24"/>
          <w:lang w:val="tr-TR"/>
        </w:rPr>
        <w:t>&lt;0}</w:t>
      </w:r>
    </w:p>
    <w:p w:rsidR="00563F6B" w:rsidRPr="00B2268A" w:rsidRDefault="00563F6B" w:rsidP="00563F6B">
      <w:pPr>
        <w:spacing w:after="80"/>
        <w:ind w:left="708"/>
        <w:jc w:val="center"/>
        <w:rPr>
          <w:rFonts w:ascii="Calibri" w:hAnsi="Calibri" w:cs="Calibri"/>
          <w:sz w:val="20"/>
        </w:rPr>
      </w:pPr>
      <w:r w:rsidRPr="00B2268A">
        <w:rPr>
          <w:rFonts w:ascii="Calibri" w:hAnsi="Calibri" w:cs="Calibri"/>
          <w:sz w:val="20"/>
        </w:rPr>
        <w:t>________________</w:t>
      </w:r>
    </w:p>
    <w:p w:rsidR="004F2F41" w:rsidRDefault="004F2F41" w:rsidP="004F2F41">
      <w:pPr>
        <w:spacing w:before="60" w:after="60"/>
        <w:ind w:left="397"/>
        <w:jc w:val="center"/>
        <w:rPr>
          <w:rFonts w:ascii="Calibri" w:hAnsi="Calibri"/>
          <w:sz w:val="22"/>
          <w:szCs w:val="24"/>
        </w:rPr>
      </w:pPr>
      <w:r>
        <w:rPr>
          <w:rFonts w:ascii="Calibri" w:hAnsi="Calibri"/>
          <w:b/>
          <w:sz w:val="20"/>
          <w:szCs w:val="24"/>
          <w:u w:val="single"/>
        </w:rPr>
        <w:br w:type="page"/>
      </w:r>
      <w:r>
        <w:rPr>
          <w:rStyle w:val="tw4winMark"/>
          <w:szCs w:val="24"/>
          <w:lang w:val="tr-TR"/>
        </w:rPr>
        <w:lastRenderedPageBreak/>
        <w:t>{0&gt;</w:t>
      </w:r>
      <w:r>
        <w:rPr>
          <w:rFonts w:ascii="Calibri" w:hAnsi="Calibri"/>
          <w:b/>
          <w:noProof/>
          <w:vanish/>
          <w:sz w:val="22"/>
          <w:szCs w:val="24"/>
          <w:u w:val="single"/>
          <w:lang w:val="tr-TR"/>
        </w:rPr>
        <w:t>Annexe 4</w:t>
      </w:r>
      <w:r>
        <w:rPr>
          <w:rStyle w:val="tw4winMark"/>
          <w:szCs w:val="24"/>
          <w:lang w:val="tr-TR"/>
        </w:rPr>
        <w:t>&lt;}100{&gt;</w:t>
      </w:r>
      <w:r>
        <w:rPr>
          <w:rFonts w:ascii="Calibri" w:hAnsi="Calibri"/>
          <w:b/>
          <w:sz w:val="22"/>
          <w:szCs w:val="24"/>
          <w:u w:val="single"/>
          <w:lang w:val="tr-TR"/>
        </w:rPr>
        <w:t>Ek 4</w:t>
      </w:r>
      <w:r>
        <w:rPr>
          <w:rStyle w:val="tw4winMark"/>
          <w:szCs w:val="24"/>
          <w:lang w:val="tr-TR"/>
        </w:rPr>
        <w:t>&lt;0}</w:t>
      </w:r>
    </w:p>
    <w:p w:rsidR="004F2F41" w:rsidRDefault="004F2F41" w:rsidP="004F2F41">
      <w:pPr>
        <w:spacing w:before="600" w:after="120"/>
        <w:jc w:val="center"/>
        <w:rPr>
          <w:rFonts w:ascii="Calibri" w:hAnsi="Calibri"/>
          <w:b/>
          <w:sz w:val="22"/>
          <w:szCs w:val="24"/>
        </w:rPr>
      </w:pPr>
      <w:r>
        <w:rPr>
          <w:rStyle w:val="tw4winMark"/>
          <w:szCs w:val="24"/>
          <w:lang w:val="tr-TR"/>
        </w:rPr>
        <w:t>{0&gt;</w:t>
      </w:r>
      <w:r>
        <w:rPr>
          <w:rFonts w:ascii="Calibri" w:hAnsi="Calibri"/>
          <w:b/>
          <w:noProof/>
          <w:vanish/>
          <w:sz w:val="22"/>
          <w:szCs w:val="24"/>
          <w:lang w:val="tr-TR"/>
        </w:rPr>
        <w:t>Liste des symboles utilisés par les États contractants dans les cases « 1-4-4 Autres énonciations » des modèles CIEC.</w:t>
      </w:r>
      <w:r>
        <w:rPr>
          <w:rStyle w:val="tw4winMark"/>
          <w:szCs w:val="24"/>
          <w:lang w:val="tr-TR"/>
        </w:rPr>
        <w:t>&lt;}0{&gt;</w:t>
      </w:r>
      <w:r>
        <w:rPr>
          <w:rFonts w:ascii="Calibri" w:hAnsi="Calibri"/>
          <w:b/>
          <w:sz w:val="22"/>
          <w:szCs w:val="24"/>
          <w:lang w:val="tr-TR"/>
        </w:rPr>
        <w:t xml:space="preserve">CIEC Modellerinin « 1-4-4 Diğer açıklamalar » hanelerinde Akit Devletler tarafından kullanılan sembollerin listesi </w:t>
      </w:r>
      <w:r>
        <w:rPr>
          <w:rStyle w:val="tw4winMark"/>
          <w:szCs w:val="24"/>
          <w:lang w:val="tr-TR"/>
        </w:rPr>
        <w:t>&lt;0}</w:t>
      </w:r>
    </w:p>
    <w:p w:rsidR="00563F6B" w:rsidRPr="00563F6B" w:rsidRDefault="00563F6B" w:rsidP="00563F6B">
      <w:pPr>
        <w:spacing w:before="60"/>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5"/>
      </w:tblGrid>
      <w:tr w:rsidR="00563F6B" w:rsidRPr="00563F6B" w:rsidTr="006914EA">
        <w:trPr>
          <w:trHeight w:val="454"/>
        </w:trPr>
        <w:tc>
          <w:tcPr>
            <w:tcW w:w="2444" w:type="dxa"/>
            <w:tcBorders>
              <w:top w:val="nil"/>
              <w:left w:val="nil"/>
            </w:tcBorders>
            <w:shd w:val="clear" w:color="auto" w:fill="auto"/>
          </w:tcPr>
          <w:p w:rsidR="00563F6B" w:rsidRPr="00563F6B" w:rsidRDefault="00563F6B" w:rsidP="00563F6B">
            <w:pPr>
              <w:spacing w:before="60"/>
              <w:rPr>
                <w:rFonts w:ascii="Calibri" w:hAnsi="Calibri" w:cs="Calibri"/>
                <w:b/>
                <w:sz w:val="20"/>
              </w:rPr>
            </w:pPr>
          </w:p>
        </w:tc>
        <w:tc>
          <w:tcPr>
            <w:tcW w:w="2444" w:type="dxa"/>
            <w:shd w:val="clear" w:color="auto" w:fill="auto"/>
          </w:tcPr>
          <w:p w:rsidR="00563F6B" w:rsidRPr="004F2F41" w:rsidRDefault="004F2F41" w:rsidP="004F2F41">
            <w:pPr>
              <w:spacing w:before="60"/>
              <w:jc w:val="center"/>
              <w:rPr>
                <w:szCs w:val="24"/>
              </w:rPr>
            </w:pPr>
            <w:r>
              <w:rPr>
                <w:rStyle w:val="tw4winMark"/>
                <w:szCs w:val="24"/>
                <w:lang w:val="tr-TR"/>
              </w:rPr>
              <w:t>{0&gt;</w:t>
            </w:r>
            <w:r>
              <w:rPr>
                <w:rFonts w:ascii="Calibri" w:hAnsi="Calibri"/>
                <w:b/>
                <w:noProof/>
                <w:vanish/>
                <w:sz w:val="20"/>
                <w:szCs w:val="24"/>
                <w:lang w:val="tr-TR"/>
              </w:rPr>
              <w:t>Modèle 1</w:t>
            </w:r>
            <w:r>
              <w:rPr>
                <w:rStyle w:val="tw4winMark"/>
                <w:szCs w:val="24"/>
                <w:lang w:val="tr-TR"/>
              </w:rPr>
              <w:t>&lt;}100{&gt;</w:t>
            </w:r>
            <w:r>
              <w:rPr>
                <w:rFonts w:ascii="Calibri" w:hAnsi="Calibri"/>
                <w:b/>
                <w:sz w:val="20"/>
                <w:szCs w:val="24"/>
                <w:lang w:val="tr-TR"/>
              </w:rPr>
              <w:t>Model 1</w:t>
            </w:r>
            <w:r>
              <w:rPr>
                <w:rStyle w:val="tw4winMark"/>
                <w:szCs w:val="24"/>
                <w:lang w:val="tr-TR"/>
              </w:rPr>
              <w:t>&lt;0}</w:t>
            </w:r>
          </w:p>
        </w:tc>
        <w:tc>
          <w:tcPr>
            <w:tcW w:w="2444" w:type="dxa"/>
            <w:shd w:val="clear" w:color="auto" w:fill="auto"/>
          </w:tcPr>
          <w:p w:rsidR="00563F6B" w:rsidRPr="004F2F41" w:rsidRDefault="004F2F41" w:rsidP="004F2F41">
            <w:pPr>
              <w:spacing w:before="60"/>
              <w:jc w:val="center"/>
              <w:rPr>
                <w:szCs w:val="24"/>
              </w:rPr>
            </w:pPr>
            <w:r>
              <w:rPr>
                <w:rStyle w:val="tw4winMark"/>
                <w:szCs w:val="24"/>
                <w:lang w:val="tr-TR"/>
              </w:rPr>
              <w:t>{0&gt;</w:t>
            </w:r>
            <w:r>
              <w:rPr>
                <w:rFonts w:ascii="Calibri" w:hAnsi="Calibri"/>
                <w:b/>
                <w:noProof/>
                <w:vanish/>
                <w:sz w:val="20"/>
                <w:szCs w:val="24"/>
                <w:lang w:val="tr-TR"/>
              </w:rPr>
              <w:t>Modèle 3</w:t>
            </w:r>
            <w:r>
              <w:rPr>
                <w:rStyle w:val="tw4winMark"/>
                <w:szCs w:val="24"/>
                <w:lang w:val="tr-TR"/>
              </w:rPr>
              <w:t>&lt;}100{&gt;</w:t>
            </w:r>
            <w:r>
              <w:rPr>
                <w:rFonts w:ascii="Calibri" w:hAnsi="Calibri"/>
                <w:b/>
                <w:sz w:val="20"/>
                <w:szCs w:val="24"/>
                <w:lang w:val="tr-TR"/>
              </w:rPr>
              <w:t>Model 3</w:t>
            </w:r>
            <w:r>
              <w:rPr>
                <w:rStyle w:val="tw4winMark"/>
                <w:szCs w:val="24"/>
                <w:lang w:val="tr-TR"/>
              </w:rPr>
              <w:t>&lt;0}</w:t>
            </w:r>
          </w:p>
        </w:tc>
        <w:tc>
          <w:tcPr>
            <w:tcW w:w="2445" w:type="dxa"/>
            <w:shd w:val="clear" w:color="auto" w:fill="auto"/>
          </w:tcPr>
          <w:p w:rsidR="00563F6B" w:rsidRPr="004F2F41" w:rsidRDefault="004F2F41" w:rsidP="004F2F41">
            <w:pPr>
              <w:spacing w:before="60"/>
              <w:jc w:val="center"/>
              <w:rPr>
                <w:szCs w:val="24"/>
              </w:rPr>
            </w:pPr>
            <w:r>
              <w:rPr>
                <w:rStyle w:val="tw4winMark"/>
                <w:szCs w:val="24"/>
                <w:lang w:val="tr-TR"/>
              </w:rPr>
              <w:t>{0&gt;</w:t>
            </w:r>
            <w:r>
              <w:rPr>
                <w:rFonts w:ascii="Calibri" w:hAnsi="Calibri"/>
                <w:b/>
                <w:noProof/>
                <w:vanish/>
                <w:sz w:val="20"/>
                <w:szCs w:val="24"/>
                <w:lang w:val="tr-TR"/>
              </w:rPr>
              <w:t>Modèle 4</w:t>
            </w:r>
            <w:r>
              <w:rPr>
                <w:rStyle w:val="tw4winMark"/>
                <w:szCs w:val="24"/>
                <w:lang w:val="tr-TR"/>
              </w:rPr>
              <w:t>&lt;}100{&gt;</w:t>
            </w:r>
            <w:r>
              <w:rPr>
                <w:rFonts w:ascii="Calibri" w:hAnsi="Calibri"/>
                <w:b/>
                <w:sz w:val="20"/>
                <w:szCs w:val="24"/>
                <w:lang w:val="tr-TR"/>
              </w:rPr>
              <w:t>Model 4</w:t>
            </w:r>
            <w:r>
              <w:rPr>
                <w:rStyle w:val="tw4winMark"/>
                <w:szCs w:val="24"/>
                <w:lang w:val="tr-TR"/>
              </w:rPr>
              <w:t>&lt;0}</w:t>
            </w:r>
          </w:p>
        </w:tc>
      </w:tr>
      <w:tr w:rsidR="00563F6B" w:rsidRPr="00563F6B" w:rsidTr="006914EA">
        <w:trPr>
          <w:trHeight w:val="397"/>
        </w:trPr>
        <w:tc>
          <w:tcPr>
            <w:tcW w:w="2444" w:type="dxa"/>
            <w:shd w:val="clear" w:color="auto" w:fill="auto"/>
            <w:vAlign w:val="center"/>
          </w:tcPr>
          <w:p w:rsidR="00563F6B" w:rsidRPr="004F2F41" w:rsidRDefault="004F2F41" w:rsidP="004F2F41">
            <w:pPr>
              <w:spacing w:before="60"/>
              <w:rPr>
                <w:szCs w:val="24"/>
              </w:rPr>
            </w:pPr>
            <w:r>
              <w:rPr>
                <w:rStyle w:val="tw4winMark"/>
                <w:szCs w:val="24"/>
                <w:lang w:val="tr-TR"/>
              </w:rPr>
              <w:t>{0&gt;</w:t>
            </w:r>
            <w:r>
              <w:rPr>
                <w:rFonts w:ascii="Calibri" w:hAnsi="Calibri"/>
                <w:b/>
                <w:noProof/>
                <w:vanish/>
                <w:sz w:val="20"/>
                <w:szCs w:val="24"/>
                <w:lang w:val="tr-TR"/>
              </w:rPr>
              <w:t>États membres de la CIEC</w:t>
            </w:r>
            <w:r>
              <w:rPr>
                <w:rStyle w:val="tw4winMark"/>
                <w:szCs w:val="24"/>
                <w:lang w:val="tr-TR"/>
              </w:rPr>
              <w:t>&lt;}100{&gt;</w:t>
            </w:r>
            <w:r>
              <w:rPr>
                <w:rFonts w:ascii="Calibri" w:hAnsi="Calibri"/>
                <w:b/>
                <w:sz w:val="20"/>
                <w:szCs w:val="24"/>
                <w:lang w:val="tr-TR"/>
              </w:rPr>
              <w:t xml:space="preserve">CIEC üyesi Devletler </w:t>
            </w:r>
            <w:r>
              <w:rPr>
                <w:rStyle w:val="tw4winMark"/>
                <w:szCs w:val="24"/>
                <w:lang w:val="tr-TR"/>
              </w:rPr>
              <w:t>&lt;0}</w:t>
            </w: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4F2F41" w:rsidRDefault="004F2F41" w:rsidP="004F2F41">
            <w:pPr>
              <w:spacing w:before="60"/>
              <w:rPr>
                <w:szCs w:val="24"/>
              </w:rPr>
            </w:pPr>
            <w:r>
              <w:rPr>
                <w:rStyle w:val="tw4winMark"/>
                <w:szCs w:val="24"/>
                <w:lang w:val="tr-TR"/>
              </w:rPr>
              <w:t>{0&gt;</w:t>
            </w:r>
            <w:r>
              <w:rPr>
                <w:rFonts w:ascii="Calibri" w:hAnsi="Calibri"/>
                <w:b/>
                <w:noProof/>
                <w:vanish/>
                <w:sz w:val="20"/>
                <w:szCs w:val="24"/>
                <w:lang w:val="tr-TR"/>
              </w:rPr>
              <w:t>États non membres</w:t>
            </w:r>
            <w:r>
              <w:rPr>
                <w:rStyle w:val="tw4winMark"/>
                <w:szCs w:val="24"/>
                <w:lang w:val="tr-TR"/>
              </w:rPr>
              <w:t>&lt;}100{&gt;</w:t>
            </w:r>
            <w:r>
              <w:rPr>
                <w:rFonts w:ascii="Calibri" w:hAnsi="Calibri"/>
                <w:b/>
                <w:sz w:val="20"/>
                <w:szCs w:val="24"/>
                <w:lang w:val="tr-TR"/>
              </w:rPr>
              <w:t xml:space="preserve">CIEC üyesi olmayan Devletler </w:t>
            </w:r>
            <w:r>
              <w:rPr>
                <w:rStyle w:val="tw4winMark"/>
                <w:szCs w:val="24"/>
                <w:lang w:val="tr-TR"/>
              </w:rPr>
              <w:t>&lt;0}</w:t>
            </w: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4" w:type="dxa"/>
            <w:shd w:val="clear" w:color="auto" w:fill="auto"/>
            <w:vAlign w:val="center"/>
          </w:tcPr>
          <w:p w:rsidR="00563F6B" w:rsidRPr="00563F6B" w:rsidRDefault="00563F6B" w:rsidP="00563F6B">
            <w:pPr>
              <w:spacing w:before="60"/>
              <w:rPr>
                <w:rFonts w:ascii="Arial" w:hAnsi="Arial" w:cs="Arial"/>
                <w:sz w:val="20"/>
              </w:rPr>
            </w:pPr>
          </w:p>
        </w:tc>
        <w:tc>
          <w:tcPr>
            <w:tcW w:w="2445" w:type="dxa"/>
            <w:shd w:val="clear" w:color="auto" w:fill="auto"/>
            <w:vAlign w:val="center"/>
          </w:tcPr>
          <w:p w:rsidR="00563F6B" w:rsidRPr="00563F6B" w:rsidRDefault="00563F6B" w:rsidP="00563F6B">
            <w:pPr>
              <w:spacing w:before="60"/>
              <w:rPr>
                <w:rFonts w:ascii="Arial" w:hAnsi="Arial" w:cs="Arial"/>
                <w:sz w:val="20"/>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5" w:type="dxa"/>
            <w:shd w:val="clear" w:color="auto" w:fill="auto"/>
            <w:vAlign w:val="center"/>
          </w:tcPr>
          <w:p w:rsidR="00563F6B" w:rsidRPr="00563F6B" w:rsidRDefault="00563F6B" w:rsidP="00563F6B">
            <w:pPr>
              <w:spacing w:before="60"/>
              <w:rPr>
                <w:rFonts w:ascii="Arial" w:hAnsi="Arial" w:cs="Arial"/>
                <w:sz w:val="18"/>
                <w:szCs w:val="18"/>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5" w:type="dxa"/>
            <w:shd w:val="clear" w:color="auto" w:fill="auto"/>
            <w:vAlign w:val="center"/>
          </w:tcPr>
          <w:p w:rsidR="00563F6B" w:rsidRPr="00563F6B" w:rsidRDefault="00563F6B" w:rsidP="00563F6B">
            <w:pPr>
              <w:spacing w:before="60"/>
              <w:rPr>
                <w:rFonts w:ascii="Arial" w:hAnsi="Arial" w:cs="Arial"/>
                <w:sz w:val="18"/>
                <w:szCs w:val="18"/>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5" w:type="dxa"/>
            <w:shd w:val="clear" w:color="auto" w:fill="auto"/>
            <w:vAlign w:val="center"/>
          </w:tcPr>
          <w:p w:rsidR="00563F6B" w:rsidRPr="00563F6B" w:rsidRDefault="00563F6B" w:rsidP="00563F6B">
            <w:pPr>
              <w:spacing w:before="60"/>
              <w:rPr>
                <w:rFonts w:ascii="Arial" w:hAnsi="Arial" w:cs="Arial"/>
                <w:sz w:val="18"/>
                <w:szCs w:val="18"/>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5" w:type="dxa"/>
            <w:shd w:val="clear" w:color="auto" w:fill="auto"/>
            <w:vAlign w:val="center"/>
          </w:tcPr>
          <w:p w:rsidR="00563F6B" w:rsidRPr="00563F6B" w:rsidRDefault="00563F6B" w:rsidP="00563F6B">
            <w:pPr>
              <w:spacing w:before="60"/>
              <w:rPr>
                <w:rFonts w:ascii="Arial" w:hAnsi="Arial" w:cs="Arial"/>
                <w:sz w:val="18"/>
                <w:szCs w:val="18"/>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5" w:type="dxa"/>
            <w:shd w:val="clear" w:color="auto" w:fill="auto"/>
            <w:vAlign w:val="center"/>
          </w:tcPr>
          <w:p w:rsidR="00563F6B" w:rsidRPr="00563F6B" w:rsidRDefault="00563F6B" w:rsidP="00563F6B">
            <w:pPr>
              <w:spacing w:before="60"/>
              <w:rPr>
                <w:rFonts w:ascii="Arial" w:hAnsi="Arial" w:cs="Arial"/>
                <w:sz w:val="18"/>
                <w:szCs w:val="18"/>
              </w:rPr>
            </w:pPr>
          </w:p>
        </w:tc>
      </w:tr>
      <w:tr w:rsidR="00563F6B" w:rsidRPr="00563F6B" w:rsidTr="006914EA">
        <w:trPr>
          <w:trHeight w:val="397"/>
        </w:trPr>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4" w:type="dxa"/>
            <w:shd w:val="clear" w:color="auto" w:fill="auto"/>
            <w:vAlign w:val="center"/>
          </w:tcPr>
          <w:p w:rsidR="00563F6B" w:rsidRPr="00563F6B" w:rsidRDefault="00563F6B" w:rsidP="00563F6B">
            <w:pPr>
              <w:spacing w:before="60"/>
              <w:rPr>
                <w:rFonts w:ascii="Arial" w:hAnsi="Arial" w:cs="Arial"/>
                <w:sz w:val="18"/>
                <w:szCs w:val="18"/>
              </w:rPr>
            </w:pPr>
          </w:p>
        </w:tc>
        <w:tc>
          <w:tcPr>
            <w:tcW w:w="2445" w:type="dxa"/>
            <w:shd w:val="clear" w:color="auto" w:fill="auto"/>
            <w:vAlign w:val="center"/>
          </w:tcPr>
          <w:p w:rsidR="00563F6B" w:rsidRPr="00563F6B" w:rsidRDefault="00563F6B" w:rsidP="00563F6B">
            <w:pPr>
              <w:spacing w:before="60"/>
              <w:rPr>
                <w:rFonts w:ascii="Arial" w:hAnsi="Arial" w:cs="Arial"/>
                <w:sz w:val="18"/>
                <w:szCs w:val="18"/>
              </w:rPr>
            </w:pPr>
          </w:p>
        </w:tc>
      </w:tr>
    </w:tbl>
    <w:p w:rsidR="00135DD2" w:rsidRDefault="00135DD2" w:rsidP="009621EB">
      <w:pPr>
        <w:pStyle w:val="Texte"/>
        <w:spacing w:before="240" w:after="120"/>
        <w:ind w:right="284"/>
        <w:jc w:val="center"/>
        <w:rPr>
          <w:rFonts w:ascii="Calibri" w:hAnsi="Calibri" w:cs="Calibri"/>
          <w:b/>
          <w:bCs/>
          <w:sz w:val="22"/>
          <w:szCs w:val="22"/>
        </w:rPr>
      </w:pPr>
    </w:p>
    <w:p w:rsidR="00986BE1" w:rsidRPr="00986BE1" w:rsidRDefault="004F2F41" w:rsidP="00CA1B13">
      <w:pPr>
        <w:pStyle w:val="Texte"/>
        <w:spacing w:before="120" w:after="720"/>
        <w:jc w:val="center"/>
        <w:rPr>
          <w:rFonts w:cs="Calibri"/>
          <w:szCs w:val="22"/>
        </w:rPr>
      </w:pPr>
      <w:r>
        <w:br w:type="page"/>
      </w:r>
      <w:r>
        <w:rPr>
          <w:rStyle w:val="tw4winMark"/>
          <w:szCs w:val="24"/>
          <w:lang w:val="tr-TR"/>
        </w:rPr>
        <w:lastRenderedPageBreak/>
        <w:t>{0&gt;&lt;}0{&gt;</w:t>
      </w:r>
    </w:p>
    <w:sectPr w:rsidR="00986BE1" w:rsidRPr="00986BE1" w:rsidSect="00857D81">
      <w:headerReference w:type="even" r:id="rId8"/>
      <w:footerReference w:type="even" r:id="rId9"/>
      <w:footerReference w:type="default" r:id="rId10"/>
      <w:footerReference w:type="first" r:id="rId11"/>
      <w:type w:val="continuous"/>
      <w:pgSz w:w="11905" w:h="16838" w:code="9"/>
      <w:pgMar w:top="1134" w:right="851" w:bottom="907" w:left="1134" w:header="567"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59C" w:rsidRDefault="007A159C">
      <w:r>
        <w:separator/>
      </w:r>
    </w:p>
  </w:endnote>
  <w:endnote w:type="continuationSeparator" w:id="0">
    <w:p w:rsidR="007A159C" w:rsidRDefault="007A1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ZDingbats">
    <w:altName w:val="Courier New"/>
    <w:charset w:val="00"/>
    <w:family w:val="auto"/>
    <w:pitch w:val="variable"/>
    <w:sig w:usb0="00000003" w:usb1="00000000" w:usb2="00000000" w:usb3="00000000" w:csb0="00000001" w:csb1="00000000"/>
  </w:font>
  <w:font w:name="Baskerville">
    <w:charset w:val="00"/>
    <w:family w:val="roman"/>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13" w:rsidRDefault="00CA1B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11</w:t>
    </w:r>
    <w:r>
      <w:rPr>
        <w:rStyle w:val="SayfaNumaras"/>
      </w:rPr>
      <w:fldChar w:fldCharType="end"/>
    </w:r>
  </w:p>
  <w:p w:rsidR="00CA1B13" w:rsidRDefault="00CA1B13">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13" w:rsidRPr="00FE12FC" w:rsidRDefault="00CA1B13" w:rsidP="00CA3274">
    <w:pPr>
      <w:pStyle w:val="Altbilgi"/>
      <w:spacing w:before="120"/>
      <w:rPr>
        <w:rFonts w:ascii="Calibri" w:hAnsi="Calibri" w:cs="Calibri"/>
        <w:sz w:val="16"/>
        <w:szCs w:val="16"/>
      </w:rPr>
    </w:pPr>
    <w:r w:rsidRPr="00FE12FC">
      <w:rPr>
        <w:rFonts w:ascii="Calibri" w:hAnsi="Calibri" w:cs="Calibri"/>
        <w:sz w:val="16"/>
        <w:szCs w:val="16"/>
      </w:rPr>
      <w:t>6/RévConv16/</w:t>
    </w:r>
    <w:r>
      <w:rPr>
        <w:rFonts w:ascii="Calibri" w:hAnsi="Calibri" w:cs="Calibri"/>
        <w:sz w:val="16"/>
        <w:szCs w:val="16"/>
        <w:lang w:val="fr-FR"/>
      </w:rPr>
      <w:t>Convention-Annexes-Rapport/Projet 7 (4-2013) – Textes adoptés à Berne le 26 septembre 2013</w:t>
    </w:r>
    <w:r>
      <w:rPr>
        <w:rFonts w:ascii="Calibri" w:hAnsi="Calibri" w:cs="Calibri"/>
        <w:sz w:val="16"/>
        <w:szCs w:val="16"/>
        <w:lang w:val="fr-FR"/>
      </w:rPr>
      <w:tab/>
    </w:r>
    <w:r w:rsidRPr="00737A13">
      <w:rPr>
        <w:rFonts w:ascii="Calibri" w:hAnsi="Calibri" w:cs="Calibri"/>
        <w:sz w:val="16"/>
        <w:szCs w:val="16"/>
        <w:lang w:val="fr-FR"/>
      </w:rPr>
      <w:fldChar w:fldCharType="begin"/>
    </w:r>
    <w:r w:rsidRPr="00737A13">
      <w:rPr>
        <w:rFonts w:ascii="Calibri" w:hAnsi="Calibri" w:cs="Calibri"/>
        <w:sz w:val="16"/>
        <w:szCs w:val="16"/>
        <w:lang w:val="fr-FR"/>
      </w:rPr>
      <w:instrText>PAGE   \* MERGEFORMAT</w:instrText>
    </w:r>
    <w:r w:rsidRPr="00737A13">
      <w:rPr>
        <w:rFonts w:ascii="Calibri" w:hAnsi="Calibri" w:cs="Calibri"/>
        <w:sz w:val="16"/>
        <w:szCs w:val="16"/>
        <w:lang w:val="fr-FR"/>
      </w:rPr>
      <w:fldChar w:fldCharType="separate"/>
    </w:r>
    <w:r w:rsidR="00CA1B83">
      <w:rPr>
        <w:rFonts w:ascii="Calibri" w:hAnsi="Calibri" w:cs="Calibri"/>
        <w:noProof/>
        <w:sz w:val="16"/>
        <w:szCs w:val="16"/>
        <w:lang w:val="fr-FR"/>
      </w:rPr>
      <w:t>23</w:t>
    </w:r>
    <w:r w:rsidRPr="00737A13">
      <w:rPr>
        <w:rFonts w:ascii="Calibri" w:hAnsi="Calibri" w:cs="Calibri"/>
        <w:sz w:val="16"/>
        <w:szCs w:val="16"/>
        <w:lang w:val="fr-FR"/>
      </w:rPr>
      <w:fldChar w:fldCharType="end"/>
    </w:r>
    <w:r>
      <w:rPr>
        <w:rFonts w:ascii="Calibri" w:hAnsi="Calibri" w:cs="Calibri"/>
        <w:sz w:val="16"/>
        <w:szCs w:val="16"/>
        <w:lang w:val="fr-FR"/>
      </w:rPr>
      <w:tab/>
    </w:r>
    <w:r w:rsidRPr="00FE12FC">
      <w:rPr>
        <w:rFonts w:ascii="Calibri" w:hAnsi="Calibri" w:cs="Calibri"/>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13" w:rsidRDefault="00CA1B13">
    <w:pPr>
      <w:pStyle w:val="Altbilgi"/>
    </w:pPr>
    <w:r>
      <w:rPr>
        <w:rFonts w:ascii="Arial" w:hAnsi="Arial" w:cs="Arial"/>
        <w:sz w:val="16"/>
      </w:rPr>
      <w:fldChar w:fldCharType="begin"/>
    </w:r>
    <w:r>
      <w:rPr>
        <w:rFonts w:ascii="Arial" w:hAnsi="Arial" w:cs="Arial"/>
        <w:sz w:val="16"/>
      </w:rPr>
      <w:instrText xml:space="preserve"> FILENAME \p </w:instrText>
    </w:r>
    <w:r>
      <w:rPr>
        <w:rFonts w:ascii="Arial" w:hAnsi="Arial" w:cs="Arial"/>
        <w:sz w:val="16"/>
      </w:rPr>
      <w:fldChar w:fldCharType="separate"/>
    </w:r>
    <w:r>
      <w:rPr>
        <w:rFonts w:ascii="Arial" w:hAnsi="Arial" w:cs="Arial"/>
        <w:noProof/>
        <w:sz w:val="16"/>
      </w:rPr>
      <w:t>E:\Disk6-TRAVAUX\RévConv16 mars2011-\2012-2013 Conv et annexes - Rapport explicatif\Conv34 Projet 7a 4-2013 Conv-Annexes-Rapport ADOPTÉS le 26.9.2013 Lc 6-2013.doc</w:t>
    </w:r>
    <w:r>
      <w:rPr>
        <w:rFonts w:ascii="Arial" w:hAnsi="Arial" w:cs="Arial"/>
        <w:sz w:val="16"/>
      </w:rPr>
      <w:fldChar w:fldCharType="end"/>
    </w:r>
    <w:r>
      <w:rPr>
        <w:snapToGrid w:val="0"/>
      </w:rPr>
      <w:tab/>
    </w:r>
    <w:r>
      <w:rPr>
        <w:snapToGrid w:val="0"/>
      </w:rPr>
      <w:fldChar w:fldCharType="begin"/>
    </w:r>
    <w:r>
      <w:rPr>
        <w:snapToGrid w:val="0"/>
      </w:rPr>
      <w:instrText xml:space="preserve"> PAGE </w:instrText>
    </w:r>
    <w:r>
      <w:rPr>
        <w:snapToGrid w:val="0"/>
      </w:rPr>
      <w:fldChar w:fldCharType="separate"/>
    </w:r>
    <w:r>
      <w:rPr>
        <w:noProof/>
        <w:snapToGrid w:val="0"/>
      </w:rPr>
      <w:t>11</w:t>
    </w:r>
    <w:r>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59C" w:rsidRDefault="007A159C">
      <w:r>
        <w:separator/>
      </w:r>
    </w:p>
  </w:footnote>
  <w:footnote w:type="continuationSeparator" w:id="0">
    <w:p w:rsidR="007A159C" w:rsidRDefault="007A1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13" w:rsidRDefault="00CA1B13">
    <w:pPr>
      <w:pStyle w:val="Textepardfaut"/>
    </w:pPr>
  </w:p>
  <w:p w:rsidR="00CA1B13" w:rsidRDefault="00CA1B13">
    <w:pPr>
      <w:pStyle w:val="stbilgi"/>
      <w:pBdr>
        <w:bottom w:val="single" w:sz="12" w:space="1" w:color="auto"/>
      </w:pBdr>
      <w:jc w:val="center"/>
      <w:rPr>
        <w:rFonts w:ascii="Baskerville" w:hAnsi="Baskerville"/>
        <w:sz w:val="16"/>
        <w:szCs w:val="16"/>
      </w:rPr>
    </w:pPr>
    <w:r>
      <w:rPr>
        <w:rFonts w:ascii="Baskerville" w:hAnsi="Baskerville"/>
        <w:sz w:val="16"/>
        <w:szCs w:val="16"/>
      </w:rPr>
      <w:t>Convention CIEC n° 26</w:t>
    </w:r>
  </w:p>
  <w:p w:rsidR="00CA1B13" w:rsidRDefault="00CA1B13">
    <w:pPr>
      <w:pStyle w:val="stbilgi"/>
      <w:pBdr>
        <w:bottom w:val="single" w:sz="12" w:space="1" w:color="auto"/>
      </w:pBdr>
      <w:jc w:val="center"/>
      <w:rPr>
        <w:rFonts w:ascii="Baskerville" w:hAnsi="Baskerville"/>
        <w:sz w:val="16"/>
        <w:szCs w:val="16"/>
      </w:rPr>
    </w:pPr>
  </w:p>
  <w:p w:rsidR="00CA1B13" w:rsidRDefault="00CA1B13">
    <w:pPr>
      <w:pStyle w:val="Textepardfau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A32"/>
    <w:multiLevelType w:val="hybridMultilevel"/>
    <w:tmpl w:val="0C268A48"/>
    <w:lvl w:ilvl="0" w:tplc="8C4830D0">
      <w:start w:val="1"/>
      <w:numFmt w:val="lowerLetter"/>
      <w:lvlText w:val="%1)"/>
      <w:lvlJc w:val="left"/>
      <w:pPr>
        <w:tabs>
          <w:tab w:val="num" w:pos="757"/>
        </w:tabs>
        <w:ind w:left="737" w:hanging="340"/>
      </w:pPr>
      <w:rPr>
        <w:rFonts w:hint="default"/>
        <w:b w:val="0"/>
        <w:i w:val="0"/>
        <w:caps w:val="0"/>
        <w:strike w:val="0"/>
        <w:dstrike w:val="0"/>
        <w:outline w:val="0"/>
        <w:shadow w:val="0"/>
        <w:emboss w:val="0"/>
        <w:imprint w:val="0"/>
        <w:vanish w:val="0"/>
        <w:sz w:val="20"/>
        <w:vertAlign w:val="baseline"/>
      </w:rPr>
    </w:lvl>
    <w:lvl w:ilvl="1" w:tplc="528C2F9E">
      <w:start w:val="1"/>
      <w:numFmt w:val="lowerLetter"/>
      <w:lvlText w:val="%2)"/>
      <w:lvlJc w:val="left"/>
      <w:pPr>
        <w:tabs>
          <w:tab w:val="num" w:pos="794"/>
        </w:tabs>
        <w:ind w:left="794" w:hanging="397"/>
      </w:pPr>
      <w:rPr>
        <w:rFonts w:ascii="Arial" w:hAnsi="Arial" w:cs="Arial" w:hint="default"/>
        <w:b w:val="0"/>
        <w:i w:val="0"/>
        <w:caps w:val="0"/>
        <w:strike w:val="0"/>
        <w:dstrike w:val="0"/>
        <w:outline w:val="0"/>
        <w:shadow w:val="0"/>
        <w:emboss w:val="0"/>
        <w:imprint w:val="0"/>
        <w:vanish w:val="0"/>
        <w:sz w:val="18"/>
        <w:vertAlign w:val="baseline"/>
      </w:rPr>
    </w:lvl>
    <w:lvl w:ilvl="2" w:tplc="18E2F4AA">
      <w:start w:val="7"/>
      <w:numFmt w:val="decimal"/>
      <w:lvlText w:val="%3-"/>
      <w:lvlJc w:val="left"/>
      <w:pPr>
        <w:tabs>
          <w:tab w:val="num" w:pos="3180"/>
        </w:tabs>
        <w:ind w:left="3180" w:hanging="1560"/>
      </w:pPr>
      <w:rPr>
        <w:rFonts w:hint="default"/>
      </w:rPr>
    </w:lvl>
    <w:lvl w:ilvl="3" w:tplc="2CD2DA96">
      <w:start w:val="1"/>
      <w:numFmt w:val="bullet"/>
      <w:lvlText w:val="-"/>
      <w:lvlJc w:val="left"/>
      <w:pPr>
        <w:tabs>
          <w:tab w:val="num" w:pos="397"/>
        </w:tabs>
        <w:ind w:left="397" w:hanging="397"/>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AE11504"/>
    <w:multiLevelType w:val="multilevel"/>
    <w:tmpl w:val="8D6E411E"/>
    <w:lvl w:ilvl="0">
      <w:start w:val="1"/>
      <w:numFmt w:val="decimal"/>
      <w:lvlText w:val="%1"/>
      <w:lvlJc w:val="left"/>
      <w:pPr>
        <w:ind w:left="1245" w:hanging="1245"/>
      </w:pPr>
      <w:rPr>
        <w:rFonts w:hint="default"/>
      </w:rPr>
    </w:lvl>
    <w:lvl w:ilvl="1">
      <w:start w:val="1"/>
      <w:numFmt w:val="decimal"/>
      <w:lvlText w:val="%1-%2"/>
      <w:lvlJc w:val="left"/>
      <w:pPr>
        <w:ind w:left="1245" w:hanging="1245"/>
      </w:pPr>
      <w:rPr>
        <w:rFonts w:hint="default"/>
      </w:rPr>
    </w:lvl>
    <w:lvl w:ilvl="2">
      <w:start w:val="1"/>
      <w:numFmt w:val="decimal"/>
      <w:lvlText w:val="%1-%2-%3"/>
      <w:lvlJc w:val="left"/>
      <w:pPr>
        <w:ind w:left="1245" w:hanging="1245"/>
      </w:pPr>
      <w:rPr>
        <w:rFonts w:hint="default"/>
      </w:rPr>
    </w:lvl>
    <w:lvl w:ilvl="3">
      <w:start w:val="1"/>
      <w:numFmt w:val="decimal"/>
      <w:lvlText w:val="%1-%2-%3.%4"/>
      <w:lvlJc w:val="left"/>
      <w:pPr>
        <w:ind w:left="1245" w:hanging="1245"/>
      </w:pPr>
      <w:rPr>
        <w:rFonts w:hint="default"/>
      </w:rPr>
    </w:lvl>
    <w:lvl w:ilvl="4">
      <w:start w:val="1"/>
      <w:numFmt w:val="decimal"/>
      <w:lvlText w:val="%1-%2-%3.%4.%5"/>
      <w:lvlJc w:val="left"/>
      <w:pPr>
        <w:ind w:left="1245" w:hanging="1245"/>
      </w:pPr>
      <w:rPr>
        <w:rFonts w:hint="default"/>
      </w:rPr>
    </w:lvl>
    <w:lvl w:ilvl="5">
      <w:start w:val="1"/>
      <w:numFmt w:val="decimal"/>
      <w:lvlText w:val="%1-%2-%3.%4.%5.%6"/>
      <w:lvlJc w:val="left"/>
      <w:pPr>
        <w:ind w:left="1245" w:hanging="1245"/>
      </w:pPr>
      <w:rPr>
        <w:rFonts w:hint="default"/>
      </w:rPr>
    </w:lvl>
    <w:lvl w:ilvl="6">
      <w:start w:val="1"/>
      <w:numFmt w:val="decimal"/>
      <w:lvlText w:val="%1-%2-%3.%4.%5.%6.%7"/>
      <w:lvlJc w:val="left"/>
      <w:pPr>
        <w:ind w:left="1245" w:hanging="1245"/>
      </w:pPr>
      <w:rPr>
        <w:rFonts w:hint="default"/>
      </w:rPr>
    </w:lvl>
    <w:lvl w:ilvl="7">
      <w:start w:val="1"/>
      <w:numFmt w:val="decimal"/>
      <w:lvlText w:val="%1-%2-%3.%4.%5.%6.%7.%8"/>
      <w:lvlJc w:val="left"/>
      <w:pPr>
        <w:ind w:left="1245" w:hanging="1245"/>
      </w:pPr>
      <w:rPr>
        <w:rFonts w:hint="default"/>
      </w:rPr>
    </w:lvl>
    <w:lvl w:ilvl="8">
      <w:start w:val="1"/>
      <w:numFmt w:val="decimal"/>
      <w:lvlText w:val="%1-%2-%3.%4.%5.%6.%7.%8.%9"/>
      <w:lvlJc w:val="left"/>
      <w:pPr>
        <w:ind w:left="1440" w:hanging="1440"/>
      </w:pPr>
      <w:rPr>
        <w:rFonts w:hint="default"/>
      </w:rPr>
    </w:lvl>
  </w:abstractNum>
  <w:abstractNum w:abstractNumId="2">
    <w:nsid w:val="0C170E69"/>
    <w:multiLevelType w:val="hybridMultilevel"/>
    <w:tmpl w:val="568494E6"/>
    <w:lvl w:ilvl="0" w:tplc="28300B3C">
      <w:start w:val="1"/>
      <w:numFmt w:val="lowerLetter"/>
      <w:lvlText w:val="%1)"/>
      <w:lvlJc w:val="left"/>
      <w:pPr>
        <w:ind w:left="720" w:hanging="360"/>
      </w:pPr>
      <w:rPr>
        <w:rFonts w:hint="default"/>
        <w:b w:val="0"/>
        <w:i w:val="0"/>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5F4D98"/>
    <w:multiLevelType w:val="hybridMultilevel"/>
    <w:tmpl w:val="85021684"/>
    <w:lvl w:ilvl="0" w:tplc="34D8BADE">
      <w:start w:val="1"/>
      <w:numFmt w:val="decimal"/>
      <w:lvlText w:val="%1."/>
      <w:lvlJc w:val="left"/>
      <w:pPr>
        <w:ind w:left="360" w:hanging="360"/>
      </w:pPr>
      <w:rPr>
        <w:rFonts w:ascii="Calibri" w:eastAsia="Times New Roman" w:hAnsi="Calibri" w:cs="Calibr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3085CDE"/>
    <w:multiLevelType w:val="hybridMultilevel"/>
    <w:tmpl w:val="2D6CE10E"/>
    <w:lvl w:ilvl="0" w:tplc="007854A8">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1C4043"/>
    <w:multiLevelType w:val="hybridMultilevel"/>
    <w:tmpl w:val="09A6740E"/>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nsid w:val="1669795F"/>
    <w:multiLevelType w:val="hybridMultilevel"/>
    <w:tmpl w:val="0DF0197E"/>
    <w:lvl w:ilvl="0" w:tplc="A3A0B0B8">
      <w:start w:val="1"/>
      <w:numFmt w:val="decimal"/>
      <w:lvlText w:val="%1."/>
      <w:lvlJc w:val="left"/>
      <w:pPr>
        <w:ind w:left="0" w:firstLine="0"/>
      </w:pPr>
      <w:rPr>
        <w:rFonts w:ascii="Calibri" w:hAnsi="Calibri" w:cs="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5B049C"/>
    <w:multiLevelType w:val="hybridMultilevel"/>
    <w:tmpl w:val="4C34C06E"/>
    <w:lvl w:ilvl="0" w:tplc="E29AE46A">
      <w:start w:val="1"/>
      <w:numFmt w:val="upperRoman"/>
      <w:lvlText w:val="%1."/>
      <w:lvlJc w:val="right"/>
      <w:pPr>
        <w:ind w:left="3987" w:hanging="360"/>
      </w:pPr>
      <w:rPr>
        <w:rFonts w:cs="Times New Roman" w:hint="default"/>
      </w:rPr>
    </w:lvl>
    <w:lvl w:ilvl="1" w:tplc="040C0019">
      <w:start w:val="1"/>
      <w:numFmt w:val="lowerLetter"/>
      <w:lvlText w:val="%2."/>
      <w:lvlJc w:val="left"/>
      <w:pPr>
        <w:ind w:left="4707" w:hanging="360"/>
      </w:pPr>
      <w:rPr>
        <w:rFonts w:cs="Times New Roman"/>
      </w:rPr>
    </w:lvl>
    <w:lvl w:ilvl="2" w:tplc="040C001B" w:tentative="1">
      <w:start w:val="1"/>
      <w:numFmt w:val="lowerRoman"/>
      <w:lvlText w:val="%3."/>
      <w:lvlJc w:val="right"/>
      <w:pPr>
        <w:ind w:left="5427" w:hanging="180"/>
      </w:pPr>
      <w:rPr>
        <w:rFonts w:cs="Times New Roman"/>
      </w:rPr>
    </w:lvl>
    <w:lvl w:ilvl="3" w:tplc="040C000F" w:tentative="1">
      <w:start w:val="1"/>
      <w:numFmt w:val="decimal"/>
      <w:lvlText w:val="%4."/>
      <w:lvlJc w:val="left"/>
      <w:pPr>
        <w:ind w:left="6147" w:hanging="360"/>
      </w:pPr>
      <w:rPr>
        <w:rFonts w:cs="Times New Roman"/>
      </w:rPr>
    </w:lvl>
    <w:lvl w:ilvl="4" w:tplc="040C0019" w:tentative="1">
      <w:start w:val="1"/>
      <w:numFmt w:val="lowerLetter"/>
      <w:lvlText w:val="%5."/>
      <w:lvlJc w:val="left"/>
      <w:pPr>
        <w:ind w:left="6867" w:hanging="360"/>
      </w:pPr>
      <w:rPr>
        <w:rFonts w:cs="Times New Roman"/>
      </w:rPr>
    </w:lvl>
    <w:lvl w:ilvl="5" w:tplc="040C001B" w:tentative="1">
      <w:start w:val="1"/>
      <w:numFmt w:val="lowerRoman"/>
      <w:lvlText w:val="%6."/>
      <w:lvlJc w:val="right"/>
      <w:pPr>
        <w:ind w:left="7587" w:hanging="180"/>
      </w:pPr>
      <w:rPr>
        <w:rFonts w:cs="Times New Roman"/>
      </w:rPr>
    </w:lvl>
    <w:lvl w:ilvl="6" w:tplc="040C000F" w:tentative="1">
      <w:start w:val="1"/>
      <w:numFmt w:val="decimal"/>
      <w:lvlText w:val="%7."/>
      <w:lvlJc w:val="left"/>
      <w:pPr>
        <w:ind w:left="8307" w:hanging="360"/>
      </w:pPr>
      <w:rPr>
        <w:rFonts w:cs="Times New Roman"/>
      </w:rPr>
    </w:lvl>
    <w:lvl w:ilvl="7" w:tplc="040C0019" w:tentative="1">
      <w:start w:val="1"/>
      <w:numFmt w:val="lowerLetter"/>
      <w:lvlText w:val="%8."/>
      <w:lvlJc w:val="left"/>
      <w:pPr>
        <w:ind w:left="9027" w:hanging="360"/>
      </w:pPr>
      <w:rPr>
        <w:rFonts w:cs="Times New Roman"/>
      </w:rPr>
    </w:lvl>
    <w:lvl w:ilvl="8" w:tplc="040C001B" w:tentative="1">
      <w:start w:val="1"/>
      <w:numFmt w:val="lowerRoman"/>
      <w:lvlText w:val="%9."/>
      <w:lvlJc w:val="right"/>
      <w:pPr>
        <w:ind w:left="9747" w:hanging="180"/>
      </w:pPr>
      <w:rPr>
        <w:rFonts w:cs="Times New Roman"/>
      </w:rPr>
    </w:lvl>
  </w:abstractNum>
  <w:abstractNum w:abstractNumId="8">
    <w:nsid w:val="378349EE"/>
    <w:multiLevelType w:val="hybridMultilevel"/>
    <w:tmpl w:val="E66A1D46"/>
    <w:lvl w:ilvl="0" w:tplc="7E60A466">
      <w:start w:val="1"/>
      <w:numFmt w:val="decimal"/>
      <w:lvlText w:val="%1."/>
      <w:lvlJc w:val="left"/>
      <w:pPr>
        <w:ind w:left="360" w:hanging="360"/>
      </w:pPr>
      <w:rPr>
        <w:rFonts w:ascii="Calibri" w:hAnsi="Calibri" w:hint="default"/>
        <w:strike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0A07F6"/>
    <w:multiLevelType w:val="hybridMultilevel"/>
    <w:tmpl w:val="8B9A09AE"/>
    <w:lvl w:ilvl="0" w:tplc="4B94C434">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AA4CC1"/>
    <w:multiLevelType w:val="hybridMultilevel"/>
    <w:tmpl w:val="BD028D3C"/>
    <w:lvl w:ilvl="0" w:tplc="5F6AE80A">
      <w:start w:val="1"/>
      <w:numFmt w:val="decimal"/>
      <w:lvlText w:val="%1."/>
      <w:lvlJc w:val="left"/>
      <w:pPr>
        <w:ind w:left="360" w:hanging="360"/>
      </w:pPr>
      <w:rPr>
        <w:rFonts w:ascii="Calibri" w:eastAsia="Times New Roman" w:hAnsi="Calibri" w:cs="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467774FE"/>
    <w:multiLevelType w:val="hybridMultilevel"/>
    <w:tmpl w:val="9E523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A9737CB"/>
    <w:multiLevelType w:val="hybridMultilevel"/>
    <w:tmpl w:val="4040300E"/>
    <w:lvl w:ilvl="0" w:tplc="EBC45F96">
      <w:start w:val="1"/>
      <w:numFmt w:val="decimal"/>
      <w:lvlText w:val="%1."/>
      <w:lvlJc w:val="left"/>
      <w:pPr>
        <w:ind w:left="360" w:hanging="360"/>
      </w:pPr>
      <w:rPr>
        <w:rFonts w:ascii="Calibri" w:hAnsi="Calibri" w:hint="default"/>
        <w:strike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4CC569FB"/>
    <w:multiLevelType w:val="hybridMultilevel"/>
    <w:tmpl w:val="AEE06B3C"/>
    <w:lvl w:ilvl="0" w:tplc="7E946964">
      <w:start w:val="1"/>
      <w:numFmt w:val="bullet"/>
      <w:pStyle w:val="dcision"/>
      <w:lvlText w:val="-"/>
      <w:lvlJc w:val="left"/>
      <w:pPr>
        <w:tabs>
          <w:tab w:val="num" w:pos="744"/>
        </w:tabs>
        <w:ind w:left="744" w:hanging="360"/>
      </w:pPr>
      <w:rPr>
        <w:rFonts w:ascii="Times New Roman" w:eastAsia="Times New Roman" w:hAnsi="Times New Roman" w:cs="Times New Roman" w:hint="default"/>
      </w:rPr>
    </w:lvl>
    <w:lvl w:ilvl="1" w:tplc="75280220">
      <w:start w:val="1"/>
      <w:numFmt w:val="bullet"/>
      <w:lvlText w:val="-"/>
      <w:lvlJc w:val="left"/>
      <w:pPr>
        <w:tabs>
          <w:tab w:val="num" w:pos="1464"/>
        </w:tabs>
        <w:ind w:left="1464" w:hanging="360"/>
      </w:pPr>
      <w:rPr>
        <w:rFonts w:ascii="Times New Roman" w:eastAsia="Times New Roman" w:hAnsi="Times New Roman" w:hint="default"/>
      </w:rPr>
    </w:lvl>
    <w:lvl w:ilvl="2" w:tplc="E6E46F2C" w:tentative="1">
      <w:start w:val="1"/>
      <w:numFmt w:val="bullet"/>
      <w:lvlText w:val=""/>
      <w:lvlJc w:val="left"/>
      <w:pPr>
        <w:tabs>
          <w:tab w:val="num" w:pos="2184"/>
        </w:tabs>
        <w:ind w:left="2184" w:hanging="360"/>
      </w:pPr>
      <w:rPr>
        <w:rFonts w:ascii="Wingdings" w:hAnsi="Wingdings" w:hint="default"/>
      </w:rPr>
    </w:lvl>
    <w:lvl w:ilvl="3" w:tplc="45D2EEDA" w:tentative="1">
      <w:start w:val="1"/>
      <w:numFmt w:val="bullet"/>
      <w:lvlText w:val=""/>
      <w:lvlJc w:val="left"/>
      <w:pPr>
        <w:tabs>
          <w:tab w:val="num" w:pos="2904"/>
        </w:tabs>
        <w:ind w:left="2904" w:hanging="360"/>
      </w:pPr>
      <w:rPr>
        <w:rFonts w:ascii="Symbol" w:hAnsi="Symbol" w:hint="default"/>
      </w:rPr>
    </w:lvl>
    <w:lvl w:ilvl="4" w:tplc="B0AE8A4A" w:tentative="1">
      <w:start w:val="1"/>
      <w:numFmt w:val="bullet"/>
      <w:lvlText w:val="o"/>
      <w:lvlJc w:val="left"/>
      <w:pPr>
        <w:tabs>
          <w:tab w:val="num" w:pos="3624"/>
        </w:tabs>
        <w:ind w:left="3624" w:hanging="360"/>
      </w:pPr>
      <w:rPr>
        <w:rFonts w:ascii="Courier New" w:hAnsi="Courier New" w:hint="default"/>
      </w:rPr>
    </w:lvl>
    <w:lvl w:ilvl="5" w:tplc="A314B90A" w:tentative="1">
      <w:start w:val="1"/>
      <w:numFmt w:val="bullet"/>
      <w:lvlText w:val=""/>
      <w:lvlJc w:val="left"/>
      <w:pPr>
        <w:tabs>
          <w:tab w:val="num" w:pos="4344"/>
        </w:tabs>
        <w:ind w:left="4344" w:hanging="360"/>
      </w:pPr>
      <w:rPr>
        <w:rFonts w:ascii="Wingdings" w:hAnsi="Wingdings" w:hint="default"/>
      </w:rPr>
    </w:lvl>
    <w:lvl w:ilvl="6" w:tplc="3D4C1624" w:tentative="1">
      <w:start w:val="1"/>
      <w:numFmt w:val="bullet"/>
      <w:lvlText w:val=""/>
      <w:lvlJc w:val="left"/>
      <w:pPr>
        <w:tabs>
          <w:tab w:val="num" w:pos="5064"/>
        </w:tabs>
        <w:ind w:left="5064" w:hanging="360"/>
      </w:pPr>
      <w:rPr>
        <w:rFonts w:ascii="Symbol" w:hAnsi="Symbol" w:hint="default"/>
      </w:rPr>
    </w:lvl>
    <w:lvl w:ilvl="7" w:tplc="AF9ED2DE" w:tentative="1">
      <w:start w:val="1"/>
      <w:numFmt w:val="bullet"/>
      <w:lvlText w:val="o"/>
      <w:lvlJc w:val="left"/>
      <w:pPr>
        <w:tabs>
          <w:tab w:val="num" w:pos="5784"/>
        </w:tabs>
        <w:ind w:left="5784" w:hanging="360"/>
      </w:pPr>
      <w:rPr>
        <w:rFonts w:ascii="Courier New" w:hAnsi="Courier New" w:hint="default"/>
      </w:rPr>
    </w:lvl>
    <w:lvl w:ilvl="8" w:tplc="193EE3D4" w:tentative="1">
      <w:start w:val="1"/>
      <w:numFmt w:val="bullet"/>
      <w:lvlText w:val=""/>
      <w:lvlJc w:val="left"/>
      <w:pPr>
        <w:tabs>
          <w:tab w:val="num" w:pos="6504"/>
        </w:tabs>
        <w:ind w:left="6504" w:hanging="360"/>
      </w:pPr>
      <w:rPr>
        <w:rFonts w:ascii="Wingdings" w:hAnsi="Wingdings" w:hint="default"/>
      </w:rPr>
    </w:lvl>
  </w:abstractNum>
  <w:abstractNum w:abstractNumId="14">
    <w:nsid w:val="50755537"/>
    <w:multiLevelType w:val="hybridMultilevel"/>
    <w:tmpl w:val="912A9A06"/>
    <w:lvl w:ilvl="0" w:tplc="368C090E">
      <w:start w:val="4"/>
      <w:numFmt w:val="bullet"/>
      <w:lvlText w:val="-"/>
      <w:lvlJc w:val="left"/>
      <w:pPr>
        <w:ind w:left="644" w:hanging="360"/>
      </w:pPr>
      <w:rPr>
        <w:rFonts w:ascii="Calibri" w:eastAsia="Times New Roman" w:hAnsi="Calibri" w:hint="default"/>
      </w:rPr>
    </w:lvl>
    <w:lvl w:ilvl="1" w:tplc="76CCF452">
      <w:start w:val="4"/>
      <w:numFmt w:val="bullet"/>
      <w:lvlText w:val="-"/>
      <w:lvlJc w:val="left"/>
      <w:pPr>
        <w:ind w:left="1364" w:hanging="360"/>
      </w:pPr>
      <w:rPr>
        <w:rFonts w:ascii="Calibri" w:eastAsia="Times New Roman" w:hAnsi="Calibri"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50C71D89"/>
    <w:multiLevelType w:val="hybridMultilevel"/>
    <w:tmpl w:val="7952D8D4"/>
    <w:lvl w:ilvl="0" w:tplc="6B7018AA">
      <w:start w:val="2"/>
      <w:numFmt w:val="decimal"/>
      <w:lvlText w:val="%1."/>
      <w:lvlJc w:val="left"/>
      <w:pPr>
        <w:ind w:left="360" w:hanging="360"/>
      </w:pPr>
      <w:rPr>
        <w:rFonts w:ascii="Calibri" w:hAnsi="Calibri" w:hint="default"/>
        <w:strike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084543"/>
    <w:multiLevelType w:val="hybridMultilevel"/>
    <w:tmpl w:val="2C90F234"/>
    <w:lvl w:ilvl="0" w:tplc="FA4AA0C4">
      <w:start w:val="1"/>
      <w:numFmt w:val="decimal"/>
      <w:lvlText w:val="%1."/>
      <w:lvlJc w:val="left"/>
      <w:rPr>
        <w:rFonts w:ascii="Calibri" w:hAnsi="Calibri" w:cs="Tahoma"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A38671A"/>
    <w:multiLevelType w:val="hybridMultilevel"/>
    <w:tmpl w:val="09A674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C55759D"/>
    <w:multiLevelType w:val="hybridMultilevel"/>
    <w:tmpl w:val="956A6B26"/>
    <w:lvl w:ilvl="0" w:tplc="55D42EEE">
      <w:start w:val="1"/>
      <w:numFmt w:val="decimal"/>
      <w:lvlText w:val="%1."/>
      <w:lvlJc w:val="left"/>
      <w:pPr>
        <w:ind w:left="0" w:firstLine="0"/>
      </w:pPr>
      <w:rPr>
        <w:rFonts w:ascii="Calibri" w:hAnsi="Calibri" w:cs="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2C56BB9"/>
    <w:multiLevelType w:val="hybridMultilevel"/>
    <w:tmpl w:val="B4B29C74"/>
    <w:lvl w:ilvl="0" w:tplc="0A1C2BB2">
      <w:start w:val="1"/>
      <w:numFmt w:val="decimal"/>
      <w:lvlText w:val="%1."/>
      <w:lvlJc w:val="left"/>
      <w:pPr>
        <w:ind w:left="0" w:firstLine="0"/>
      </w:pPr>
      <w:rPr>
        <w:rFonts w:ascii="Calibri" w:hAnsi="Calibri" w:cs="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472EEA"/>
    <w:multiLevelType w:val="hybridMultilevel"/>
    <w:tmpl w:val="11DEE688"/>
    <w:lvl w:ilvl="0" w:tplc="CDAE1884">
      <w:start w:val="1"/>
      <w:numFmt w:val="decimal"/>
      <w:lvlText w:val="%1."/>
      <w:lvlJc w:val="left"/>
      <w:pPr>
        <w:ind w:left="360" w:hanging="360"/>
      </w:pPr>
      <w:rPr>
        <w:rFonts w:ascii="Calibri" w:eastAsia="Times New Roman" w:hAnsi="Calibri" w:cs="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81C5216"/>
    <w:multiLevelType w:val="hybridMultilevel"/>
    <w:tmpl w:val="C65E96B0"/>
    <w:lvl w:ilvl="0" w:tplc="0ECAE092">
      <w:start w:val="1"/>
      <w:numFmt w:val="lowerLetter"/>
      <w:lvlText w:val="%1)"/>
      <w:lvlJc w:val="left"/>
      <w:pPr>
        <w:ind w:left="717" w:hanging="360"/>
      </w:pPr>
      <w:rPr>
        <w:rFonts w:cs="Times New Roman" w:hint="default"/>
      </w:rPr>
    </w:lvl>
    <w:lvl w:ilvl="1" w:tplc="040C0019" w:tentative="1">
      <w:start w:val="1"/>
      <w:numFmt w:val="lowerLetter"/>
      <w:lvlText w:val="%2."/>
      <w:lvlJc w:val="left"/>
      <w:pPr>
        <w:ind w:left="1437" w:hanging="360"/>
      </w:pPr>
      <w:rPr>
        <w:rFonts w:cs="Times New Roman"/>
      </w:rPr>
    </w:lvl>
    <w:lvl w:ilvl="2" w:tplc="040C001B" w:tentative="1">
      <w:start w:val="1"/>
      <w:numFmt w:val="lowerRoman"/>
      <w:lvlText w:val="%3."/>
      <w:lvlJc w:val="right"/>
      <w:pPr>
        <w:ind w:left="2157" w:hanging="180"/>
      </w:pPr>
      <w:rPr>
        <w:rFonts w:cs="Times New Roman"/>
      </w:rPr>
    </w:lvl>
    <w:lvl w:ilvl="3" w:tplc="040C000F" w:tentative="1">
      <w:start w:val="1"/>
      <w:numFmt w:val="decimal"/>
      <w:lvlText w:val="%4."/>
      <w:lvlJc w:val="left"/>
      <w:pPr>
        <w:ind w:left="2877" w:hanging="360"/>
      </w:pPr>
      <w:rPr>
        <w:rFonts w:cs="Times New Roman"/>
      </w:rPr>
    </w:lvl>
    <w:lvl w:ilvl="4" w:tplc="040C0019" w:tentative="1">
      <w:start w:val="1"/>
      <w:numFmt w:val="lowerLetter"/>
      <w:lvlText w:val="%5."/>
      <w:lvlJc w:val="left"/>
      <w:pPr>
        <w:ind w:left="3597" w:hanging="360"/>
      </w:pPr>
      <w:rPr>
        <w:rFonts w:cs="Times New Roman"/>
      </w:rPr>
    </w:lvl>
    <w:lvl w:ilvl="5" w:tplc="040C001B" w:tentative="1">
      <w:start w:val="1"/>
      <w:numFmt w:val="lowerRoman"/>
      <w:lvlText w:val="%6."/>
      <w:lvlJc w:val="right"/>
      <w:pPr>
        <w:ind w:left="4317" w:hanging="180"/>
      </w:pPr>
      <w:rPr>
        <w:rFonts w:cs="Times New Roman"/>
      </w:rPr>
    </w:lvl>
    <w:lvl w:ilvl="6" w:tplc="040C000F" w:tentative="1">
      <w:start w:val="1"/>
      <w:numFmt w:val="decimal"/>
      <w:lvlText w:val="%7."/>
      <w:lvlJc w:val="left"/>
      <w:pPr>
        <w:ind w:left="5037" w:hanging="360"/>
      </w:pPr>
      <w:rPr>
        <w:rFonts w:cs="Times New Roman"/>
      </w:rPr>
    </w:lvl>
    <w:lvl w:ilvl="7" w:tplc="040C0019" w:tentative="1">
      <w:start w:val="1"/>
      <w:numFmt w:val="lowerLetter"/>
      <w:lvlText w:val="%8."/>
      <w:lvlJc w:val="left"/>
      <w:pPr>
        <w:ind w:left="5757" w:hanging="360"/>
      </w:pPr>
      <w:rPr>
        <w:rFonts w:cs="Times New Roman"/>
      </w:rPr>
    </w:lvl>
    <w:lvl w:ilvl="8" w:tplc="040C001B" w:tentative="1">
      <w:start w:val="1"/>
      <w:numFmt w:val="lowerRoman"/>
      <w:lvlText w:val="%9."/>
      <w:lvlJc w:val="right"/>
      <w:pPr>
        <w:ind w:left="6477" w:hanging="180"/>
      </w:pPr>
      <w:rPr>
        <w:rFonts w:cs="Times New Roman"/>
      </w:rPr>
    </w:lvl>
  </w:abstractNum>
  <w:abstractNum w:abstractNumId="22">
    <w:nsid w:val="6B9A47B0"/>
    <w:multiLevelType w:val="hybridMultilevel"/>
    <w:tmpl w:val="FC90BD88"/>
    <w:lvl w:ilvl="0" w:tplc="1F708CBE">
      <w:start w:val="1"/>
      <w:numFmt w:val="lowerLetter"/>
      <w:lvlText w:val="%1)"/>
      <w:lvlJc w:val="left"/>
      <w:pPr>
        <w:ind w:left="717" w:hanging="360"/>
      </w:pPr>
      <w:rPr>
        <w:rFonts w:ascii="Tahoma" w:hAnsi="Tahoma" w:cs="Arial" w:hint="default"/>
        <w:b w:val="0"/>
        <w:i w:val="0"/>
        <w:caps w:val="0"/>
        <w:strike w:val="0"/>
        <w:dstrike w:val="0"/>
        <w:outline w:val="0"/>
        <w:shadow w:val="0"/>
        <w:emboss w:val="0"/>
        <w:imprint w:val="0"/>
        <w:vanish w:val="0"/>
        <w:sz w:val="18"/>
        <w:vertAlign w:val="baseline"/>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3">
    <w:nsid w:val="700C3A68"/>
    <w:multiLevelType w:val="hybridMultilevel"/>
    <w:tmpl w:val="3CEA6182"/>
    <w:lvl w:ilvl="0" w:tplc="85520DC0">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70497A11"/>
    <w:multiLevelType w:val="hybridMultilevel"/>
    <w:tmpl w:val="60588E56"/>
    <w:lvl w:ilvl="0" w:tplc="B314A6A6">
      <w:start w:val="1"/>
      <w:numFmt w:val="decimal"/>
      <w:lvlText w:val="%1."/>
      <w:lvlJc w:val="left"/>
      <w:pPr>
        <w:ind w:left="0" w:firstLine="0"/>
      </w:pPr>
      <w:rPr>
        <w:rFonts w:ascii="Calibri" w:hAnsi="Calibri" w:cs="Tahoma"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5A35155"/>
    <w:multiLevelType w:val="hybridMultilevel"/>
    <w:tmpl w:val="7262A5C4"/>
    <w:lvl w:ilvl="0" w:tplc="33CA4B3A">
      <w:start w:val="1"/>
      <w:numFmt w:val="decimal"/>
      <w:lvlText w:val="%1."/>
      <w:lvlJc w:val="left"/>
      <w:pPr>
        <w:tabs>
          <w:tab w:val="num" w:pos="397"/>
        </w:tabs>
        <w:ind w:left="397" w:hanging="397"/>
      </w:pPr>
      <w:rPr>
        <w:rFonts w:ascii="Arial" w:eastAsia="Times New Roman" w:hAnsi="Arial" w:cs="Arial"/>
        <w:b w:val="0"/>
        <w:i w:val="0"/>
        <w:strike w:val="0"/>
        <w:dstrike w:val="0"/>
        <w:color w:val="000000"/>
        <w:sz w:val="16"/>
        <w:vertAlign w:val="baseli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9283FFD"/>
    <w:multiLevelType w:val="hybridMultilevel"/>
    <w:tmpl w:val="35CA0A50"/>
    <w:lvl w:ilvl="0" w:tplc="844842FA">
      <w:start w:val="1"/>
      <w:numFmt w:val="decimal"/>
      <w:lvlText w:val="%1."/>
      <w:lvlJc w:val="left"/>
      <w:pPr>
        <w:ind w:left="360" w:hanging="360"/>
      </w:pPr>
      <w:rPr>
        <w:rFonts w:ascii="Calibri" w:hAnsi="Calibri" w:hint="default"/>
        <w:strike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CCE418D"/>
    <w:multiLevelType w:val="hybridMultilevel"/>
    <w:tmpl w:val="E0EC6C1C"/>
    <w:lvl w:ilvl="0" w:tplc="F2B0DE68">
      <w:start w:val="1"/>
      <w:numFmt w:val="decimal"/>
      <w:lvlText w:val="%1."/>
      <w:lvlJc w:val="left"/>
      <w:pPr>
        <w:ind w:left="720" w:hanging="360"/>
      </w:pPr>
      <w:rPr>
        <w:rFonts w:ascii="Calibri" w:hAnsi="Calibri" w:hint="default"/>
        <w:strike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A51E8C"/>
    <w:multiLevelType w:val="hybridMultilevel"/>
    <w:tmpl w:val="85021684"/>
    <w:lvl w:ilvl="0" w:tplc="34D8BADE">
      <w:start w:val="1"/>
      <w:numFmt w:val="decimal"/>
      <w:lvlText w:val="%1."/>
      <w:lvlJc w:val="left"/>
      <w:pPr>
        <w:ind w:left="360" w:hanging="360"/>
      </w:pPr>
      <w:rPr>
        <w:rFonts w:ascii="Calibri" w:eastAsia="Times New Roman" w:hAnsi="Calibri" w:cs="Calibr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19"/>
  </w:num>
  <w:num w:numId="3">
    <w:abstractNumId w:val="6"/>
  </w:num>
  <w:num w:numId="4">
    <w:abstractNumId w:val="24"/>
  </w:num>
  <w:num w:numId="5">
    <w:abstractNumId w:val="18"/>
  </w:num>
  <w:num w:numId="6">
    <w:abstractNumId w:val="16"/>
  </w:num>
  <w:num w:numId="7">
    <w:abstractNumId w:val="27"/>
  </w:num>
  <w:num w:numId="8">
    <w:abstractNumId w:val="12"/>
  </w:num>
  <w:num w:numId="9">
    <w:abstractNumId w:val="8"/>
  </w:num>
  <w:num w:numId="10">
    <w:abstractNumId w:val="26"/>
  </w:num>
  <w:num w:numId="11">
    <w:abstractNumId w:val="2"/>
  </w:num>
  <w:num w:numId="12">
    <w:abstractNumId w:val="15"/>
  </w:num>
  <w:num w:numId="13">
    <w:abstractNumId w:val="0"/>
  </w:num>
  <w:num w:numId="14">
    <w:abstractNumId w:val="25"/>
  </w:num>
  <w:num w:numId="15">
    <w:abstractNumId w:val="28"/>
  </w:num>
  <w:num w:numId="16">
    <w:abstractNumId w:val="11"/>
  </w:num>
  <w:num w:numId="17">
    <w:abstractNumId w:val="23"/>
  </w:num>
  <w:num w:numId="18">
    <w:abstractNumId w:val="20"/>
  </w:num>
  <w:num w:numId="19">
    <w:abstractNumId w:val="10"/>
  </w:num>
  <w:num w:numId="20">
    <w:abstractNumId w:val="1"/>
  </w:num>
  <w:num w:numId="21">
    <w:abstractNumId w:val="3"/>
  </w:num>
  <w:num w:numId="22">
    <w:abstractNumId w:val="7"/>
  </w:num>
  <w:num w:numId="23">
    <w:abstractNumId w:val="17"/>
  </w:num>
  <w:num w:numId="24">
    <w:abstractNumId w:val="21"/>
  </w:num>
  <w:num w:numId="25">
    <w:abstractNumId w:val="14"/>
  </w:num>
  <w:num w:numId="26">
    <w:abstractNumId w:val="22"/>
  </w:num>
  <w:num w:numId="27">
    <w:abstractNumId w:val="9"/>
  </w:num>
  <w:num w:numId="28">
    <w:abstractNumId w:val="5"/>
  </w:num>
  <w:num w:numId="29">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357"/>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CA2437"/>
    <w:rsid w:val="00000AED"/>
    <w:rsid w:val="0000242E"/>
    <w:rsid w:val="00003FDF"/>
    <w:rsid w:val="000041A4"/>
    <w:rsid w:val="00004DFF"/>
    <w:rsid w:val="0000749F"/>
    <w:rsid w:val="00010E98"/>
    <w:rsid w:val="00011DE7"/>
    <w:rsid w:val="00013D12"/>
    <w:rsid w:val="00014742"/>
    <w:rsid w:val="000209F7"/>
    <w:rsid w:val="0002102D"/>
    <w:rsid w:val="000229B4"/>
    <w:rsid w:val="0002419A"/>
    <w:rsid w:val="00024CCE"/>
    <w:rsid w:val="00024D02"/>
    <w:rsid w:val="0002791A"/>
    <w:rsid w:val="00030A9E"/>
    <w:rsid w:val="00030B2C"/>
    <w:rsid w:val="000322A4"/>
    <w:rsid w:val="0003280E"/>
    <w:rsid w:val="000328B9"/>
    <w:rsid w:val="00033D09"/>
    <w:rsid w:val="00033D52"/>
    <w:rsid w:val="00034508"/>
    <w:rsid w:val="00035135"/>
    <w:rsid w:val="00036874"/>
    <w:rsid w:val="0003758E"/>
    <w:rsid w:val="00037E8A"/>
    <w:rsid w:val="00037FAD"/>
    <w:rsid w:val="00040BFE"/>
    <w:rsid w:val="00042D1E"/>
    <w:rsid w:val="00045876"/>
    <w:rsid w:val="00045B9B"/>
    <w:rsid w:val="00045DCD"/>
    <w:rsid w:val="0004714A"/>
    <w:rsid w:val="0004719A"/>
    <w:rsid w:val="00047974"/>
    <w:rsid w:val="000500D6"/>
    <w:rsid w:val="0005027B"/>
    <w:rsid w:val="00052BE9"/>
    <w:rsid w:val="00056A6D"/>
    <w:rsid w:val="00057A5C"/>
    <w:rsid w:val="00061511"/>
    <w:rsid w:val="000618B1"/>
    <w:rsid w:val="0006190D"/>
    <w:rsid w:val="00061925"/>
    <w:rsid w:val="00061A5D"/>
    <w:rsid w:val="00061CC5"/>
    <w:rsid w:val="00063D71"/>
    <w:rsid w:val="00064643"/>
    <w:rsid w:val="0006506E"/>
    <w:rsid w:val="0006727F"/>
    <w:rsid w:val="00070CB3"/>
    <w:rsid w:val="00070DB1"/>
    <w:rsid w:val="00071C52"/>
    <w:rsid w:val="00071CCB"/>
    <w:rsid w:val="0007251C"/>
    <w:rsid w:val="00072D35"/>
    <w:rsid w:val="00072FA2"/>
    <w:rsid w:val="000738E5"/>
    <w:rsid w:val="00073ED1"/>
    <w:rsid w:val="00074135"/>
    <w:rsid w:val="00075A93"/>
    <w:rsid w:val="00076406"/>
    <w:rsid w:val="00080204"/>
    <w:rsid w:val="0008021A"/>
    <w:rsid w:val="00081014"/>
    <w:rsid w:val="00083B91"/>
    <w:rsid w:val="00084435"/>
    <w:rsid w:val="00085B59"/>
    <w:rsid w:val="00090418"/>
    <w:rsid w:val="0009160C"/>
    <w:rsid w:val="0009247C"/>
    <w:rsid w:val="00092A9A"/>
    <w:rsid w:val="000961ED"/>
    <w:rsid w:val="000A01BE"/>
    <w:rsid w:val="000A0334"/>
    <w:rsid w:val="000A059F"/>
    <w:rsid w:val="000A0F98"/>
    <w:rsid w:val="000A68EB"/>
    <w:rsid w:val="000B15B8"/>
    <w:rsid w:val="000B1F89"/>
    <w:rsid w:val="000B1FF6"/>
    <w:rsid w:val="000B44A1"/>
    <w:rsid w:val="000B771E"/>
    <w:rsid w:val="000B7EDD"/>
    <w:rsid w:val="000B7F91"/>
    <w:rsid w:val="000C1722"/>
    <w:rsid w:val="000C2A5E"/>
    <w:rsid w:val="000C2F42"/>
    <w:rsid w:val="000C507A"/>
    <w:rsid w:val="000C7B44"/>
    <w:rsid w:val="000C7FEC"/>
    <w:rsid w:val="000D030D"/>
    <w:rsid w:val="000D0985"/>
    <w:rsid w:val="000D2942"/>
    <w:rsid w:val="000D35CF"/>
    <w:rsid w:val="000D3C6A"/>
    <w:rsid w:val="000D58CD"/>
    <w:rsid w:val="000D5BAF"/>
    <w:rsid w:val="000D6085"/>
    <w:rsid w:val="000E02A2"/>
    <w:rsid w:val="000E1207"/>
    <w:rsid w:val="000E1B8B"/>
    <w:rsid w:val="000E2FD8"/>
    <w:rsid w:val="000E306B"/>
    <w:rsid w:val="000E35F6"/>
    <w:rsid w:val="000E4DB9"/>
    <w:rsid w:val="000E5D4C"/>
    <w:rsid w:val="000F0500"/>
    <w:rsid w:val="000F138E"/>
    <w:rsid w:val="000F22D2"/>
    <w:rsid w:val="000F231C"/>
    <w:rsid w:val="000F237B"/>
    <w:rsid w:val="000F26DC"/>
    <w:rsid w:val="000F35E1"/>
    <w:rsid w:val="000F39B6"/>
    <w:rsid w:val="000F3C56"/>
    <w:rsid w:val="000F4963"/>
    <w:rsid w:val="000F4EC7"/>
    <w:rsid w:val="000F64E0"/>
    <w:rsid w:val="000F6EC4"/>
    <w:rsid w:val="00102539"/>
    <w:rsid w:val="00103309"/>
    <w:rsid w:val="00105035"/>
    <w:rsid w:val="00105308"/>
    <w:rsid w:val="00106089"/>
    <w:rsid w:val="00106EE1"/>
    <w:rsid w:val="0011278D"/>
    <w:rsid w:val="00112810"/>
    <w:rsid w:val="00113E98"/>
    <w:rsid w:val="00114999"/>
    <w:rsid w:val="001157E7"/>
    <w:rsid w:val="001158B8"/>
    <w:rsid w:val="00116DC1"/>
    <w:rsid w:val="00120E88"/>
    <w:rsid w:val="00125E78"/>
    <w:rsid w:val="00126DCA"/>
    <w:rsid w:val="00127C8C"/>
    <w:rsid w:val="0013220D"/>
    <w:rsid w:val="00132612"/>
    <w:rsid w:val="00133D8C"/>
    <w:rsid w:val="00134506"/>
    <w:rsid w:val="00134567"/>
    <w:rsid w:val="00134970"/>
    <w:rsid w:val="00135DD2"/>
    <w:rsid w:val="001401B2"/>
    <w:rsid w:val="001405BB"/>
    <w:rsid w:val="00140A8D"/>
    <w:rsid w:val="00140EF2"/>
    <w:rsid w:val="00143A22"/>
    <w:rsid w:val="00144EDD"/>
    <w:rsid w:val="00145150"/>
    <w:rsid w:val="001472B6"/>
    <w:rsid w:val="0014752A"/>
    <w:rsid w:val="00147C17"/>
    <w:rsid w:val="001509EB"/>
    <w:rsid w:val="00151E08"/>
    <w:rsid w:val="00153A1F"/>
    <w:rsid w:val="00154E07"/>
    <w:rsid w:val="0015501B"/>
    <w:rsid w:val="001559F9"/>
    <w:rsid w:val="00157736"/>
    <w:rsid w:val="0016025E"/>
    <w:rsid w:val="0016039D"/>
    <w:rsid w:val="001613B3"/>
    <w:rsid w:val="00162F34"/>
    <w:rsid w:val="00163A0F"/>
    <w:rsid w:val="0016489A"/>
    <w:rsid w:val="001654A1"/>
    <w:rsid w:val="00166170"/>
    <w:rsid w:val="00166490"/>
    <w:rsid w:val="001670A1"/>
    <w:rsid w:val="001678C2"/>
    <w:rsid w:val="0017098D"/>
    <w:rsid w:val="001719B3"/>
    <w:rsid w:val="00171F6F"/>
    <w:rsid w:val="00176FC2"/>
    <w:rsid w:val="00180CC4"/>
    <w:rsid w:val="00180EE4"/>
    <w:rsid w:val="00182030"/>
    <w:rsid w:val="0018250A"/>
    <w:rsid w:val="00184161"/>
    <w:rsid w:val="00185A39"/>
    <w:rsid w:val="00185A3B"/>
    <w:rsid w:val="00186975"/>
    <w:rsid w:val="00187DAE"/>
    <w:rsid w:val="00190DCE"/>
    <w:rsid w:val="0019309C"/>
    <w:rsid w:val="00193A7E"/>
    <w:rsid w:val="00193D68"/>
    <w:rsid w:val="00194827"/>
    <w:rsid w:val="00196BF8"/>
    <w:rsid w:val="00197056"/>
    <w:rsid w:val="001978E0"/>
    <w:rsid w:val="001A069B"/>
    <w:rsid w:val="001A0A08"/>
    <w:rsid w:val="001A121D"/>
    <w:rsid w:val="001A135E"/>
    <w:rsid w:val="001A21AF"/>
    <w:rsid w:val="001A2A0A"/>
    <w:rsid w:val="001A3376"/>
    <w:rsid w:val="001A517A"/>
    <w:rsid w:val="001A690D"/>
    <w:rsid w:val="001A69FD"/>
    <w:rsid w:val="001A6A90"/>
    <w:rsid w:val="001B0130"/>
    <w:rsid w:val="001B0BA9"/>
    <w:rsid w:val="001B131F"/>
    <w:rsid w:val="001B21F7"/>
    <w:rsid w:val="001B2A6D"/>
    <w:rsid w:val="001B3CA6"/>
    <w:rsid w:val="001B501D"/>
    <w:rsid w:val="001B7A82"/>
    <w:rsid w:val="001C01F9"/>
    <w:rsid w:val="001C0E4C"/>
    <w:rsid w:val="001C2344"/>
    <w:rsid w:val="001C6228"/>
    <w:rsid w:val="001C62E0"/>
    <w:rsid w:val="001C6B0C"/>
    <w:rsid w:val="001C7C6C"/>
    <w:rsid w:val="001D6247"/>
    <w:rsid w:val="001D6834"/>
    <w:rsid w:val="001E0CAE"/>
    <w:rsid w:val="001E155F"/>
    <w:rsid w:val="001E2154"/>
    <w:rsid w:val="001E2BE3"/>
    <w:rsid w:val="001E3660"/>
    <w:rsid w:val="001E4576"/>
    <w:rsid w:val="001E576F"/>
    <w:rsid w:val="001E66FA"/>
    <w:rsid w:val="001E73A1"/>
    <w:rsid w:val="001F14D6"/>
    <w:rsid w:val="001F2B6E"/>
    <w:rsid w:val="001F5120"/>
    <w:rsid w:val="001F5BEB"/>
    <w:rsid w:val="001F6AAB"/>
    <w:rsid w:val="001F727D"/>
    <w:rsid w:val="001F7E64"/>
    <w:rsid w:val="00202E6E"/>
    <w:rsid w:val="00202F53"/>
    <w:rsid w:val="00203581"/>
    <w:rsid w:val="00203A71"/>
    <w:rsid w:val="00204C39"/>
    <w:rsid w:val="00205547"/>
    <w:rsid w:val="00206C8E"/>
    <w:rsid w:val="00206FB5"/>
    <w:rsid w:val="00210D67"/>
    <w:rsid w:val="00210F13"/>
    <w:rsid w:val="00211C3F"/>
    <w:rsid w:val="00212C85"/>
    <w:rsid w:val="00212E16"/>
    <w:rsid w:val="00213D4A"/>
    <w:rsid w:val="0021485D"/>
    <w:rsid w:val="00214DA1"/>
    <w:rsid w:val="0021568B"/>
    <w:rsid w:val="002156E5"/>
    <w:rsid w:val="00217F46"/>
    <w:rsid w:val="002221E4"/>
    <w:rsid w:val="00222E7D"/>
    <w:rsid w:val="00232976"/>
    <w:rsid w:val="00232A71"/>
    <w:rsid w:val="00240342"/>
    <w:rsid w:val="00240516"/>
    <w:rsid w:val="00240F31"/>
    <w:rsid w:val="00242334"/>
    <w:rsid w:val="00243CDC"/>
    <w:rsid w:val="00247A06"/>
    <w:rsid w:val="00253522"/>
    <w:rsid w:val="00255E7F"/>
    <w:rsid w:val="00255F5A"/>
    <w:rsid w:val="0025653B"/>
    <w:rsid w:val="00256EE3"/>
    <w:rsid w:val="00256FB0"/>
    <w:rsid w:val="00257075"/>
    <w:rsid w:val="00257700"/>
    <w:rsid w:val="002604FB"/>
    <w:rsid w:val="00260CC0"/>
    <w:rsid w:val="0026171A"/>
    <w:rsid w:val="00262BE5"/>
    <w:rsid w:val="00262BE6"/>
    <w:rsid w:val="00265868"/>
    <w:rsid w:val="0027254A"/>
    <w:rsid w:val="00272990"/>
    <w:rsid w:val="00274267"/>
    <w:rsid w:val="00274454"/>
    <w:rsid w:val="00277730"/>
    <w:rsid w:val="00277CF8"/>
    <w:rsid w:val="002865C2"/>
    <w:rsid w:val="00287045"/>
    <w:rsid w:val="00291A81"/>
    <w:rsid w:val="00292B95"/>
    <w:rsid w:val="00294024"/>
    <w:rsid w:val="002940AA"/>
    <w:rsid w:val="0029567A"/>
    <w:rsid w:val="002958D8"/>
    <w:rsid w:val="00296528"/>
    <w:rsid w:val="00297CE7"/>
    <w:rsid w:val="002A305C"/>
    <w:rsid w:val="002A39E3"/>
    <w:rsid w:val="002A4E99"/>
    <w:rsid w:val="002A6040"/>
    <w:rsid w:val="002A63A9"/>
    <w:rsid w:val="002A7842"/>
    <w:rsid w:val="002B099F"/>
    <w:rsid w:val="002B2999"/>
    <w:rsid w:val="002B2D60"/>
    <w:rsid w:val="002B3950"/>
    <w:rsid w:val="002B3F5B"/>
    <w:rsid w:val="002B6385"/>
    <w:rsid w:val="002B6639"/>
    <w:rsid w:val="002C3C33"/>
    <w:rsid w:val="002C6149"/>
    <w:rsid w:val="002C704F"/>
    <w:rsid w:val="002C7949"/>
    <w:rsid w:val="002D0434"/>
    <w:rsid w:val="002D1478"/>
    <w:rsid w:val="002D3529"/>
    <w:rsid w:val="002D470D"/>
    <w:rsid w:val="002E060B"/>
    <w:rsid w:val="002E11BC"/>
    <w:rsid w:val="002E3B36"/>
    <w:rsid w:val="002E5DF3"/>
    <w:rsid w:val="002E778B"/>
    <w:rsid w:val="002F1D67"/>
    <w:rsid w:val="002F6623"/>
    <w:rsid w:val="002F7E78"/>
    <w:rsid w:val="00300384"/>
    <w:rsid w:val="00300E8E"/>
    <w:rsid w:val="00300EB4"/>
    <w:rsid w:val="00301691"/>
    <w:rsid w:val="00301B35"/>
    <w:rsid w:val="00301BAD"/>
    <w:rsid w:val="00303B76"/>
    <w:rsid w:val="00304D39"/>
    <w:rsid w:val="00305FE3"/>
    <w:rsid w:val="00312A6A"/>
    <w:rsid w:val="00314256"/>
    <w:rsid w:val="00315066"/>
    <w:rsid w:val="003172F2"/>
    <w:rsid w:val="00317C4B"/>
    <w:rsid w:val="003202D8"/>
    <w:rsid w:val="00320C17"/>
    <w:rsid w:val="0032127E"/>
    <w:rsid w:val="00321D45"/>
    <w:rsid w:val="00322511"/>
    <w:rsid w:val="00324D3F"/>
    <w:rsid w:val="00326F9E"/>
    <w:rsid w:val="00326FF1"/>
    <w:rsid w:val="00327A77"/>
    <w:rsid w:val="003347A1"/>
    <w:rsid w:val="00336E77"/>
    <w:rsid w:val="003442B0"/>
    <w:rsid w:val="0034551F"/>
    <w:rsid w:val="003471DD"/>
    <w:rsid w:val="00347617"/>
    <w:rsid w:val="00347B00"/>
    <w:rsid w:val="003511AE"/>
    <w:rsid w:val="003526C8"/>
    <w:rsid w:val="00353267"/>
    <w:rsid w:val="00356B2C"/>
    <w:rsid w:val="00361171"/>
    <w:rsid w:val="0036154B"/>
    <w:rsid w:val="003626BC"/>
    <w:rsid w:val="003630B1"/>
    <w:rsid w:val="00363FC9"/>
    <w:rsid w:val="0036505D"/>
    <w:rsid w:val="0036598E"/>
    <w:rsid w:val="00366B16"/>
    <w:rsid w:val="00367171"/>
    <w:rsid w:val="00367454"/>
    <w:rsid w:val="00370D86"/>
    <w:rsid w:val="00370E44"/>
    <w:rsid w:val="00372A79"/>
    <w:rsid w:val="00374533"/>
    <w:rsid w:val="00376122"/>
    <w:rsid w:val="00376597"/>
    <w:rsid w:val="00377982"/>
    <w:rsid w:val="0038173A"/>
    <w:rsid w:val="00382BB0"/>
    <w:rsid w:val="00382FCE"/>
    <w:rsid w:val="00384E84"/>
    <w:rsid w:val="003861B2"/>
    <w:rsid w:val="003867B4"/>
    <w:rsid w:val="00390650"/>
    <w:rsid w:val="00390D2F"/>
    <w:rsid w:val="003915D6"/>
    <w:rsid w:val="003916B3"/>
    <w:rsid w:val="0039275F"/>
    <w:rsid w:val="00393088"/>
    <w:rsid w:val="00393C83"/>
    <w:rsid w:val="003941CD"/>
    <w:rsid w:val="003946C5"/>
    <w:rsid w:val="003956AA"/>
    <w:rsid w:val="003A0540"/>
    <w:rsid w:val="003A0DF2"/>
    <w:rsid w:val="003A113B"/>
    <w:rsid w:val="003A4BF2"/>
    <w:rsid w:val="003A5897"/>
    <w:rsid w:val="003A6AD6"/>
    <w:rsid w:val="003A7BA0"/>
    <w:rsid w:val="003B0049"/>
    <w:rsid w:val="003B207E"/>
    <w:rsid w:val="003B21D0"/>
    <w:rsid w:val="003B263A"/>
    <w:rsid w:val="003B3D55"/>
    <w:rsid w:val="003B62C7"/>
    <w:rsid w:val="003B77B1"/>
    <w:rsid w:val="003C0FB5"/>
    <w:rsid w:val="003C409D"/>
    <w:rsid w:val="003C49BE"/>
    <w:rsid w:val="003C4A17"/>
    <w:rsid w:val="003C68BC"/>
    <w:rsid w:val="003C6BC0"/>
    <w:rsid w:val="003C6E1D"/>
    <w:rsid w:val="003C7444"/>
    <w:rsid w:val="003D0686"/>
    <w:rsid w:val="003D0A8B"/>
    <w:rsid w:val="003D186B"/>
    <w:rsid w:val="003D1B22"/>
    <w:rsid w:val="003D2F88"/>
    <w:rsid w:val="003D3BEE"/>
    <w:rsid w:val="003D4037"/>
    <w:rsid w:val="003D4FB4"/>
    <w:rsid w:val="003D5807"/>
    <w:rsid w:val="003D5DFE"/>
    <w:rsid w:val="003D5F1B"/>
    <w:rsid w:val="003D6739"/>
    <w:rsid w:val="003E03CC"/>
    <w:rsid w:val="003E4552"/>
    <w:rsid w:val="003E5967"/>
    <w:rsid w:val="003E755A"/>
    <w:rsid w:val="003F142B"/>
    <w:rsid w:val="003F17EA"/>
    <w:rsid w:val="003F255E"/>
    <w:rsid w:val="003F546E"/>
    <w:rsid w:val="003F5486"/>
    <w:rsid w:val="003F77E6"/>
    <w:rsid w:val="00400771"/>
    <w:rsid w:val="00400802"/>
    <w:rsid w:val="00400849"/>
    <w:rsid w:val="00401C41"/>
    <w:rsid w:val="00405F3C"/>
    <w:rsid w:val="00412B33"/>
    <w:rsid w:val="0041336E"/>
    <w:rsid w:val="004137EB"/>
    <w:rsid w:val="00420306"/>
    <w:rsid w:val="004214C0"/>
    <w:rsid w:val="00421A00"/>
    <w:rsid w:val="004239CA"/>
    <w:rsid w:val="00426761"/>
    <w:rsid w:val="00426B4F"/>
    <w:rsid w:val="004279EA"/>
    <w:rsid w:val="00427BA1"/>
    <w:rsid w:val="00427C9B"/>
    <w:rsid w:val="00427E67"/>
    <w:rsid w:val="00427F26"/>
    <w:rsid w:val="00431683"/>
    <w:rsid w:val="004329B3"/>
    <w:rsid w:val="00432E1C"/>
    <w:rsid w:val="0043449A"/>
    <w:rsid w:val="00435CB7"/>
    <w:rsid w:val="004364F8"/>
    <w:rsid w:val="00436EE3"/>
    <w:rsid w:val="004371A6"/>
    <w:rsid w:val="00437ABD"/>
    <w:rsid w:val="004417C0"/>
    <w:rsid w:val="00443541"/>
    <w:rsid w:val="00444540"/>
    <w:rsid w:val="00444899"/>
    <w:rsid w:val="004457A3"/>
    <w:rsid w:val="00446188"/>
    <w:rsid w:val="00446F98"/>
    <w:rsid w:val="004472D3"/>
    <w:rsid w:val="00450BBA"/>
    <w:rsid w:val="00451108"/>
    <w:rsid w:val="00451423"/>
    <w:rsid w:val="00451EB0"/>
    <w:rsid w:val="00453C70"/>
    <w:rsid w:val="004541DD"/>
    <w:rsid w:val="00454589"/>
    <w:rsid w:val="004576C5"/>
    <w:rsid w:val="00457B4D"/>
    <w:rsid w:val="00461030"/>
    <w:rsid w:val="004622BC"/>
    <w:rsid w:val="00463B45"/>
    <w:rsid w:val="00463CDF"/>
    <w:rsid w:val="00464A37"/>
    <w:rsid w:val="00464D80"/>
    <w:rsid w:val="004662AF"/>
    <w:rsid w:val="00466410"/>
    <w:rsid w:val="00467C8A"/>
    <w:rsid w:val="00470832"/>
    <w:rsid w:val="00472324"/>
    <w:rsid w:val="004753E7"/>
    <w:rsid w:val="00476E99"/>
    <w:rsid w:val="004774BD"/>
    <w:rsid w:val="00477C14"/>
    <w:rsid w:val="004827AD"/>
    <w:rsid w:val="00483FDA"/>
    <w:rsid w:val="00485205"/>
    <w:rsid w:val="00485353"/>
    <w:rsid w:val="004856F0"/>
    <w:rsid w:val="00486478"/>
    <w:rsid w:val="00487272"/>
    <w:rsid w:val="004902B9"/>
    <w:rsid w:val="00490692"/>
    <w:rsid w:val="004906B5"/>
    <w:rsid w:val="0049136D"/>
    <w:rsid w:val="004956F6"/>
    <w:rsid w:val="00495B26"/>
    <w:rsid w:val="0049759F"/>
    <w:rsid w:val="004A0B40"/>
    <w:rsid w:val="004A4315"/>
    <w:rsid w:val="004A4351"/>
    <w:rsid w:val="004A470F"/>
    <w:rsid w:val="004A50D4"/>
    <w:rsid w:val="004A75C8"/>
    <w:rsid w:val="004B1A7D"/>
    <w:rsid w:val="004B219F"/>
    <w:rsid w:val="004B2AB1"/>
    <w:rsid w:val="004B2CAE"/>
    <w:rsid w:val="004B487C"/>
    <w:rsid w:val="004B4FDB"/>
    <w:rsid w:val="004B6D03"/>
    <w:rsid w:val="004B783D"/>
    <w:rsid w:val="004B7E73"/>
    <w:rsid w:val="004C0140"/>
    <w:rsid w:val="004C01FA"/>
    <w:rsid w:val="004C26B6"/>
    <w:rsid w:val="004C3B1E"/>
    <w:rsid w:val="004C4117"/>
    <w:rsid w:val="004C4757"/>
    <w:rsid w:val="004C4774"/>
    <w:rsid w:val="004C48D4"/>
    <w:rsid w:val="004C59FC"/>
    <w:rsid w:val="004C5B08"/>
    <w:rsid w:val="004C629E"/>
    <w:rsid w:val="004D0001"/>
    <w:rsid w:val="004D0876"/>
    <w:rsid w:val="004D129A"/>
    <w:rsid w:val="004D1F43"/>
    <w:rsid w:val="004D2153"/>
    <w:rsid w:val="004D2F21"/>
    <w:rsid w:val="004D3404"/>
    <w:rsid w:val="004D4AB1"/>
    <w:rsid w:val="004D4B88"/>
    <w:rsid w:val="004D56A5"/>
    <w:rsid w:val="004D6996"/>
    <w:rsid w:val="004E0624"/>
    <w:rsid w:val="004E06BE"/>
    <w:rsid w:val="004E0DA7"/>
    <w:rsid w:val="004E0F49"/>
    <w:rsid w:val="004E213D"/>
    <w:rsid w:val="004E56E2"/>
    <w:rsid w:val="004E5E46"/>
    <w:rsid w:val="004F2F41"/>
    <w:rsid w:val="004F303A"/>
    <w:rsid w:val="004F505D"/>
    <w:rsid w:val="004F5524"/>
    <w:rsid w:val="004F55AF"/>
    <w:rsid w:val="004F70B4"/>
    <w:rsid w:val="00500536"/>
    <w:rsid w:val="005008DC"/>
    <w:rsid w:val="005011A2"/>
    <w:rsid w:val="0050153A"/>
    <w:rsid w:val="005103CB"/>
    <w:rsid w:val="00510AC7"/>
    <w:rsid w:val="00514EC7"/>
    <w:rsid w:val="0051607A"/>
    <w:rsid w:val="005161E5"/>
    <w:rsid w:val="0051688E"/>
    <w:rsid w:val="00516EA4"/>
    <w:rsid w:val="005173DE"/>
    <w:rsid w:val="00522DAB"/>
    <w:rsid w:val="00525EEA"/>
    <w:rsid w:val="00526840"/>
    <w:rsid w:val="0052711E"/>
    <w:rsid w:val="005305E1"/>
    <w:rsid w:val="00531737"/>
    <w:rsid w:val="00531A73"/>
    <w:rsid w:val="00531FD4"/>
    <w:rsid w:val="00533381"/>
    <w:rsid w:val="0053687C"/>
    <w:rsid w:val="00540C16"/>
    <w:rsid w:val="005414AF"/>
    <w:rsid w:val="00542210"/>
    <w:rsid w:val="00543677"/>
    <w:rsid w:val="00543D79"/>
    <w:rsid w:val="00544A69"/>
    <w:rsid w:val="00545C45"/>
    <w:rsid w:val="00551FA7"/>
    <w:rsid w:val="00552515"/>
    <w:rsid w:val="005526E2"/>
    <w:rsid w:val="005538E0"/>
    <w:rsid w:val="0055573D"/>
    <w:rsid w:val="0055619D"/>
    <w:rsid w:val="005565FF"/>
    <w:rsid w:val="00560A9C"/>
    <w:rsid w:val="00561536"/>
    <w:rsid w:val="00561FFD"/>
    <w:rsid w:val="005629A5"/>
    <w:rsid w:val="0056395A"/>
    <w:rsid w:val="00563F6B"/>
    <w:rsid w:val="005644CD"/>
    <w:rsid w:val="00570A54"/>
    <w:rsid w:val="00571146"/>
    <w:rsid w:val="00573FD0"/>
    <w:rsid w:val="00574213"/>
    <w:rsid w:val="00577928"/>
    <w:rsid w:val="00577AD1"/>
    <w:rsid w:val="00580004"/>
    <w:rsid w:val="00580214"/>
    <w:rsid w:val="005820D3"/>
    <w:rsid w:val="00582100"/>
    <w:rsid w:val="00582F23"/>
    <w:rsid w:val="00583370"/>
    <w:rsid w:val="0059132D"/>
    <w:rsid w:val="005934FB"/>
    <w:rsid w:val="00593C54"/>
    <w:rsid w:val="00594F42"/>
    <w:rsid w:val="00597294"/>
    <w:rsid w:val="00597E2A"/>
    <w:rsid w:val="005A18E4"/>
    <w:rsid w:val="005A27AE"/>
    <w:rsid w:val="005A29E0"/>
    <w:rsid w:val="005A2E0B"/>
    <w:rsid w:val="005A6B4E"/>
    <w:rsid w:val="005A7535"/>
    <w:rsid w:val="005A75FE"/>
    <w:rsid w:val="005B0C9C"/>
    <w:rsid w:val="005B139E"/>
    <w:rsid w:val="005B13EB"/>
    <w:rsid w:val="005B187D"/>
    <w:rsid w:val="005B1958"/>
    <w:rsid w:val="005B45A0"/>
    <w:rsid w:val="005B49C3"/>
    <w:rsid w:val="005B4AA3"/>
    <w:rsid w:val="005B58A7"/>
    <w:rsid w:val="005C3350"/>
    <w:rsid w:val="005C7F21"/>
    <w:rsid w:val="005D00B6"/>
    <w:rsid w:val="005D2DE0"/>
    <w:rsid w:val="005D3172"/>
    <w:rsid w:val="005D3519"/>
    <w:rsid w:val="005D4693"/>
    <w:rsid w:val="005D5A8F"/>
    <w:rsid w:val="005D635F"/>
    <w:rsid w:val="005D7997"/>
    <w:rsid w:val="005E0346"/>
    <w:rsid w:val="005E2D3D"/>
    <w:rsid w:val="005E44DE"/>
    <w:rsid w:val="005E4B65"/>
    <w:rsid w:val="005E542C"/>
    <w:rsid w:val="005E7D30"/>
    <w:rsid w:val="005F3BBC"/>
    <w:rsid w:val="005F6BB1"/>
    <w:rsid w:val="005F6E65"/>
    <w:rsid w:val="005F7F9E"/>
    <w:rsid w:val="00600108"/>
    <w:rsid w:val="00600994"/>
    <w:rsid w:val="00600DAA"/>
    <w:rsid w:val="00602AEF"/>
    <w:rsid w:val="00603C80"/>
    <w:rsid w:val="00605C14"/>
    <w:rsid w:val="00605D53"/>
    <w:rsid w:val="00611710"/>
    <w:rsid w:val="00611E34"/>
    <w:rsid w:val="00612027"/>
    <w:rsid w:val="00615160"/>
    <w:rsid w:val="006153DB"/>
    <w:rsid w:val="00615C20"/>
    <w:rsid w:val="00615E50"/>
    <w:rsid w:val="006167D5"/>
    <w:rsid w:val="00620496"/>
    <w:rsid w:val="006209D6"/>
    <w:rsid w:val="0062418E"/>
    <w:rsid w:val="006262C9"/>
    <w:rsid w:val="00632512"/>
    <w:rsid w:val="006328D2"/>
    <w:rsid w:val="006331FC"/>
    <w:rsid w:val="006350FA"/>
    <w:rsid w:val="006368CB"/>
    <w:rsid w:val="00637008"/>
    <w:rsid w:val="006406C5"/>
    <w:rsid w:val="00640C4A"/>
    <w:rsid w:val="00641CF8"/>
    <w:rsid w:val="0064365A"/>
    <w:rsid w:val="00643B43"/>
    <w:rsid w:val="006445EF"/>
    <w:rsid w:val="00645335"/>
    <w:rsid w:val="00646688"/>
    <w:rsid w:val="00652FA8"/>
    <w:rsid w:val="0065547B"/>
    <w:rsid w:val="00655F2D"/>
    <w:rsid w:val="0065650F"/>
    <w:rsid w:val="00657239"/>
    <w:rsid w:val="006627BB"/>
    <w:rsid w:val="00663DFA"/>
    <w:rsid w:val="006645C1"/>
    <w:rsid w:val="00665F26"/>
    <w:rsid w:val="00666BE9"/>
    <w:rsid w:val="00670C01"/>
    <w:rsid w:val="00672AFA"/>
    <w:rsid w:val="00672DCF"/>
    <w:rsid w:val="00674EC6"/>
    <w:rsid w:val="00675416"/>
    <w:rsid w:val="0067544F"/>
    <w:rsid w:val="00675472"/>
    <w:rsid w:val="00675B30"/>
    <w:rsid w:val="0067624F"/>
    <w:rsid w:val="00677012"/>
    <w:rsid w:val="006770F6"/>
    <w:rsid w:val="006804D6"/>
    <w:rsid w:val="00681996"/>
    <w:rsid w:val="00681D2C"/>
    <w:rsid w:val="00683282"/>
    <w:rsid w:val="006847EA"/>
    <w:rsid w:val="00685943"/>
    <w:rsid w:val="00687849"/>
    <w:rsid w:val="00687912"/>
    <w:rsid w:val="006879B0"/>
    <w:rsid w:val="00687E0E"/>
    <w:rsid w:val="006906ED"/>
    <w:rsid w:val="006914EA"/>
    <w:rsid w:val="00693C20"/>
    <w:rsid w:val="00696074"/>
    <w:rsid w:val="006A1E08"/>
    <w:rsid w:val="006A2D6D"/>
    <w:rsid w:val="006A2E97"/>
    <w:rsid w:val="006A5C6B"/>
    <w:rsid w:val="006A5F5A"/>
    <w:rsid w:val="006A6465"/>
    <w:rsid w:val="006A7BE9"/>
    <w:rsid w:val="006A7E33"/>
    <w:rsid w:val="006B08BA"/>
    <w:rsid w:val="006B0E10"/>
    <w:rsid w:val="006B109A"/>
    <w:rsid w:val="006B14DB"/>
    <w:rsid w:val="006B1571"/>
    <w:rsid w:val="006B2C27"/>
    <w:rsid w:val="006B332F"/>
    <w:rsid w:val="006B41B5"/>
    <w:rsid w:val="006B4D97"/>
    <w:rsid w:val="006B5F62"/>
    <w:rsid w:val="006B6C3E"/>
    <w:rsid w:val="006C013B"/>
    <w:rsid w:val="006C0CE2"/>
    <w:rsid w:val="006C2A24"/>
    <w:rsid w:val="006C7D9D"/>
    <w:rsid w:val="006D05F8"/>
    <w:rsid w:val="006D589E"/>
    <w:rsid w:val="006D5940"/>
    <w:rsid w:val="006D5CC0"/>
    <w:rsid w:val="006E08A8"/>
    <w:rsid w:val="006E3077"/>
    <w:rsid w:val="006E5980"/>
    <w:rsid w:val="006F0F66"/>
    <w:rsid w:val="006F15A6"/>
    <w:rsid w:val="006F31DB"/>
    <w:rsid w:val="006F3E48"/>
    <w:rsid w:val="006F41E9"/>
    <w:rsid w:val="006F4D12"/>
    <w:rsid w:val="006F620A"/>
    <w:rsid w:val="006F7991"/>
    <w:rsid w:val="006F7D24"/>
    <w:rsid w:val="00700404"/>
    <w:rsid w:val="00701901"/>
    <w:rsid w:val="007020BC"/>
    <w:rsid w:val="00703370"/>
    <w:rsid w:val="00704B96"/>
    <w:rsid w:val="00704F4B"/>
    <w:rsid w:val="00706BA5"/>
    <w:rsid w:val="007074F2"/>
    <w:rsid w:val="0070750A"/>
    <w:rsid w:val="007112B5"/>
    <w:rsid w:val="00714295"/>
    <w:rsid w:val="007142DB"/>
    <w:rsid w:val="007158A0"/>
    <w:rsid w:val="007177C1"/>
    <w:rsid w:val="00717CA1"/>
    <w:rsid w:val="00717DA8"/>
    <w:rsid w:val="00717E6A"/>
    <w:rsid w:val="007227C0"/>
    <w:rsid w:val="00727559"/>
    <w:rsid w:val="00731443"/>
    <w:rsid w:val="00731AB6"/>
    <w:rsid w:val="00733360"/>
    <w:rsid w:val="00736BDF"/>
    <w:rsid w:val="00737071"/>
    <w:rsid w:val="00737216"/>
    <w:rsid w:val="007375C4"/>
    <w:rsid w:val="0073768D"/>
    <w:rsid w:val="00737A13"/>
    <w:rsid w:val="007401BD"/>
    <w:rsid w:val="0074036C"/>
    <w:rsid w:val="007413E9"/>
    <w:rsid w:val="00741C68"/>
    <w:rsid w:val="00742515"/>
    <w:rsid w:val="007429DF"/>
    <w:rsid w:val="00742F6E"/>
    <w:rsid w:val="00744652"/>
    <w:rsid w:val="0074573C"/>
    <w:rsid w:val="00745E79"/>
    <w:rsid w:val="00746727"/>
    <w:rsid w:val="007473DD"/>
    <w:rsid w:val="007474B9"/>
    <w:rsid w:val="00747A36"/>
    <w:rsid w:val="00747F20"/>
    <w:rsid w:val="00750C4C"/>
    <w:rsid w:val="00750F0F"/>
    <w:rsid w:val="00751070"/>
    <w:rsid w:val="00751AC8"/>
    <w:rsid w:val="007535DA"/>
    <w:rsid w:val="00756C37"/>
    <w:rsid w:val="00757E0D"/>
    <w:rsid w:val="0076080F"/>
    <w:rsid w:val="00762A10"/>
    <w:rsid w:val="00762F9D"/>
    <w:rsid w:val="0076427A"/>
    <w:rsid w:val="007644D8"/>
    <w:rsid w:val="00764B39"/>
    <w:rsid w:val="00764BF1"/>
    <w:rsid w:val="007654E2"/>
    <w:rsid w:val="00766F57"/>
    <w:rsid w:val="0077085E"/>
    <w:rsid w:val="00771492"/>
    <w:rsid w:val="00773058"/>
    <w:rsid w:val="0077474C"/>
    <w:rsid w:val="00774DB7"/>
    <w:rsid w:val="0078161D"/>
    <w:rsid w:val="00783F93"/>
    <w:rsid w:val="007853D8"/>
    <w:rsid w:val="007867E0"/>
    <w:rsid w:val="00786BB9"/>
    <w:rsid w:val="00791214"/>
    <w:rsid w:val="007946B2"/>
    <w:rsid w:val="00795C26"/>
    <w:rsid w:val="00795E9C"/>
    <w:rsid w:val="00796F10"/>
    <w:rsid w:val="00797B1F"/>
    <w:rsid w:val="007A159C"/>
    <w:rsid w:val="007A1CC3"/>
    <w:rsid w:val="007A551E"/>
    <w:rsid w:val="007B10AB"/>
    <w:rsid w:val="007B1756"/>
    <w:rsid w:val="007B2F52"/>
    <w:rsid w:val="007B4588"/>
    <w:rsid w:val="007B5594"/>
    <w:rsid w:val="007B580A"/>
    <w:rsid w:val="007C033D"/>
    <w:rsid w:val="007C0A49"/>
    <w:rsid w:val="007C2244"/>
    <w:rsid w:val="007C3D1A"/>
    <w:rsid w:val="007C3F79"/>
    <w:rsid w:val="007C4AC1"/>
    <w:rsid w:val="007C4D05"/>
    <w:rsid w:val="007C5355"/>
    <w:rsid w:val="007C7C62"/>
    <w:rsid w:val="007D1A55"/>
    <w:rsid w:val="007D2CEE"/>
    <w:rsid w:val="007D4395"/>
    <w:rsid w:val="007D4987"/>
    <w:rsid w:val="007D5D8E"/>
    <w:rsid w:val="007D7E4B"/>
    <w:rsid w:val="007D7FBB"/>
    <w:rsid w:val="007E09A4"/>
    <w:rsid w:val="007E13DB"/>
    <w:rsid w:val="007E3AD1"/>
    <w:rsid w:val="007E5832"/>
    <w:rsid w:val="007E59E3"/>
    <w:rsid w:val="007E6523"/>
    <w:rsid w:val="007E7579"/>
    <w:rsid w:val="007E7FBF"/>
    <w:rsid w:val="007F0162"/>
    <w:rsid w:val="007F0917"/>
    <w:rsid w:val="007F0BA0"/>
    <w:rsid w:val="007F1AB6"/>
    <w:rsid w:val="007F2C51"/>
    <w:rsid w:val="007F59AA"/>
    <w:rsid w:val="007F5CE7"/>
    <w:rsid w:val="007F6C09"/>
    <w:rsid w:val="007F6CE7"/>
    <w:rsid w:val="007F72AA"/>
    <w:rsid w:val="00800368"/>
    <w:rsid w:val="00800F81"/>
    <w:rsid w:val="0080230A"/>
    <w:rsid w:val="008037A4"/>
    <w:rsid w:val="00804784"/>
    <w:rsid w:val="00805ACB"/>
    <w:rsid w:val="00805D3E"/>
    <w:rsid w:val="00806367"/>
    <w:rsid w:val="00806603"/>
    <w:rsid w:val="00807CA8"/>
    <w:rsid w:val="008102F5"/>
    <w:rsid w:val="00812D09"/>
    <w:rsid w:val="00814744"/>
    <w:rsid w:val="00816447"/>
    <w:rsid w:val="00821B1B"/>
    <w:rsid w:val="00822670"/>
    <w:rsid w:val="00823E71"/>
    <w:rsid w:val="00824265"/>
    <w:rsid w:val="0082488B"/>
    <w:rsid w:val="008275BF"/>
    <w:rsid w:val="008346DF"/>
    <w:rsid w:val="00835B35"/>
    <w:rsid w:val="008371C3"/>
    <w:rsid w:val="008372BA"/>
    <w:rsid w:val="00840831"/>
    <w:rsid w:val="00842C4F"/>
    <w:rsid w:val="0084464F"/>
    <w:rsid w:val="00846322"/>
    <w:rsid w:val="00846434"/>
    <w:rsid w:val="00846C85"/>
    <w:rsid w:val="00846C98"/>
    <w:rsid w:val="00851020"/>
    <w:rsid w:val="008510C1"/>
    <w:rsid w:val="00852A59"/>
    <w:rsid w:val="00857D41"/>
    <w:rsid w:val="00857D54"/>
    <w:rsid w:val="00857D81"/>
    <w:rsid w:val="008637C1"/>
    <w:rsid w:val="00863F7F"/>
    <w:rsid w:val="00864EE9"/>
    <w:rsid w:val="00865359"/>
    <w:rsid w:val="008669C4"/>
    <w:rsid w:val="0087016E"/>
    <w:rsid w:val="008710AD"/>
    <w:rsid w:val="00873F56"/>
    <w:rsid w:val="008740E0"/>
    <w:rsid w:val="0087617D"/>
    <w:rsid w:val="00877715"/>
    <w:rsid w:val="00877F0D"/>
    <w:rsid w:val="0088124B"/>
    <w:rsid w:val="00885AE6"/>
    <w:rsid w:val="00886D48"/>
    <w:rsid w:val="00892C04"/>
    <w:rsid w:val="00892DB8"/>
    <w:rsid w:val="00895A53"/>
    <w:rsid w:val="00895E80"/>
    <w:rsid w:val="00897220"/>
    <w:rsid w:val="00897934"/>
    <w:rsid w:val="00897B8C"/>
    <w:rsid w:val="008A0412"/>
    <w:rsid w:val="008A0647"/>
    <w:rsid w:val="008A2521"/>
    <w:rsid w:val="008A2AA2"/>
    <w:rsid w:val="008A2BF3"/>
    <w:rsid w:val="008A4C9D"/>
    <w:rsid w:val="008A4F6E"/>
    <w:rsid w:val="008A5096"/>
    <w:rsid w:val="008A5B64"/>
    <w:rsid w:val="008B07B2"/>
    <w:rsid w:val="008B1336"/>
    <w:rsid w:val="008B2721"/>
    <w:rsid w:val="008B48BA"/>
    <w:rsid w:val="008B696A"/>
    <w:rsid w:val="008C0E53"/>
    <w:rsid w:val="008C2642"/>
    <w:rsid w:val="008C28A9"/>
    <w:rsid w:val="008C3017"/>
    <w:rsid w:val="008C39FB"/>
    <w:rsid w:val="008C45A1"/>
    <w:rsid w:val="008C4E37"/>
    <w:rsid w:val="008C636F"/>
    <w:rsid w:val="008C65A7"/>
    <w:rsid w:val="008C6AF4"/>
    <w:rsid w:val="008C7320"/>
    <w:rsid w:val="008C77B6"/>
    <w:rsid w:val="008D3142"/>
    <w:rsid w:val="008D3C77"/>
    <w:rsid w:val="008D4D29"/>
    <w:rsid w:val="008D5592"/>
    <w:rsid w:val="008D6F41"/>
    <w:rsid w:val="008D6F92"/>
    <w:rsid w:val="008E5ADB"/>
    <w:rsid w:val="008E7640"/>
    <w:rsid w:val="008F0AA2"/>
    <w:rsid w:val="008F1B77"/>
    <w:rsid w:val="008F4353"/>
    <w:rsid w:val="008F4535"/>
    <w:rsid w:val="008F5E08"/>
    <w:rsid w:val="008F6CA6"/>
    <w:rsid w:val="008F6CBC"/>
    <w:rsid w:val="008F797E"/>
    <w:rsid w:val="008F7D7F"/>
    <w:rsid w:val="00900D10"/>
    <w:rsid w:val="00902A8C"/>
    <w:rsid w:val="0090304C"/>
    <w:rsid w:val="00905375"/>
    <w:rsid w:val="00906178"/>
    <w:rsid w:val="00911837"/>
    <w:rsid w:val="009129B4"/>
    <w:rsid w:val="00912D36"/>
    <w:rsid w:val="00913485"/>
    <w:rsid w:val="009134EA"/>
    <w:rsid w:val="00913881"/>
    <w:rsid w:val="009139E5"/>
    <w:rsid w:val="00913E1E"/>
    <w:rsid w:val="00914737"/>
    <w:rsid w:val="00915FEB"/>
    <w:rsid w:val="00917E2F"/>
    <w:rsid w:val="00921EDE"/>
    <w:rsid w:val="00922166"/>
    <w:rsid w:val="009238C5"/>
    <w:rsid w:val="009240B3"/>
    <w:rsid w:val="00924153"/>
    <w:rsid w:val="00924E42"/>
    <w:rsid w:val="00925CA9"/>
    <w:rsid w:val="0092618F"/>
    <w:rsid w:val="00927777"/>
    <w:rsid w:val="00932474"/>
    <w:rsid w:val="009341CC"/>
    <w:rsid w:val="00934737"/>
    <w:rsid w:val="00936498"/>
    <w:rsid w:val="00940CD3"/>
    <w:rsid w:val="00940F1A"/>
    <w:rsid w:val="00941262"/>
    <w:rsid w:val="009418C2"/>
    <w:rsid w:val="00941F1A"/>
    <w:rsid w:val="00942519"/>
    <w:rsid w:val="00943AB8"/>
    <w:rsid w:val="009444BC"/>
    <w:rsid w:val="009447B1"/>
    <w:rsid w:val="00945DF3"/>
    <w:rsid w:val="00955146"/>
    <w:rsid w:val="0095608F"/>
    <w:rsid w:val="00956332"/>
    <w:rsid w:val="009621EB"/>
    <w:rsid w:val="00962F20"/>
    <w:rsid w:val="00963277"/>
    <w:rsid w:val="009644DC"/>
    <w:rsid w:val="00964585"/>
    <w:rsid w:val="00966372"/>
    <w:rsid w:val="0097149C"/>
    <w:rsid w:val="009714FD"/>
    <w:rsid w:val="00971975"/>
    <w:rsid w:val="009722B3"/>
    <w:rsid w:val="009731BB"/>
    <w:rsid w:val="00981FED"/>
    <w:rsid w:val="0098207B"/>
    <w:rsid w:val="00982AB1"/>
    <w:rsid w:val="00984E78"/>
    <w:rsid w:val="00984F74"/>
    <w:rsid w:val="00986B80"/>
    <w:rsid w:val="00986BE1"/>
    <w:rsid w:val="00990224"/>
    <w:rsid w:val="0099057B"/>
    <w:rsid w:val="009917E4"/>
    <w:rsid w:val="009919BA"/>
    <w:rsid w:val="00991ACA"/>
    <w:rsid w:val="00993B9B"/>
    <w:rsid w:val="00995111"/>
    <w:rsid w:val="00995328"/>
    <w:rsid w:val="0099583D"/>
    <w:rsid w:val="0099668F"/>
    <w:rsid w:val="00996ACD"/>
    <w:rsid w:val="009A3BD7"/>
    <w:rsid w:val="009A5009"/>
    <w:rsid w:val="009A6395"/>
    <w:rsid w:val="009A670D"/>
    <w:rsid w:val="009A7098"/>
    <w:rsid w:val="009A7FBB"/>
    <w:rsid w:val="009B1B9E"/>
    <w:rsid w:val="009C1E69"/>
    <w:rsid w:val="009C2435"/>
    <w:rsid w:val="009C380F"/>
    <w:rsid w:val="009C4A1D"/>
    <w:rsid w:val="009C4D7E"/>
    <w:rsid w:val="009C54D6"/>
    <w:rsid w:val="009C7202"/>
    <w:rsid w:val="009D1264"/>
    <w:rsid w:val="009D1746"/>
    <w:rsid w:val="009D2705"/>
    <w:rsid w:val="009D665E"/>
    <w:rsid w:val="009D6A5C"/>
    <w:rsid w:val="009E1ACB"/>
    <w:rsid w:val="009E2221"/>
    <w:rsid w:val="009E2376"/>
    <w:rsid w:val="009E4453"/>
    <w:rsid w:val="009E4657"/>
    <w:rsid w:val="009E4A5B"/>
    <w:rsid w:val="009E4EA7"/>
    <w:rsid w:val="009E57C6"/>
    <w:rsid w:val="009E6692"/>
    <w:rsid w:val="009F120A"/>
    <w:rsid w:val="009F1A41"/>
    <w:rsid w:val="009F4D42"/>
    <w:rsid w:val="009F4F00"/>
    <w:rsid w:val="009F4F95"/>
    <w:rsid w:val="009F672C"/>
    <w:rsid w:val="009F686E"/>
    <w:rsid w:val="00A05FFE"/>
    <w:rsid w:val="00A06F13"/>
    <w:rsid w:val="00A06FC2"/>
    <w:rsid w:val="00A07215"/>
    <w:rsid w:val="00A10C5D"/>
    <w:rsid w:val="00A12A15"/>
    <w:rsid w:val="00A13375"/>
    <w:rsid w:val="00A148C8"/>
    <w:rsid w:val="00A149A9"/>
    <w:rsid w:val="00A1611E"/>
    <w:rsid w:val="00A16870"/>
    <w:rsid w:val="00A174D3"/>
    <w:rsid w:val="00A2207E"/>
    <w:rsid w:val="00A221D8"/>
    <w:rsid w:val="00A22F05"/>
    <w:rsid w:val="00A23417"/>
    <w:rsid w:val="00A2399F"/>
    <w:rsid w:val="00A248B5"/>
    <w:rsid w:val="00A25497"/>
    <w:rsid w:val="00A27134"/>
    <w:rsid w:val="00A273C5"/>
    <w:rsid w:val="00A308D6"/>
    <w:rsid w:val="00A30C70"/>
    <w:rsid w:val="00A3179B"/>
    <w:rsid w:val="00A3263E"/>
    <w:rsid w:val="00A33984"/>
    <w:rsid w:val="00A347F7"/>
    <w:rsid w:val="00A373B4"/>
    <w:rsid w:val="00A41D09"/>
    <w:rsid w:val="00A421BE"/>
    <w:rsid w:val="00A44125"/>
    <w:rsid w:val="00A4633F"/>
    <w:rsid w:val="00A503A5"/>
    <w:rsid w:val="00A52CC7"/>
    <w:rsid w:val="00A53D64"/>
    <w:rsid w:val="00A5464B"/>
    <w:rsid w:val="00A55091"/>
    <w:rsid w:val="00A5554C"/>
    <w:rsid w:val="00A55F50"/>
    <w:rsid w:val="00A5681C"/>
    <w:rsid w:val="00A57703"/>
    <w:rsid w:val="00A57943"/>
    <w:rsid w:val="00A602E3"/>
    <w:rsid w:val="00A63950"/>
    <w:rsid w:val="00A672FB"/>
    <w:rsid w:val="00A6736F"/>
    <w:rsid w:val="00A71325"/>
    <w:rsid w:val="00A717FE"/>
    <w:rsid w:val="00A72FFD"/>
    <w:rsid w:val="00A75FFD"/>
    <w:rsid w:val="00A76EDB"/>
    <w:rsid w:val="00A80FC0"/>
    <w:rsid w:val="00A816E1"/>
    <w:rsid w:val="00A81FF3"/>
    <w:rsid w:val="00A82B4F"/>
    <w:rsid w:val="00A855B9"/>
    <w:rsid w:val="00A86853"/>
    <w:rsid w:val="00A86A17"/>
    <w:rsid w:val="00A87235"/>
    <w:rsid w:val="00A87AAF"/>
    <w:rsid w:val="00A87F0B"/>
    <w:rsid w:val="00A90356"/>
    <w:rsid w:val="00A91EBC"/>
    <w:rsid w:val="00A921E4"/>
    <w:rsid w:val="00A92A10"/>
    <w:rsid w:val="00A92E51"/>
    <w:rsid w:val="00A93709"/>
    <w:rsid w:val="00A9370E"/>
    <w:rsid w:val="00A938FD"/>
    <w:rsid w:val="00A940E4"/>
    <w:rsid w:val="00A94871"/>
    <w:rsid w:val="00A952BD"/>
    <w:rsid w:val="00A96904"/>
    <w:rsid w:val="00A96C2B"/>
    <w:rsid w:val="00AA02EE"/>
    <w:rsid w:val="00AA1113"/>
    <w:rsid w:val="00AA4929"/>
    <w:rsid w:val="00AA568C"/>
    <w:rsid w:val="00AA5DC5"/>
    <w:rsid w:val="00AA61C7"/>
    <w:rsid w:val="00AA69E8"/>
    <w:rsid w:val="00AB350B"/>
    <w:rsid w:val="00AB4651"/>
    <w:rsid w:val="00AB5F30"/>
    <w:rsid w:val="00AC04C4"/>
    <w:rsid w:val="00AC0908"/>
    <w:rsid w:val="00AC13C6"/>
    <w:rsid w:val="00AC1DB8"/>
    <w:rsid w:val="00AC3384"/>
    <w:rsid w:val="00AC4583"/>
    <w:rsid w:val="00AC53B9"/>
    <w:rsid w:val="00AC54A0"/>
    <w:rsid w:val="00AC6610"/>
    <w:rsid w:val="00AC6B6C"/>
    <w:rsid w:val="00AD0F7D"/>
    <w:rsid w:val="00AD1F63"/>
    <w:rsid w:val="00AD347B"/>
    <w:rsid w:val="00AE070F"/>
    <w:rsid w:val="00AE17A5"/>
    <w:rsid w:val="00AE1EF3"/>
    <w:rsid w:val="00AE247E"/>
    <w:rsid w:val="00AE25F6"/>
    <w:rsid w:val="00AE37C3"/>
    <w:rsid w:val="00AE3DFC"/>
    <w:rsid w:val="00AE5516"/>
    <w:rsid w:val="00AE66AB"/>
    <w:rsid w:val="00AE7A93"/>
    <w:rsid w:val="00AE7C1F"/>
    <w:rsid w:val="00AF0875"/>
    <w:rsid w:val="00AF1257"/>
    <w:rsid w:val="00AF15A1"/>
    <w:rsid w:val="00AF2BB3"/>
    <w:rsid w:val="00AF37BF"/>
    <w:rsid w:val="00AF39CD"/>
    <w:rsid w:val="00AF4C7D"/>
    <w:rsid w:val="00AF60E6"/>
    <w:rsid w:val="00AF7BB1"/>
    <w:rsid w:val="00B00F96"/>
    <w:rsid w:val="00B01F6B"/>
    <w:rsid w:val="00B024A0"/>
    <w:rsid w:val="00B033D6"/>
    <w:rsid w:val="00B06E34"/>
    <w:rsid w:val="00B0708F"/>
    <w:rsid w:val="00B101BA"/>
    <w:rsid w:val="00B10D4B"/>
    <w:rsid w:val="00B12B87"/>
    <w:rsid w:val="00B13839"/>
    <w:rsid w:val="00B138DC"/>
    <w:rsid w:val="00B15930"/>
    <w:rsid w:val="00B16324"/>
    <w:rsid w:val="00B204F7"/>
    <w:rsid w:val="00B209B0"/>
    <w:rsid w:val="00B20AB5"/>
    <w:rsid w:val="00B20ACE"/>
    <w:rsid w:val="00B2268A"/>
    <w:rsid w:val="00B22D6C"/>
    <w:rsid w:val="00B25FF0"/>
    <w:rsid w:val="00B270B9"/>
    <w:rsid w:val="00B303B6"/>
    <w:rsid w:val="00B30615"/>
    <w:rsid w:val="00B30C09"/>
    <w:rsid w:val="00B325FD"/>
    <w:rsid w:val="00B33BCF"/>
    <w:rsid w:val="00B34FB7"/>
    <w:rsid w:val="00B367A6"/>
    <w:rsid w:val="00B36F23"/>
    <w:rsid w:val="00B40DAF"/>
    <w:rsid w:val="00B41EF0"/>
    <w:rsid w:val="00B42D6A"/>
    <w:rsid w:val="00B43945"/>
    <w:rsid w:val="00B457FE"/>
    <w:rsid w:val="00B474BC"/>
    <w:rsid w:val="00B47F19"/>
    <w:rsid w:val="00B51952"/>
    <w:rsid w:val="00B53962"/>
    <w:rsid w:val="00B60191"/>
    <w:rsid w:val="00B610D5"/>
    <w:rsid w:val="00B62601"/>
    <w:rsid w:val="00B62FEE"/>
    <w:rsid w:val="00B712D3"/>
    <w:rsid w:val="00B714DC"/>
    <w:rsid w:val="00B72EBE"/>
    <w:rsid w:val="00B733DE"/>
    <w:rsid w:val="00B767DF"/>
    <w:rsid w:val="00B76889"/>
    <w:rsid w:val="00B76892"/>
    <w:rsid w:val="00B77F9C"/>
    <w:rsid w:val="00B8003C"/>
    <w:rsid w:val="00B822A8"/>
    <w:rsid w:val="00B82E33"/>
    <w:rsid w:val="00B83D90"/>
    <w:rsid w:val="00B84143"/>
    <w:rsid w:val="00B841F8"/>
    <w:rsid w:val="00B84439"/>
    <w:rsid w:val="00B84D6E"/>
    <w:rsid w:val="00B85432"/>
    <w:rsid w:val="00B85446"/>
    <w:rsid w:val="00B85812"/>
    <w:rsid w:val="00B87561"/>
    <w:rsid w:val="00B90466"/>
    <w:rsid w:val="00B91B14"/>
    <w:rsid w:val="00B9285F"/>
    <w:rsid w:val="00B9520E"/>
    <w:rsid w:val="00B95A1A"/>
    <w:rsid w:val="00B97B1F"/>
    <w:rsid w:val="00BA3A82"/>
    <w:rsid w:val="00BA4FE3"/>
    <w:rsid w:val="00BA6666"/>
    <w:rsid w:val="00BA68EE"/>
    <w:rsid w:val="00BB159E"/>
    <w:rsid w:val="00BB1E6A"/>
    <w:rsid w:val="00BB2EA1"/>
    <w:rsid w:val="00BB457C"/>
    <w:rsid w:val="00BB4C32"/>
    <w:rsid w:val="00BB6356"/>
    <w:rsid w:val="00BC02BC"/>
    <w:rsid w:val="00BC1963"/>
    <w:rsid w:val="00BC2BF0"/>
    <w:rsid w:val="00BC4D7F"/>
    <w:rsid w:val="00BC5073"/>
    <w:rsid w:val="00BC5C71"/>
    <w:rsid w:val="00BC6864"/>
    <w:rsid w:val="00BC6E2B"/>
    <w:rsid w:val="00BC700C"/>
    <w:rsid w:val="00BC7472"/>
    <w:rsid w:val="00BD0522"/>
    <w:rsid w:val="00BD1FBC"/>
    <w:rsid w:val="00BD6919"/>
    <w:rsid w:val="00BD6990"/>
    <w:rsid w:val="00BE0F8B"/>
    <w:rsid w:val="00BE12C5"/>
    <w:rsid w:val="00BE1356"/>
    <w:rsid w:val="00BE3FDA"/>
    <w:rsid w:val="00BE7006"/>
    <w:rsid w:val="00BF035C"/>
    <w:rsid w:val="00BF08FC"/>
    <w:rsid w:val="00BF23CD"/>
    <w:rsid w:val="00BF330A"/>
    <w:rsid w:val="00BF386B"/>
    <w:rsid w:val="00BF4180"/>
    <w:rsid w:val="00BF46D7"/>
    <w:rsid w:val="00BF4FB3"/>
    <w:rsid w:val="00BF763B"/>
    <w:rsid w:val="00C0004B"/>
    <w:rsid w:val="00C012B5"/>
    <w:rsid w:val="00C03276"/>
    <w:rsid w:val="00C03324"/>
    <w:rsid w:val="00C04CB6"/>
    <w:rsid w:val="00C06415"/>
    <w:rsid w:val="00C07211"/>
    <w:rsid w:val="00C10165"/>
    <w:rsid w:val="00C123C8"/>
    <w:rsid w:val="00C12917"/>
    <w:rsid w:val="00C13884"/>
    <w:rsid w:val="00C13FA8"/>
    <w:rsid w:val="00C14C8B"/>
    <w:rsid w:val="00C14EC7"/>
    <w:rsid w:val="00C16EF9"/>
    <w:rsid w:val="00C172D5"/>
    <w:rsid w:val="00C174AB"/>
    <w:rsid w:val="00C217C9"/>
    <w:rsid w:val="00C2194D"/>
    <w:rsid w:val="00C22E23"/>
    <w:rsid w:val="00C312B8"/>
    <w:rsid w:val="00C31662"/>
    <w:rsid w:val="00C33835"/>
    <w:rsid w:val="00C34363"/>
    <w:rsid w:val="00C3542F"/>
    <w:rsid w:val="00C4059C"/>
    <w:rsid w:val="00C41768"/>
    <w:rsid w:val="00C421AC"/>
    <w:rsid w:val="00C42A77"/>
    <w:rsid w:val="00C44C0C"/>
    <w:rsid w:val="00C44D4A"/>
    <w:rsid w:val="00C453AE"/>
    <w:rsid w:val="00C45AAC"/>
    <w:rsid w:val="00C475C1"/>
    <w:rsid w:val="00C47E1E"/>
    <w:rsid w:val="00C51534"/>
    <w:rsid w:val="00C515FC"/>
    <w:rsid w:val="00C519E3"/>
    <w:rsid w:val="00C52523"/>
    <w:rsid w:val="00C52A6E"/>
    <w:rsid w:val="00C536CF"/>
    <w:rsid w:val="00C55932"/>
    <w:rsid w:val="00C56D85"/>
    <w:rsid w:val="00C60B67"/>
    <w:rsid w:val="00C638AF"/>
    <w:rsid w:val="00C65EBB"/>
    <w:rsid w:val="00C67176"/>
    <w:rsid w:val="00C7020E"/>
    <w:rsid w:val="00C70A11"/>
    <w:rsid w:val="00C71B52"/>
    <w:rsid w:val="00C71FAB"/>
    <w:rsid w:val="00C7243A"/>
    <w:rsid w:val="00C749F6"/>
    <w:rsid w:val="00C752D4"/>
    <w:rsid w:val="00C75B98"/>
    <w:rsid w:val="00C7643D"/>
    <w:rsid w:val="00C76D6A"/>
    <w:rsid w:val="00C814BF"/>
    <w:rsid w:val="00C8273F"/>
    <w:rsid w:val="00C8291C"/>
    <w:rsid w:val="00C8772A"/>
    <w:rsid w:val="00C925F4"/>
    <w:rsid w:val="00C9318D"/>
    <w:rsid w:val="00C94613"/>
    <w:rsid w:val="00C94C7E"/>
    <w:rsid w:val="00C96110"/>
    <w:rsid w:val="00C9614A"/>
    <w:rsid w:val="00C97A40"/>
    <w:rsid w:val="00CA0428"/>
    <w:rsid w:val="00CA1950"/>
    <w:rsid w:val="00CA1B13"/>
    <w:rsid w:val="00CA1B83"/>
    <w:rsid w:val="00CA2437"/>
    <w:rsid w:val="00CA28F1"/>
    <w:rsid w:val="00CA3274"/>
    <w:rsid w:val="00CA4EA3"/>
    <w:rsid w:val="00CA7539"/>
    <w:rsid w:val="00CA7C15"/>
    <w:rsid w:val="00CB17B6"/>
    <w:rsid w:val="00CB205B"/>
    <w:rsid w:val="00CB2068"/>
    <w:rsid w:val="00CB2454"/>
    <w:rsid w:val="00CB64CA"/>
    <w:rsid w:val="00CB6B31"/>
    <w:rsid w:val="00CB72FF"/>
    <w:rsid w:val="00CC201C"/>
    <w:rsid w:val="00CC22CA"/>
    <w:rsid w:val="00CC3249"/>
    <w:rsid w:val="00CC38EA"/>
    <w:rsid w:val="00CC4BA8"/>
    <w:rsid w:val="00CC5F5A"/>
    <w:rsid w:val="00CC6296"/>
    <w:rsid w:val="00CC67C6"/>
    <w:rsid w:val="00CD06CA"/>
    <w:rsid w:val="00CD2CB9"/>
    <w:rsid w:val="00CD37FE"/>
    <w:rsid w:val="00CD7205"/>
    <w:rsid w:val="00CE04B5"/>
    <w:rsid w:val="00CE1E60"/>
    <w:rsid w:val="00CE29BA"/>
    <w:rsid w:val="00CE33BA"/>
    <w:rsid w:val="00CE44E9"/>
    <w:rsid w:val="00CE554D"/>
    <w:rsid w:val="00CE6D74"/>
    <w:rsid w:val="00CE6F66"/>
    <w:rsid w:val="00CE75B1"/>
    <w:rsid w:val="00CE7FA7"/>
    <w:rsid w:val="00CF0FEE"/>
    <w:rsid w:val="00CF2E37"/>
    <w:rsid w:val="00CF4892"/>
    <w:rsid w:val="00CF6542"/>
    <w:rsid w:val="00D03A0B"/>
    <w:rsid w:val="00D0483E"/>
    <w:rsid w:val="00D04DD3"/>
    <w:rsid w:val="00D05071"/>
    <w:rsid w:val="00D050E3"/>
    <w:rsid w:val="00D05395"/>
    <w:rsid w:val="00D066B6"/>
    <w:rsid w:val="00D07C40"/>
    <w:rsid w:val="00D10B7C"/>
    <w:rsid w:val="00D129A5"/>
    <w:rsid w:val="00D12C13"/>
    <w:rsid w:val="00D15271"/>
    <w:rsid w:val="00D17415"/>
    <w:rsid w:val="00D1742B"/>
    <w:rsid w:val="00D215EB"/>
    <w:rsid w:val="00D22097"/>
    <w:rsid w:val="00D2433C"/>
    <w:rsid w:val="00D25719"/>
    <w:rsid w:val="00D27C25"/>
    <w:rsid w:val="00D31054"/>
    <w:rsid w:val="00D32111"/>
    <w:rsid w:val="00D32888"/>
    <w:rsid w:val="00D333D3"/>
    <w:rsid w:val="00D34B82"/>
    <w:rsid w:val="00D366BE"/>
    <w:rsid w:val="00D37490"/>
    <w:rsid w:val="00D374C9"/>
    <w:rsid w:val="00D41F76"/>
    <w:rsid w:val="00D435F4"/>
    <w:rsid w:val="00D44F2B"/>
    <w:rsid w:val="00D467E0"/>
    <w:rsid w:val="00D47251"/>
    <w:rsid w:val="00D47E51"/>
    <w:rsid w:val="00D53AB0"/>
    <w:rsid w:val="00D53D3A"/>
    <w:rsid w:val="00D546A9"/>
    <w:rsid w:val="00D558AD"/>
    <w:rsid w:val="00D55B9A"/>
    <w:rsid w:val="00D56763"/>
    <w:rsid w:val="00D56907"/>
    <w:rsid w:val="00D56AA2"/>
    <w:rsid w:val="00D604A3"/>
    <w:rsid w:val="00D6054B"/>
    <w:rsid w:val="00D64186"/>
    <w:rsid w:val="00D64F82"/>
    <w:rsid w:val="00D65718"/>
    <w:rsid w:val="00D65807"/>
    <w:rsid w:val="00D6588B"/>
    <w:rsid w:val="00D65D6D"/>
    <w:rsid w:val="00D67324"/>
    <w:rsid w:val="00D677E5"/>
    <w:rsid w:val="00D7057B"/>
    <w:rsid w:val="00D71AE5"/>
    <w:rsid w:val="00D71BAD"/>
    <w:rsid w:val="00D770F6"/>
    <w:rsid w:val="00D7757E"/>
    <w:rsid w:val="00D80432"/>
    <w:rsid w:val="00D809BB"/>
    <w:rsid w:val="00D80D72"/>
    <w:rsid w:val="00D8235C"/>
    <w:rsid w:val="00D82DAC"/>
    <w:rsid w:val="00D82E7E"/>
    <w:rsid w:val="00D84758"/>
    <w:rsid w:val="00D84BC3"/>
    <w:rsid w:val="00D84EB9"/>
    <w:rsid w:val="00D85D43"/>
    <w:rsid w:val="00D8611E"/>
    <w:rsid w:val="00D86B9D"/>
    <w:rsid w:val="00D86D04"/>
    <w:rsid w:val="00D8735B"/>
    <w:rsid w:val="00D87FEC"/>
    <w:rsid w:val="00D9084B"/>
    <w:rsid w:val="00D916E2"/>
    <w:rsid w:val="00D91867"/>
    <w:rsid w:val="00D9213A"/>
    <w:rsid w:val="00D94420"/>
    <w:rsid w:val="00D9481D"/>
    <w:rsid w:val="00D96F7A"/>
    <w:rsid w:val="00D9708B"/>
    <w:rsid w:val="00D975F4"/>
    <w:rsid w:val="00DA02A4"/>
    <w:rsid w:val="00DA35BE"/>
    <w:rsid w:val="00DA4BEA"/>
    <w:rsid w:val="00DA5255"/>
    <w:rsid w:val="00DA670B"/>
    <w:rsid w:val="00DB0956"/>
    <w:rsid w:val="00DB28CC"/>
    <w:rsid w:val="00DB2DE7"/>
    <w:rsid w:val="00DB3EF1"/>
    <w:rsid w:val="00DB59D1"/>
    <w:rsid w:val="00DB7AD5"/>
    <w:rsid w:val="00DC23D6"/>
    <w:rsid w:val="00DC35FF"/>
    <w:rsid w:val="00DC3756"/>
    <w:rsid w:val="00DC4659"/>
    <w:rsid w:val="00DC6542"/>
    <w:rsid w:val="00DC6599"/>
    <w:rsid w:val="00DC6687"/>
    <w:rsid w:val="00DC70A2"/>
    <w:rsid w:val="00DC7F95"/>
    <w:rsid w:val="00DD075D"/>
    <w:rsid w:val="00DD31E1"/>
    <w:rsid w:val="00DD34C1"/>
    <w:rsid w:val="00DD38D1"/>
    <w:rsid w:val="00DD4375"/>
    <w:rsid w:val="00DD4902"/>
    <w:rsid w:val="00DD5D63"/>
    <w:rsid w:val="00DD6A7B"/>
    <w:rsid w:val="00DD7821"/>
    <w:rsid w:val="00DD7956"/>
    <w:rsid w:val="00DE0EBB"/>
    <w:rsid w:val="00DE2CAE"/>
    <w:rsid w:val="00DE2D32"/>
    <w:rsid w:val="00DE3F21"/>
    <w:rsid w:val="00DE4BE8"/>
    <w:rsid w:val="00DE4E27"/>
    <w:rsid w:val="00DE5FB2"/>
    <w:rsid w:val="00DE5FE3"/>
    <w:rsid w:val="00DE6B03"/>
    <w:rsid w:val="00DE7FDB"/>
    <w:rsid w:val="00DF0099"/>
    <w:rsid w:val="00DF00C9"/>
    <w:rsid w:val="00DF018A"/>
    <w:rsid w:val="00DF06CA"/>
    <w:rsid w:val="00DF0C96"/>
    <w:rsid w:val="00DF0E0E"/>
    <w:rsid w:val="00DF249D"/>
    <w:rsid w:val="00DF28C0"/>
    <w:rsid w:val="00DF3768"/>
    <w:rsid w:val="00DF4BAA"/>
    <w:rsid w:val="00DF6FC3"/>
    <w:rsid w:val="00E0088F"/>
    <w:rsid w:val="00E00C19"/>
    <w:rsid w:val="00E00C3A"/>
    <w:rsid w:val="00E0144F"/>
    <w:rsid w:val="00E02D12"/>
    <w:rsid w:val="00E043CB"/>
    <w:rsid w:val="00E074AE"/>
    <w:rsid w:val="00E07CBA"/>
    <w:rsid w:val="00E12256"/>
    <w:rsid w:val="00E13DA1"/>
    <w:rsid w:val="00E17528"/>
    <w:rsid w:val="00E21FDB"/>
    <w:rsid w:val="00E236F9"/>
    <w:rsid w:val="00E24075"/>
    <w:rsid w:val="00E242F2"/>
    <w:rsid w:val="00E2448B"/>
    <w:rsid w:val="00E2463A"/>
    <w:rsid w:val="00E24FD7"/>
    <w:rsid w:val="00E26278"/>
    <w:rsid w:val="00E31EE6"/>
    <w:rsid w:val="00E3279E"/>
    <w:rsid w:val="00E33445"/>
    <w:rsid w:val="00E335B9"/>
    <w:rsid w:val="00E3446B"/>
    <w:rsid w:val="00E3581C"/>
    <w:rsid w:val="00E370BB"/>
    <w:rsid w:val="00E37676"/>
    <w:rsid w:val="00E37CB7"/>
    <w:rsid w:val="00E41871"/>
    <w:rsid w:val="00E42F26"/>
    <w:rsid w:val="00E431F3"/>
    <w:rsid w:val="00E44408"/>
    <w:rsid w:val="00E46D6E"/>
    <w:rsid w:val="00E5128A"/>
    <w:rsid w:val="00E515EB"/>
    <w:rsid w:val="00E52ED2"/>
    <w:rsid w:val="00E53382"/>
    <w:rsid w:val="00E536F4"/>
    <w:rsid w:val="00E53808"/>
    <w:rsid w:val="00E53CEE"/>
    <w:rsid w:val="00E55D20"/>
    <w:rsid w:val="00E55D61"/>
    <w:rsid w:val="00E55DCA"/>
    <w:rsid w:val="00E56749"/>
    <w:rsid w:val="00E577DE"/>
    <w:rsid w:val="00E6086E"/>
    <w:rsid w:val="00E60A92"/>
    <w:rsid w:val="00E630DF"/>
    <w:rsid w:val="00E63436"/>
    <w:rsid w:val="00E6380E"/>
    <w:rsid w:val="00E648BD"/>
    <w:rsid w:val="00E65D8C"/>
    <w:rsid w:val="00E663E0"/>
    <w:rsid w:val="00E6717C"/>
    <w:rsid w:val="00E67F33"/>
    <w:rsid w:val="00E70F4D"/>
    <w:rsid w:val="00E71AEB"/>
    <w:rsid w:val="00E74FFD"/>
    <w:rsid w:val="00E80886"/>
    <w:rsid w:val="00E8092C"/>
    <w:rsid w:val="00E80A32"/>
    <w:rsid w:val="00E80E74"/>
    <w:rsid w:val="00E83BCE"/>
    <w:rsid w:val="00E84A8E"/>
    <w:rsid w:val="00E86C50"/>
    <w:rsid w:val="00E9164C"/>
    <w:rsid w:val="00E928AD"/>
    <w:rsid w:val="00E9379D"/>
    <w:rsid w:val="00E9469D"/>
    <w:rsid w:val="00E95AD2"/>
    <w:rsid w:val="00E95C5B"/>
    <w:rsid w:val="00E9613D"/>
    <w:rsid w:val="00E963CC"/>
    <w:rsid w:val="00E9694B"/>
    <w:rsid w:val="00E96E77"/>
    <w:rsid w:val="00E978A0"/>
    <w:rsid w:val="00EA00D9"/>
    <w:rsid w:val="00EA1682"/>
    <w:rsid w:val="00EA4A17"/>
    <w:rsid w:val="00EB0C3E"/>
    <w:rsid w:val="00EB0ED0"/>
    <w:rsid w:val="00EB11A5"/>
    <w:rsid w:val="00EB1866"/>
    <w:rsid w:val="00EB6B30"/>
    <w:rsid w:val="00EB6BCE"/>
    <w:rsid w:val="00EC13D0"/>
    <w:rsid w:val="00EC186F"/>
    <w:rsid w:val="00EC3116"/>
    <w:rsid w:val="00EC3DE6"/>
    <w:rsid w:val="00EC5078"/>
    <w:rsid w:val="00EC51F7"/>
    <w:rsid w:val="00EC54FA"/>
    <w:rsid w:val="00EC55BC"/>
    <w:rsid w:val="00EC5662"/>
    <w:rsid w:val="00EC6549"/>
    <w:rsid w:val="00EC661D"/>
    <w:rsid w:val="00EC6AB4"/>
    <w:rsid w:val="00EC7469"/>
    <w:rsid w:val="00ED100F"/>
    <w:rsid w:val="00ED156F"/>
    <w:rsid w:val="00ED17E0"/>
    <w:rsid w:val="00ED2E9A"/>
    <w:rsid w:val="00ED385B"/>
    <w:rsid w:val="00ED38AD"/>
    <w:rsid w:val="00ED490D"/>
    <w:rsid w:val="00ED7816"/>
    <w:rsid w:val="00ED7B3F"/>
    <w:rsid w:val="00EE0F0C"/>
    <w:rsid w:val="00EE1945"/>
    <w:rsid w:val="00EE2555"/>
    <w:rsid w:val="00EE4A2E"/>
    <w:rsid w:val="00EE5559"/>
    <w:rsid w:val="00EE7092"/>
    <w:rsid w:val="00EE7DC3"/>
    <w:rsid w:val="00EF0FFA"/>
    <w:rsid w:val="00EF1A23"/>
    <w:rsid w:val="00EF25DE"/>
    <w:rsid w:val="00EF2EAA"/>
    <w:rsid w:val="00EF7FDE"/>
    <w:rsid w:val="00F01D46"/>
    <w:rsid w:val="00F024EE"/>
    <w:rsid w:val="00F02A48"/>
    <w:rsid w:val="00F03683"/>
    <w:rsid w:val="00F0385C"/>
    <w:rsid w:val="00F039C8"/>
    <w:rsid w:val="00F04994"/>
    <w:rsid w:val="00F051DB"/>
    <w:rsid w:val="00F052DA"/>
    <w:rsid w:val="00F053DA"/>
    <w:rsid w:val="00F07052"/>
    <w:rsid w:val="00F07729"/>
    <w:rsid w:val="00F10DAB"/>
    <w:rsid w:val="00F13CC9"/>
    <w:rsid w:val="00F15BB1"/>
    <w:rsid w:val="00F16163"/>
    <w:rsid w:val="00F22E00"/>
    <w:rsid w:val="00F23602"/>
    <w:rsid w:val="00F23871"/>
    <w:rsid w:val="00F2400F"/>
    <w:rsid w:val="00F24E10"/>
    <w:rsid w:val="00F25236"/>
    <w:rsid w:val="00F26907"/>
    <w:rsid w:val="00F26F7F"/>
    <w:rsid w:val="00F31095"/>
    <w:rsid w:val="00F31645"/>
    <w:rsid w:val="00F31668"/>
    <w:rsid w:val="00F33544"/>
    <w:rsid w:val="00F3374E"/>
    <w:rsid w:val="00F33F11"/>
    <w:rsid w:val="00F34643"/>
    <w:rsid w:val="00F34AEC"/>
    <w:rsid w:val="00F418C5"/>
    <w:rsid w:val="00F419C5"/>
    <w:rsid w:val="00F4205E"/>
    <w:rsid w:val="00F44379"/>
    <w:rsid w:val="00F44DA4"/>
    <w:rsid w:val="00F466DF"/>
    <w:rsid w:val="00F46779"/>
    <w:rsid w:val="00F4700E"/>
    <w:rsid w:val="00F47CDA"/>
    <w:rsid w:val="00F500CE"/>
    <w:rsid w:val="00F504B4"/>
    <w:rsid w:val="00F5121F"/>
    <w:rsid w:val="00F51E08"/>
    <w:rsid w:val="00F53650"/>
    <w:rsid w:val="00F53E93"/>
    <w:rsid w:val="00F54307"/>
    <w:rsid w:val="00F54F2E"/>
    <w:rsid w:val="00F565C5"/>
    <w:rsid w:val="00F57211"/>
    <w:rsid w:val="00F57BA2"/>
    <w:rsid w:val="00F60522"/>
    <w:rsid w:val="00F615A1"/>
    <w:rsid w:val="00F61979"/>
    <w:rsid w:val="00F634AA"/>
    <w:rsid w:val="00F63D6A"/>
    <w:rsid w:val="00F651E6"/>
    <w:rsid w:val="00F66F4C"/>
    <w:rsid w:val="00F700A4"/>
    <w:rsid w:val="00F70831"/>
    <w:rsid w:val="00F70AB3"/>
    <w:rsid w:val="00F72D18"/>
    <w:rsid w:val="00F733CC"/>
    <w:rsid w:val="00F73683"/>
    <w:rsid w:val="00F74BBD"/>
    <w:rsid w:val="00F7510D"/>
    <w:rsid w:val="00F77F49"/>
    <w:rsid w:val="00F80471"/>
    <w:rsid w:val="00F8175D"/>
    <w:rsid w:val="00F8252C"/>
    <w:rsid w:val="00F82EB3"/>
    <w:rsid w:val="00F86C97"/>
    <w:rsid w:val="00F9025C"/>
    <w:rsid w:val="00F95208"/>
    <w:rsid w:val="00F95AFD"/>
    <w:rsid w:val="00F9603B"/>
    <w:rsid w:val="00F96A78"/>
    <w:rsid w:val="00F9781A"/>
    <w:rsid w:val="00FA0CAD"/>
    <w:rsid w:val="00FA2F8A"/>
    <w:rsid w:val="00FA3907"/>
    <w:rsid w:val="00FA39A6"/>
    <w:rsid w:val="00FA4355"/>
    <w:rsid w:val="00FA440E"/>
    <w:rsid w:val="00FA4A8F"/>
    <w:rsid w:val="00FA4F6C"/>
    <w:rsid w:val="00FA5427"/>
    <w:rsid w:val="00FA6FDB"/>
    <w:rsid w:val="00FA79EB"/>
    <w:rsid w:val="00FB2211"/>
    <w:rsid w:val="00FB5373"/>
    <w:rsid w:val="00FB5A46"/>
    <w:rsid w:val="00FB790F"/>
    <w:rsid w:val="00FB7D15"/>
    <w:rsid w:val="00FC0DF8"/>
    <w:rsid w:val="00FC1BAD"/>
    <w:rsid w:val="00FC21AD"/>
    <w:rsid w:val="00FC3408"/>
    <w:rsid w:val="00FC3B39"/>
    <w:rsid w:val="00FC425B"/>
    <w:rsid w:val="00FC44F5"/>
    <w:rsid w:val="00FC4D86"/>
    <w:rsid w:val="00FC518F"/>
    <w:rsid w:val="00FC6383"/>
    <w:rsid w:val="00FC7400"/>
    <w:rsid w:val="00FC74FA"/>
    <w:rsid w:val="00FD38D3"/>
    <w:rsid w:val="00FD492E"/>
    <w:rsid w:val="00FD6B4C"/>
    <w:rsid w:val="00FE12FC"/>
    <w:rsid w:val="00FE3999"/>
    <w:rsid w:val="00FE3ED7"/>
    <w:rsid w:val="00FE5A07"/>
    <w:rsid w:val="00FE664C"/>
    <w:rsid w:val="00FE7A97"/>
    <w:rsid w:val="00FF1465"/>
    <w:rsid w:val="00FF2B88"/>
    <w:rsid w:val="00FF2FEE"/>
    <w:rsid w:val="00FF313A"/>
    <w:rsid w:val="00FF3E76"/>
    <w:rsid w:val="00FF7591"/>
    <w:rsid w:val="00FF76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page number" w:uiPriority="99"/>
    <w:lsdException w:name="List" w:uiPriority="99"/>
    <w:lsdException w:name="List Number" w:uiPriority="99"/>
    <w:lsdException w:name="List 2" w:uiPriority="99"/>
    <w:lsdException w:name="List 3" w:uiPriority="99"/>
    <w:lsdException w:name="List 4" w:uiPriority="99"/>
    <w:lsdException w:name="List 5" w:uiPriority="99"/>
    <w:lsdException w:name="Title" w:uiPriority="99" w:qFormat="1"/>
    <w:lsdException w:name="Closing" w:uiPriority="99"/>
    <w:lsdException w:name="Body Text" w:uiPriority="99"/>
    <w:lsdException w:name="Message Header" w:uiPriority="99"/>
    <w:lsdException w:name="Subtitle" w:uiPriority="99" w:qFormat="1"/>
    <w:lsdException w:name="Date" w:uiPriority="99"/>
    <w:lsdException w:name="Body Text 2" w:uiPriority="99"/>
    <w:lsdException w:name="Body Text 3" w:uiPriority="99"/>
    <w:lsdException w:name="Hyperlink" w:uiPriority="99"/>
    <w:lsdException w:name="Strong" w:qFormat="1"/>
    <w:lsdException w:name="Emphasis" w:qFormat="1"/>
    <w:lsdException w:name="Document Map" w:uiPriority="99"/>
    <w:lsdException w:name="Normal (Web)" w:uiPriority="99"/>
    <w:lsdException w:name="HTML Address"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F6E"/>
    <w:rPr>
      <w:sz w:val="24"/>
      <w:lang w:val="fr-FR" w:eastAsia="fr-FR"/>
    </w:rPr>
  </w:style>
  <w:style w:type="paragraph" w:styleId="Balk1">
    <w:name w:val="heading 1"/>
    <w:basedOn w:val="Normal"/>
    <w:next w:val="Normal"/>
    <w:link w:val="Balk1Char"/>
    <w:uiPriority w:val="99"/>
    <w:qFormat/>
    <w:pPr>
      <w:keepNext/>
      <w:spacing w:before="240" w:after="60"/>
      <w:jc w:val="both"/>
      <w:outlineLvl w:val="0"/>
    </w:pPr>
    <w:rPr>
      <w:b/>
      <w:sz w:val="22"/>
      <w:lang/>
    </w:rPr>
  </w:style>
  <w:style w:type="paragraph" w:styleId="Balk2">
    <w:name w:val="heading 2"/>
    <w:basedOn w:val="Normal"/>
    <w:next w:val="Normal"/>
    <w:link w:val="Balk2Char"/>
    <w:uiPriority w:val="99"/>
    <w:qFormat/>
    <w:rsid w:val="00674EC6"/>
    <w:pPr>
      <w:keepNext/>
      <w:overflowPunct w:val="0"/>
      <w:autoSpaceDE w:val="0"/>
      <w:autoSpaceDN w:val="0"/>
      <w:adjustRightInd w:val="0"/>
      <w:spacing w:before="240" w:after="60"/>
      <w:textAlignment w:val="baseline"/>
      <w:outlineLvl w:val="1"/>
    </w:pPr>
    <w:rPr>
      <w:rFonts w:ascii="Arial" w:hAnsi="Arial"/>
      <w:b/>
      <w:bCs/>
      <w:i/>
      <w:iCs/>
      <w:sz w:val="28"/>
      <w:szCs w:val="28"/>
      <w:lang/>
    </w:rPr>
  </w:style>
  <w:style w:type="paragraph" w:styleId="Balk3">
    <w:name w:val="heading 3"/>
    <w:basedOn w:val="Normal"/>
    <w:next w:val="Normal"/>
    <w:link w:val="Balk3Char"/>
    <w:uiPriority w:val="99"/>
    <w:qFormat/>
    <w:pPr>
      <w:keepNext/>
      <w:outlineLvl w:val="2"/>
    </w:pPr>
    <w:rPr>
      <w:b/>
      <w:sz w:val="18"/>
      <w:lang/>
    </w:rPr>
  </w:style>
  <w:style w:type="paragraph" w:styleId="Balk4">
    <w:name w:val="heading 4"/>
    <w:basedOn w:val="Normal"/>
    <w:next w:val="Normal"/>
    <w:link w:val="Balk4Char"/>
    <w:uiPriority w:val="99"/>
    <w:qFormat/>
    <w:pPr>
      <w:keepNext/>
      <w:spacing w:line="480" w:lineRule="auto"/>
      <w:jc w:val="both"/>
      <w:outlineLvl w:val="3"/>
    </w:pPr>
    <w:rPr>
      <w:sz w:val="22"/>
      <w:u w:val="single"/>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KonuBal">
    <w:name w:val="Title"/>
    <w:basedOn w:val="Normal"/>
    <w:link w:val="KonuBalChar"/>
    <w:uiPriority w:val="99"/>
    <w:qFormat/>
    <w:pPr>
      <w:jc w:val="center"/>
    </w:pPr>
    <w:rPr>
      <w:b/>
      <w:sz w:val="22"/>
      <w:lang/>
    </w:rPr>
  </w:style>
  <w:style w:type="paragraph" w:styleId="GvdeMetni">
    <w:name w:val="Body Text"/>
    <w:basedOn w:val="Normal"/>
    <w:link w:val="GvdeMetniChar"/>
    <w:uiPriority w:val="99"/>
    <w:pPr>
      <w:jc w:val="both"/>
    </w:pPr>
    <w:rPr>
      <w:sz w:val="22"/>
      <w:lang/>
    </w:rPr>
  </w:style>
  <w:style w:type="paragraph" w:styleId="stbilgi">
    <w:name w:val="header"/>
    <w:basedOn w:val="Normal"/>
    <w:link w:val="stbilgiChar"/>
    <w:uiPriority w:val="99"/>
    <w:pPr>
      <w:tabs>
        <w:tab w:val="center" w:pos="4536"/>
        <w:tab w:val="right" w:pos="9072"/>
      </w:tabs>
    </w:pPr>
    <w:rPr>
      <w:lang/>
    </w:rPr>
  </w:style>
  <w:style w:type="paragraph" w:styleId="Altbilgi">
    <w:name w:val="footer"/>
    <w:basedOn w:val="Normal"/>
    <w:link w:val="AltbilgiChar"/>
    <w:uiPriority w:val="99"/>
    <w:pPr>
      <w:tabs>
        <w:tab w:val="center" w:pos="4536"/>
        <w:tab w:val="right" w:pos="9072"/>
      </w:tabs>
    </w:pPr>
    <w:rPr>
      <w:lang/>
    </w:rPr>
  </w:style>
  <w:style w:type="paragraph" w:customStyle="1" w:styleId="questions">
    <w:name w:val="questions"/>
    <w:basedOn w:val="Normal"/>
    <w:uiPriority w:val="99"/>
    <w:pPr>
      <w:pBdr>
        <w:bottom w:val="dashDotStroked" w:sz="24" w:space="2" w:color="auto"/>
      </w:pBdr>
      <w:shd w:val="clear" w:color="auto" w:fill="FFFF00"/>
      <w:spacing w:before="100" w:after="40"/>
      <w:jc w:val="both"/>
    </w:pPr>
    <w:rPr>
      <w:rFonts w:ascii="Arial" w:hAnsi="Arial"/>
      <w:b/>
      <w:color w:val="0000FF"/>
      <w:sz w:val="16"/>
    </w:rPr>
  </w:style>
  <w:style w:type="paragraph" w:customStyle="1" w:styleId="rponses">
    <w:name w:val="réponses"/>
    <w:basedOn w:val="Normal"/>
    <w:uiPriority w:val="99"/>
    <w:pPr>
      <w:spacing w:after="40"/>
      <w:ind w:left="85" w:right="85"/>
      <w:jc w:val="both"/>
    </w:pPr>
    <w:rPr>
      <w:rFonts w:ascii="Comic Sans MS" w:hAnsi="Comic Sans MS"/>
      <w:sz w:val="18"/>
    </w:rPr>
  </w:style>
  <w:style w:type="paragraph" w:customStyle="1" w:styleId="Textesimple">
    <w:name w:val="Texte simple"/>
    <w:basedOn w:val="Normal"/>
    <w:uiPriority w:val="99"/>
    <w:pPr>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both"/>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customStyle="1" w:styleId="Textetableau">
    <w:name w:val="Texte tableau"/>
    <w:basedOn w:val="Normal"/>
    <w:uiPriority w:val="99"/>
    <w:pPr>
      <w:keepLines/>
      <w:overflowPunct w:val="0"/>
      <w:autoSpaceDE w:val="0"/>
      <w:autoSpaceDN w:val="0"/>
      <w:adjustRightInd w:val="0"/>
      <w:spacing w:line="272" w:lineRule="exact"/>
      <w:textAlignment w:val="baseline"/>
    </w:pPr>
    <w:rPr>
      <w:rFonts w:ascii="Arial" w:hAnsi="Arial"/>
      <w:b/>
      <w:sz w:val="18"/>
    </w:rPr>
  </w:style>
  <w:style w:type="paragraph" w:customStyle="1" w:styleId="Textepardfaut">
    <w:name w:val="Texte par défaut"/>
    <w:basedOn w:val="Normal"/>
    <w:uiPriority w:val="99"/>
    <w:pPr>
      <w:overflowPunct w:val="0"/>
      <w:autoSpaceDE w:val="0"/>
      <w:autoSpaceDN w:val="0"/>
      <w:adjustRightInd w:val="0"/>
      <w:textAlignment w:val="baseline"/>
    </w:pPr>
  </w:style>
  <w:style w:type="character" w:styleId="SayfaNumaras">
    <w:name w:val="page number"/>
    <w:basedOn w:val="VarsaylanParagrafYazTipi"/>
    <w:uiPriority w:val="99"/>
  </w:style>
  <w:style w:type="paragraph" w:styleId="GvdeMetni2">
    <w:name w:val="Body Text 2"/>
    <w:basedOn w:val="Normal"/>
    <w:link w:val="GvdeMetni2Char"/>
    <w:uiPriority w:val="99"/>
    <w:pPr>
      <w:spacing w:after="60"/>
      <w:jc w:val="both"/>
    </w:pPr>
    <w:rPr>
      <w:rFonts w:ascii="Comic Sans MS" w:hAnsi="Comic Sans MS"/>
      <w:sz w:val="20"/>
      <w:lang/>
    </w:rPr>
  </w:style>
  <w:style w:type="paragraph" w:customStyle="1" w:styleId="Texte">
    <w:name w:val="Texte"/>
    <w:uiPriority w:val="99"/>
    <w:pPr>
      <w:spacing w:after="60"/>
      <w:jc w:val="both"/>
    </w:pPr>
    <w:rPr>
      <w:rFonts w:ascii="Comic Sans MS" w:hAnsi="Comic Sans MS"/>
      <w:snapToGrid w:val="0"/>
      <w:color w:val="000000"/>
      <w:lang w:val="fr-FR" w:eastAsia="fr-FR"/>
    </w:rPr>
  </w:style>
  <w:style w:type="character" w:styleId="Kpr">
    <w:name w:val="Hyperlink"/>
    <w:uiPriority w:val="99"/>
    <w:rPr>
      <w:color w:val="0000FF"/>
      <w:u w:val="single"/>
    </w:rPr>
  </w:style>
  <w:style w:type="paragraph" w:styleId="AltKonuBal">
    <w:name w:val="Subtitle"/>
    <w:basedOn w:val="Normal"/>
    <w:link w:val="AltKonuBalChar"/>
    <w:uiPriority w:val="99"/>
    <w:qFormat/>
    <w:rsid w:val="00483FDA"/>
    <w:pPr>
      <w:overflowPunct w:val="0"/>
      <w:autoSpaceDE w:val="0"/>
      <w:autoSpaceDN w:val="0"/>
      <w:adjustRightInd w:val="0"/>
      <w:spacing w:before="56" w:after="56"/>
      <w:textAlignment w:val="baseline"/>
    </w:pPr>
    <w:rPr>
      <w:b/>
      <w:bCs/>
      <w:i/>
      <w:iCs/>
      <w:szCs w:val="24"/>
      <w:lang/>
    </w:rPr>
  </w:style>
  <w:style w:type="paragraph" w:customStyle="1" w:styleId="puce1b">
    <w:name w:val="puce1b"/>
    <w:basedOn w:val="Normal"/>
    <w:uiPriority w:val="99"/>
    <w:rsid w:val="00483FDA"/>
    <w:pPr>
      <w:tabs>
        <w:tab w:val="left" w:pos="555"/>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10"/>
      <w:jc w:val="both"/>
      <w:textAlignment w:val="baseline"/>
    </w:pPr>
    <w:rPr>
      <w:i/>
      <w:iCs/>
      <w:sz w:val="22"/>
      <w:szCs w:val="22"/>
    </w:rPr>
  </w:style>
  <w:style w:type="paragraph" w:customStyle="1" w:styleId="Alina">
    <w:name w:val="Alinéa"/>
    <w:basedOn w:val="Normal"/>
    <w:uiPriority w:val="99"/>
    <w:rsid w:val="00483FDA"/>
    <w:pPr>
      <w:overflowPunct w:val="0"/>
      <w:autoSpaceDE w:val="0"/>
      <w:autoSpaceDN w:val="0"/>
      <w:adjustRightInd w:val="0"/>
      <w:spacing w:before="28"/>
      <w:jc w:val="both"/>
      <w:textAlignment w:val="baseline"/>
    </w:pPr>
    <w:rPr>
      <w:szCs w:val="24"/>
    </w:rPr>
  </w:style>
  <w:style w:type="paragraph" w:customStyle="1" w:styleId="Filetdessus">
    <w:name w:val="Filet dessus"/>
    <w:basedOn w:val="Normal"/>
    <w:uiPriority w:val="99"/>
    <w:rsid w:val="00483FDA"/>
    <w:pPr>
      <w:pBdr>
        <w:top w:val="single" w:sz="12" w:space="5" w:color="auto"/>
      </w:pBdr>
      <w:overflowPunct w:val="0"/>
      <w:autoSpaceDE w:val="0"/>
      <w:autoSpaceDN w:val="0"/>
      <w:adjustRightInd w:val="0"/>
      <w:spacing w:before="283" w:after="113"/>
      <w:textAlignment w:val="baseline"/>
    </w:pPr>
    <w:rPr>
      <w:szCs w:val="24"/>
    </w:rPr>
  </w:style>
  <w:style w:type="paragraph" w:customStyle="1" w:styleId="Grascentr">
    <w:name w:val="Gras &amp; centré"/>
    <w:basedOn w:val="Normal"/>
    <w:uiPriority w:val="99"/>
    <w:rsid w:val="00483FDA"/>
    <w:pPr>
      <w:overflowPunct w:val="0"/>
      <w:autoSpaceDE w:val="0"/>
      <w:autoSpaceDN w:val="0"/>
      <w:adjustRightInd w:val="0"/>
      <w:spacing w:before="170"/>
      <w:jc w:val="center"/>
      <w:textAlignment w:val="baseline"/>
    </w:pPr>
    <w:rPr>
      <w:b/>
      <w:bCs/>
      <w:szCs w:val="24"/>
    </w:rPr>
  </w:style>
  <w:style w:type="paragraph" w:customStyle="1" w:styleId="Nliste">
    <w:name w:val="N° liste"/>
    <w:basedOn w:val="Normal"/>
    <w:uiPriority w:val="99"/>
    <w:rsid w:val="00483FDA"/>
    <w:pPr>
      <w:overflowPunct w:val="0"/>
      <w:autoSpaceDE w:val="0"/>
      <w:autoSpaceDN w:val="0"/>
      <w:adjustRightInd w:val="0"/>
      <w:spacing w:before="141"/>
      <w:textAlignment w:val="baseline"/>
    </w:pPr>
    <w:rPr>
      <w:szCs w:val="24"/>
    </w:rPr>
  </w:style>
  <w:style w:type="paragraph" w:customStyle="1" w:styleId="Retrait2">
    <w:name w:val="Retrait 2"/>
    <w:basedOn w:val="Normal"/>
    <w:uiPriority w:val="99"/>
    <w:rsid w:val="00483FDA"/>
    <w:pPr>
      <w:overflowPunct w:val="0"/>
      <w:autoSpaceDE w:val="0"/>
      <w:autoSpaceDN w:val="0"/>
      <w:adjustRightInd w:val="0"/>
      <w:spacing w:before="141"/>
      <w:ind w:left="1417"/>
      <w:textAlignment w:val="baseline"/>
    </w:pPr>
    <w:rPr>
      <w:szCs w:val="24"/>
    </w:rPr>
  </w:style>
  <w:style w:type="paragraph" w:customStyle="1" w:styleId="Retrait1">
    <w:name w:val="Retrait 1"/>
    <w:basedOn w:val="Normal"/>
    <w:uiPriority w:val="99"/>
    <w:rsid w:val="00483FDA"/>
    <w:pPr>
      <w:overflowPunct w:val="0"/>
      <w:autoSpaceDE w:val="0"/>
      <w:autoSpaceDN w:val="0"/>
      <w:adjustRightInd w:val="0"/>
      <w:spacing w:before="141"/>
      <w:ind w:left="1134"/>
      <w:textAlignment w:val="baseline"/>
    </w:pPr>
    <w:rPr>
      <w:szCs w:val="24"/>
    </w:rPr>
  </w:style>
  <w:style w:type="paragraph" w:customStyle="1" w:styleId="Puce2">
    <w:name w:val="Puce 2"/>
    <w:basedOn w:val="Normal"/>
    <w:uiPriority w:val="99"/>
    <w:rsid w:val="00483FDA"/>
    <w:pPr>
      <w:overflowPunct w:val="0"/>
      <w:autoSpaceDE w:val="0"/>
      <w:autoSpaceDN w:val="0"/>
      <w:adjustRightInd w:val="0"/>
      <w:spacing w:before="141"/>
      <w:textAlignment w:val="baseline"/>
    </w:pPr>
    <w:rPr>
      <w:szCs w:val="24"/>
    </w:rPr>
  </w:style>
  <w:style w:type="paragraph" w:customStyle="1" w:styleId="Puce1">
    <w:name w:val="Puce 1"/>
    <w:basedOn w:val="Normal"/>
    <w:uiPriority w:val="99"/>
    <w:rsid w:val="00483FDA"/>
    <w:pPr>
      <w:overflowPunct w:val="0"/>
      <w:autoSpaceDE w:val="0"/>
      <w:autoSpaceDN w:val="0"/>
      <w:adjustRightInd w:val="0"/>
      <w:spacing w:before="28"/>
      <w:jc w:val="both"/>
      <w:textAlignment w:val="baseline"/>
    </w:pPr>
    <w:rPr>
      <w:rFonts w:ascii="Tms Rmn" w:hAnsi="Tms Rmn"/>
      <w:sz w:val="22"/>
      <w:szCs w:val="22"/>
    </w:rPr>
  </w:style>
  <w:style w:type="table" w:styleId="TabloKlavuzu">
    <w:name w:val="Table Grid"/>
    <w:basedOn w:val="NormalTablo"/>
    <w:rsid w:val="001D6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NegritaSubrayadoJustificado">
    <w:name w:val="Estilo Negrita Subrayado Justificado"/>
    <w:basedOn w:val="Normal"/>
    <w:uiPriority w:val="99"/>
    <w:rsid w:val="00C60B67"/>
    <w:pPr>
      <w:jc w:val="both"/>
    </w:pPr>
    <w:rPr>
      <w:b/>
      <w:bCs/>
      <w:u w:val="single"/>
      <w:lang w:val="es-ES" w:eastAsia="es-ES"/>
    </w:rPr>
  </w:style>
  <w:style w:type="character" w:customStyle="1" w:styleId="EstiloNegritaSubrayado">
    <w:name w:val="Estilo Negrita Subrayado"/>
    <w:uiPriority w:val="99"/>
    <w:rsid w:val="00C60B67"/>
    <w:rPr>
      <w:b/>
      <w:bCs/>
      <w:u w:val="single"/>
    </w:rPr>
  </w:style>
  <w:style w:type="character" w:customStyle="1" w:styleId="EstiloNegritaSubrayado1">
    <w:name w:val="Estilo Negrita Subrayado1"/>
    <w:uiPriority w:val="99"/>
    <w:rsid w:val="00C60B67"/>
    <w:rPr>
      <w:b/>
      <w:bCs/>
      <w:u w:val="single"/>
    </w:rPr>
  </w:style>
  <w:style w:type="character" w:customStyle="1" w:styleId="EstiloNegritaSubrayado2">
    <w:name w:val="Estilo Negrita Subrayado2"/>
    <w:uiPriority w:val="99"/>
    <w:rsid w:val="00C60B67"/>
    <w:rPr>
      <w:b/>
      <w:bCs/>
      <w:u w:val="single"/>
    </w:rPr>
  </w:style>
  <w:style w:type="character" w:customStyle="1" w:styleId="EstiloNegritaSubrayado3">
    <w:name w:val="Estilo Negrita Subrayado3"/>
    <w:uiPriority w:val="99"/>
    <w:rsid w:val="00C60B67"/>
    <w:rPr>
      <w:b/>
      <w:bCs/>
      <w:u w:val="single"/>
    </w:rPr>
  </w:style>
  <w:style w:type="character" w:customStyle="1" w:styleId="EstiloNegritaSubrayado4">
    <w:name w:val="Estilo Negrita Subrayado4"/>
    <w:uiPriority w:val="99"/>
    <w:rsid w:val="00C60B67"/>
    <w:rPr>
      <w:b/>
      <w:bCs/>
      <w:u w:val="single"/>
    </w:rPr>
  </w:style>
  <w:style w:type="character" w:customStyle="1" w:styleId="EstiloNegritaSubrayado5">
    <w:name w:val="Estilo Negrita Subrayado5"/>
    <w:uiPriority w:val="99"/>
    <w:rsid w:val="00C60B67"/>
    <w:rPr>
      <w:b/>
      <w:bCs/>
      <w:u w:val="single"/>
    </w:rPr>
  </w:style>
  <w:style w:type="character" w:customStyle="1" w:styleId="CIEC">
    <w:name w:val="CIEC"/>
    <w:uiPriority w:val="99"/>
    <w:semiHidden/>
    <w:rsid w:val="00C60B67"/>
    <w:rPr>
      <w:rFonts w:ascii="Tahoma" w:hAnsi="Tahoma" w:cs="Tahoma"/>
      <w:b w:val="0"/>
      <w:bCs w:val="0"/>
      <w:i w:val="0"/>
      <w:iCs w:val="0"/>
      <w:strike w:val="0"/>
      <w:color w:val="0000FF"/>
      <w:sz w:val="18"/>
      <w:szCs w:val="18"/>
      <w:u w:val="none"/>
    </w:rPr>
  </w:style>
  <w:style w:type="paragraph" w:customStyle="1" w:styleId="aarticle">
    <w:name w:val="a) article"/>
    <w:basedOn w:val="Normal"/>
    <w:uiPriority w:val="99"/>
    <w:rsid w:val="001F727D"/>
    <w:pPr>
      <w:autoSpaceDE w:val="0"/>
      <w:autoSpaceDN w:val="0"/>
      <w:adjustRightInd w:val="0"/>
      <w:spacing w:after="60"/>
      <w:jc w:val="both"/>
    </w:pPr>
    <w:rPr>
      <w:rFonts w:ascii="Tahoma" w:hAnsi="Tahoma" w:cs="Arial"/>
      <w:color w:val="000000"/>
      <w:sz w:val="20"/>
      <w:szCs w:val="24"/>
    </w:rPr>
  </w:style>
  <w:style w:type="paragraph" w:styleId="BalonMetni">
    <w:name w:val="Balloon Text"/>
    <w:basedOn w:val="Normal"/>
    <w:link w:val="BalonMetniChar"/>
    <w:uiPriority w:val="99"/>
    <w:semiHidden/>
    <w:rsid w:val="00C4059C"/>
    <w:rPr>
      <w:rFonts w:ascii="Tahoma" w:hAnsi="Tahoma"/>
      <w:sz w:val="16"/>
      <w:szCs w:val="16"/>
      <w:lang/>
    </w:rPr>
  </w:style>
  <w:style w:type="paragraph" w:styleId="MektupAdresi">
    <w:name w:val="envelope address"/>
    <w:basedOn w:val="Normal"/>
    <w:uiPriority w:val="99"/>
    <w:rsid w:val="00300EB4"/>
    <w:pPr>
      <w:framePr w:w="7938" w:h="1985" w:hRule="exact" w:hSpace="141" w:wrap="auto" w:hAnchor="page" w:xAlign="center" w:yAlign="bottom"/>
      <w:ind w:left="2835"/>
    </w:pPr>
    <w:rPr>
      <w:rFonts w:ascii="Arial" w:hAnsi="Arial" w:cs="Arial"/>
      <w:szCs w:val="24"/>
    </w:rPr>
  </w:style>
  <w:style w:type="paragraph" w:styleId="ZarfDn">
    <w:name w:val="envelope return"/>
    <w:basedOn w:val="Normal"/>
    <w:uiPriority w:val="99"/>
    <w:rsid w:val="00300EB4"/>
    <w:rPr>
      <w:rFonts w:ascii="Arial" w:hAnsi="Arial" w:cs="Arial"/>
      <w:sz w:val="20"/>
    </w:rPr>
  </w:style>
  <w:style w:type="paragraph" w:styleId="HTMLAdresi">
    <w:name w:val="HTML Address"/>
    <w:basedOn w:val="Normal"/>
    <w:link w:val="HTMLAdresiChar"/>
    <w:uiPriority w:val="99"/>
    <w:rsid w:val="00300EB4"/>
    <w:rPr>
      <w:i/>
      <w:iCs/>
      <w:lang/>
    </w:rPr>
  </w:style>
  <w:style w:type="paragraph" w:styleId="AklamaMetni">
    <w:name w:val="annotation text"/>
    <w:basedOn w:val="Normal"/>
    <w:link w:val="AklamaMetniChar"/>
    <w:uiPriority w:val="99"/>
    <w:semiHidden/>
    <w:rsid w:val="00300EB4"/>
    <w:rPr>
      <w:sz w:val="20"/>
    </w:rPr>
  </w:style>
  <w:style w:type="paragraph" w:styleId="GvdeMetni3">
    <w:name w:val="Body Text 3"/>
    <w:basedOn w:val="Normal"/>
    <w:link w:val="GvdeMetni3Char"/>
    <w:uiPriority w:val="99"/>
    <w:rsid w:val="00300EB4"/>
    <w:pPr>
      <w:spacing w:after="120"/>
    </w:pPr>
    <w:rPr>
      <w:sz w:val="16"/>
      <w:szCs w:val="16"/>
      <w:lang/>
    </w:rPr>
  </w:style>
  <w:style w:type="paragraph" w:styleId="Tarih">
    <w:name w:val="Date"/>
    <w:basedOn w:val="Normal"/>
    <w:next w:val="Normal"/>
    <w:link w:val="TarihChar"/>
    <w:uiPriority w:val="99"/>
    <w:rsid w:val="00300EB4"/>
    <w:rPr>
      <w:lang/>
    </w:rPr>
  </w:style>
  <w:style w:type="paragraph" w:styleId="letistbilgisi">
    <w:name w:val="Message Header"/>
    <w:basedOn w:val="Normal"/>
    <w:link w:val="letistbilgisiChar"/>
    <w:uiPriority w:val="99"/>
    <w:rsid w:val="00300E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rPr>
  </w:style>
  <w:style w:type="paragraph" w:styleId="BelgeBalantlar">
    <w:name w:val="Document Map"/>
    <w:basedOn w:val="Normal"/>
    <w:link w:val="BelgeBalantlarChar"/>
    <w:uiPriority w:val="99"/>
    <w:semiHidden/>
    <w:rsid w:val="00300EB4"/>
    <w:pPr>
      <w:shd w:val="clear" w:color="auto" w:fill="000080"/>
    </w:pPr>
    <w:rPr>
      <w:rFonts w:ascii="Tahoma" w:hAnsi="Tahoma"/>
      <w:sz w:val="20"/>
      <w:lang/>
    </w:rPr>
  </w:style>
  <w:style w:type="paragraph" w:styleId="Kapan">
    <w:name w:val="Closing"/>
    <w:basedOn w:val="Normal"/>
    <w:link w:val="KapanChar"/>
    <w:uiPriority w:val="99"/>
    <w:rsid w:val="00300EB4"/>
    <w:pPr>
      <w:ind w:left="4252"/>
    </w:pPr>
    <w:rPr>
      <w:lang/>
    </w:rPr>
  </w:style>
  <w:style w:type="paragraph" w:styleId="Dizin1">
    <w:name w:val="index 1"/>
    <w:basedOn w:val="Normal"/>
    <w:next w:val="Normal"/>
    <w:autoRedefine/>
    <w:uiPriority w:val="99"/>
    <w:semiHidden/>
    <w:rsid w:val="00300EB4"/>
    <w:pPr>
      <w:ind w:left="240" w:hanging="240"/>
    </w:pPr>
  </w:style>
  <w:style w:type="paragraph" w:styleId="Dizin2">
    <w:name w:val="index 2"/>
    <w:basedOn w:val="Normal"/>
    <w:next w:val="Normal"/>
    <w:autoRedefine/>
    <w:uiPriority w:val="99"/>
    <w:semiHidden/>
    <w:rsid w:val="00300EB4"/>
    <w:pPr>
      <w:ind w:left="480" w:hanging="240"/>
    </w:pPr>
  </w:style>
  <w:style w:type="paragraph" w:styleId="Dizin3">
    <w:name w:val="index 3"/>
    <w:basedOn w:val="Normal"/>
    <w:next w:val="Normal"/>
    <w:autoRedefine/>
    <w:uiPriority w:val="99"/>
    <w:semiHidden/>
    <w:rsid w:val="00300EB4"/>
    <w:pPr>
      <w:ind w:left="720" w:hanging="240"/>
    </w:pPr>
  </w:style>
  <w:style w:type="paragraph" w:styleId="Dizin4">
    <w:name w:val="index 4"/>
    <w:basedOn w:val="Normal"/>
    <w:next w:val="Normal"/>
    <w:autoRedefine/>
    <w:uiPriority w:val="99"/>
    <w:semiHidden/>
    <w:rsid w:val="00300EB4"/>
    <w:pPr>
      <w:ind w:left="960" w:hanging="240"/>
    </w:pPr>
  </w:style>
  <w:style w:type="paragraph" w:styleId="Dizin5">
    <w:name w:val="index 5"/>
    <w:basedOn w:val="Normal"/>
    <w:next w:val="Normal"/>
    <w:autoRedefine/>
    <w:uiPriority w:val="99"/>
    <w:semiHidden/>
    <w:rsid w:val="00300EB4"/>
    <w:pPr>
      <w:ind w:left="1200" w:hanging="240"/>
    </w:pPr>
  </w:style>
  <w:style w:type="paragraph" w:styleId="Dizin6">
    <w:name w:val="index 6"/>
    <w:basedOn w:val="Normal"/>
    <w:next w:val="Normal"/>
    <w:autoRedefine/>
    <w:uiPriority w:val="99"/>
    <w:semiHidden/>
    <w:rsid w:val="00300EB4"/>
    <w:pPr>
      <w:ind w:left="1440" w:hanging="240"/>
    </w:pPr>
  </w:style>
  <w:style w:type="paragraph" w:styleId="Dizin7">
    <w:name w:val="index 7"/>
    <w:basedOn w:val="Normal"/>
    <w:next w:val="Normal"/>
    <w:autoRedefine/>
    <w:uiPriority w:val="99"/>
    <w:semiHidden/>
    <w:rsid w:val="00300EB4"/>
    <w:pPr>
      <w:ind w:left="1680" w:hanging="240"/>
    </w:pPr>
  </w:style>
  <w:style w:type="paragraph" w:styleId="Dizin8">
    <w:name w:val="index 8"/>
    <w:basedOn w:val="Normal"/>
    <w:next w:val="Normal"/>
    <w:autoRedefine/>
    <w:uiPriority w:val="99"/>
    <w:semiHidden/>
    <w:rsid w:val="00300EB4"/>
    <w:pPr>
      <w:ind w:left="1920" w:hanging="240"/>
    </w:pPr>
  </w:style>
  <w:style w:type="paragraph" w:styleId="Dizin9">
    <w:name w:val="index 9"/>
    <w:basedOn w:val="Normal"/>
    <w:next w:val="Normal"/>
    <w:autoRedefine/>
    <w:uiPriority w:val="99"/>
    <w:semiHidden/>
    <w:rsid w:val="00300EB4"/>
    <w:pPr>
      <w:ind w:left="2160" w:hanging="240"/>
    </w:pPr>
  </w:style>
  <w:style w:type="paragraph" w:styleId="ResimYazs">
    <w:name w:val="caption"/>
    <w:basedOn w:val="Normal"/>
    <w:next w:val="Normal"/>
    <w:uiPriority w:val="99"/>
    <w:qFormat/>
    <w:rsid w:val="00300EB4"/>
    <w:rPr>
      <w:b/>
      <w:bCs/>
      <w:sz w:val="20"/>
    </w:rPr>
  </w:style>
  <w:style w:type="paragraph" w:styleId="Liste">
    <w:name w:val="List"/>
    <w:basedOn w:val="Normal"/>
    <w:uiPriority w:val="99"/>
    <w:rsid w:val="00300EB4"/>
    <w:pPr>
      <w:ind w:left="283" w:hanging="283"/>
    </w:pPr>
  </w:style>
  <w:style w:type="paragraph" w:styleId="Liste2">
    <w:name w:val="List 2"/>
    <w:basedOn w:val="Normal"/>
    <w:uiPriority w:val="99"/>
    <w:rsid w:val="00300EB4"/>
    <w:pPr>
      <w:ind w:left="566" w:hanging="283"/>
    </w:pPr>
  </w:style>
  <w:style w:type="paragraph" w:styleId="Liste3">
    <w:name w:val="List 3"/>
    <w:basedOn w:val="Normal"/>
    <w:uiPriority w:val="99"/>
    <w:rsid w:val="00300EB4"/>
    <w:pPr>
      <w:ind w:left="849" w:hanging="283"/>
    </w:pPr>
  </w:style>
  <w:style w:type="paragraph" w:styleId="Liste4">
    <w:name w:val="List 4"/>
    <w:basedOn w:val="Normal"/>
    <w:uiPriority w:val="99"/>
    <w:rsid w:val="00300EB4"/>
    <w:pPr>
      <w:ind w:left="1132" w:hanging="283"/>
    </w:pPr>
  </w:style>
  <w:style w:type="paragraph" w:styleId="Liste5">
    <w:name w:val="List 5"/>
    <w:basedOn w:val="Normal"/>
    <w:uiPriority w:val="99"/>
    <w:rsid w:val="00300EB4"/>
    <w:pPr>
      <w:ind w:left="1415" w:hanging="283"/>
    </w:pPr>
  </w:style>
  <w:style w:type="paragraph" w:styleId="ListeNumaras">
    <w:name w:val="List Number"/>
    <w:basedOn w:val="Normal"/>
    <w:uiPriority w:val="99"/>
    <w:rsid w:val="00300EB4"/>
  </w:style>
  <w:style w:type="paragraph" w:customStyle="1" w:styleId="EntInstit">
    <w:name w:val="EntInstit"/>
    <w:basedOn w:val="Normal"/>
    <w:uiPriority w:val="99"/>
    <w:rsid w:val="00B733DE"/>
    <w:pPr>
      <w:widowControl w:val="0"/>
      <w:jc w:val="right"/>
    </w:pPr>
    <w:rPr>
      <w:b/>
    </w:rPr>
  </w:style>
  <w:style w:type="paragraph" w:customStyle="1" w:styleId="Titrearticle">
    <w:name w:val="Titre article"/>
    <w:basedOn w:val="Normal"/>
    <w:next w:val="Normal"/>
    <w:uiPriority w:val="99"/>
    <w:rsid w:val="00B733DE"/>
    <w:pPr>
      <w:keepNext/>
      <w:spacing w:before="360" w:after="120"/>
      <w:ind w:left="567"/>
      <w:jc w:val="center"/>
    </w:pPr>
    <w:rPr>
      <w:i/>
      <w:lang w:val="fr-BE"/>
    </w:rPr>
  </w:style>
  <w:style w:type="paragraph" w:customStyle="1" w:styleId="Paragraphedeliste">
    <w:name w:val="Paragraphe de liste"/>
    <w:basedOn w:val="Normal"/>
    <w:uiPriority w:val="34"/>
    <w:qFormat/>
    <w:rsid w:val="00073ED1"/>
    <w:pPr>
      <w:ind w:left="708"/>
    </w:pPr>
  </w:style>
  <w:style w:type="paragraph" w:customStyle="1" w:styleId="Default">
    <w:name w:val="Default"/>
    <w:uiPriority w:val="99"/>
    <w:rsid w:val="00B97B1F"/>
    <w:pPr>
      <w:autoSpaceDE w:val="0"/>
      <w:autoSpaceDN w:val="0"/>
      <w:adjustRightInd w:val="0"/>
    </w:pPr>
    <w:rPr>
      <w:color w:val="000000"/>
      <w:sz w:val="24"/>
      <w:szCs w:val="24"/>
      <w:lang w:val="fr-FR" w:eastAsia="fr-FR"/>
    </w:rPr>
  </w:style>
  <w:style w:type="paragraph" w:styleId="DipnotMetni">
    <w:name w:val="footnote text"/>
    <w:basedOn w:val="Normal"/>
    <w:link w:val="DipnotMetniChar"/>
    <w:uiPriority w:val="99"/>
    <w:rsid w:val="004B2CAE"/>
    <w:rPr>
      <w:sz w:val="20"/>
    </w:rPr>
  </w:style>
  <w:style w:type="character" w:customStyle="1" w:styleId="DipnotMetniChar">
    <w:name w:val="Dipnot Metni Char"/>
    <w:basedOn w:val="VarsaylanParagrafYazTipi"/>
    <w:link w:val="DipnotMetni"/>
    <w:uiPriority w:val="99"/>
    <w:rsid w:val="004B2CAE"/>
  </w:style>
  <w:style w:type="character" w:styleId="DipnotBavurusu">
    <w:name w:val="footnote reference"/>
    <w:uiPriority w:val="99"/>
    <w:rsid w:val="004B2CAE"/>
    <w:rPr>
      <w:vertAlign w:val="superscript"/>
    </w:rPr>
  </w:style>
  <w:style w:type="paragraph" w:customStyle="1" w:styleId="titre">
    <w:name w:val="titre"/>
    <w:basedOn w:val="Normal"/>
    <w:uiPriority w:val="99"/>
    <w:rsid w:val="00486478"/>
    <w:pPr>
      <w:tabs>
        <w:tab w:val="left" w:pos="46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40"/>
      <w:jc w:val="center"/>
    </w:pPr>
    <w:rPr>
      <w:b/>
      <w:bCs/>
      <w:sz w:val="18"/>
      <w:szCs w:val="18"/>
      <w:u w:val="single"/>
    </w:rPr>
  </w:style>
  <w:style w:type="character" w:customStyle="1" w:styleId="Balk1Char">
    <w:name w:val="Başlık 1 Char"/>
    <w:link w:val="Balk1"/>
    <w:uiPriority w:val="99"/>
    <w:locked/>
    <w:rsid w:val="009C54D6"/>
    <w:rPr>
      <w:b/>
      <w:sz w:val="22"/>
    </w:rPr>
  </w:style>
  <w:style w:type="character" w:customStyle="1" w:styleId="Balk2Char">
    <w:name w:val="Başlık 2 Char"/>
    <w:link w:val="Balk2"/>
    <w:uiPriority w:val="99"/>
    <w:locked/>
    <w:rsid w:val="009C54D6"/>
    <w:rPr>
      <w:rFonts w:ascii="Arial" w:hAnsi="Arial" w:cs="Arial"/>
      <w:b/>
      <w:bCs/>
      <w:i/>
      <w:iCs/>
      <w:sz w:val="28"/>
      <w:szCs w:val="28"/>
    </w:rPr>
  </w:style>
  <w:style w:type="character" w:customStyle="1" w:styleId="Balk3Char">
    <w:name w:val="Başlık 3 Char"/>
    <w:link w:val="Balk3"/>
    <w:uiPriority w:val="99"/>
    <w:locked/>
    <w:rsid w:val="009C54D6"/>
    <w:rPr>
      <w:b/>
      <w:sz w:val="18"/>
    </w:rPr>
  </w:style>
  <w:style w:type="character" w:customStyle="1" w:styleId="Balk4Char">
    <w:name w:val="Başlık 4 Char"/>
    <w:link w:val="Balk4"/>
    <w:uiPriority w:val="99"/>
    <w:locked/>
    <w:rsid w:val="009C54D6"/>
    <w:rPr>
      <w:sz w:val="22"/>
      <w:u w:val="single"/>
    </w:rPr>
  </w:style>
  <w:style w:type="character" w:customStyle="1" w:styleId="KonuBalChar">
    <w:name w:val="Konu Başlığı Char"/>
    <w:link w:val="KonuBal"/>
    <w:uiPriority w:val="99"/>
    <w:locked/>
    <w:rsid w:val="009C54D6"/>
    <w:rPr>
      <w:b/>
      <w:sz w:val="22"/>
    </w:rPr>
  </w:style>
  <w:style w:type="character" w:customStyle="1" w:styleId="GvdeMetniChar">
    <w:name w:val="Gövde Metni Char"/>
    <w:link w:val="GvdeMetni"/>
    <w:uiPriority w:val="99"/>
    <w:locked/>
    <w:rsid w:val="009C54D6"/>
    <w:rPr>
      <w:sz w:val="22"/>
    </w:rPr>
  </w:style>
  <w:style w:type="character" w:customStyle="1" w:styleId="stbilgiChar">
    <w:name w:val="Üstbilgi Char"/>
    <w:link w:val="stbilgi"/>
    <w:uiPriority w:val="99"/>
    <w:locked/>
    <w:rsid w:val="009C54D6"/>
    <w:rPr>
      <w:sz w:val="24"/>
    </w:rPr>
  </w:style>
  <w:style w:type="character" w:customStyle="1" w:styleId="AltbilgiChar">
    <w:name w:val="Altbilgi Char"/>
    <w:link w:val="Altbilgi"/>
    <w:uiPriority w:val="99"/>
    <w:locked/>
    <w:rsid w:val="009C54D6"/>
    <w:rPr>
      <w:sz w:val="24"/>
    </w:rPr>
  </w:style>
  <w:style w:type="character" w:customStyle="1" w:styleId="GvdeMetni2Char">
    <w:name w:val="Gövde Metni 2 Char"/>
    <w:link w:val="GvdeMetni2"/>
    <w:uiPriority w:val="99"/>
    <w:locked/>
    <w:rsid w:val="009C54D6"/>
    <w:rPr>
      <w:rFonts w:ascii="Comic Sans MS" w:hAnsi="Comic Sans MS"/>
    </w:rPr>
  </w:style>
  <w:style w:type="character" w:customStyle="1" w:styleId="AltKonuBalChar">
    <w:name w:val="Alt Konu Başlığı Char"/>
    <w:link w:val="AltKonuBal"/>
    <w:uiPriority w:val="99"/>
    <w:locked/>
    <w:rsid w:val="009C54D6"/>
    <w:rPr>
      <w:b/>
      <w:bCs/>
      <w:i/>
      <w:iCs/>
      <w:sz w:val="24"/>
      <w:szCs w:val="24"/>
    </w:rPr>
  </w:style>
  <w:style w:type="character" w:customStyle="1" w:styleId="BalonMetniChar">
    <w:name w:val="Balon Metni Char"/>
    <w:link w:val="BalonMetni"/>
    <w:uiPriority w:val="99"/>
    <w:semiHidden/>
    <w:locked/>
    <w:rsid w:val="009C54D6"/>
    <w:rPr>
      <w:rFonts w:ascii="Tahoma" w:hAnsi="Tahoma" w:cs="Tahoma"/>
      <w:sz w:val="16"/>
      <w:szCs w:val="16"/>
    </w:rPr>
  </w:style>
  <w:style w:type="character" w:customStyle="1" w:styleId="HTMLAdresiChar">
    <w:name w:val="HTML Adresi Char"/>
    <w:link w:val="HTMLAdresi"/>
    <w:uiPriority w:val="99"/>
    <w:locked/>
    <w:rsid w:val="009C54D6"/>
    <w:rPr>
      <w:i/>
      <w:iCs/>
      <w:sz w:val="24"/>
    </w:rPr>
  </w:style>
  <w:style w:type="character" w:customStyle="1" w:styleId="AklamaMetniChar">
    <w:name w:val="Açıklama Metni Char"/>
    <w:link w:val="AklamaMetni"/>
    <w:uiPriority w:val="99"/>
    <w:semiHidden/>
    <w:locked/>
    <w:rsid w:val="009C54D6"/>
  </w:style>
  <w:style w:type="character" w:customStyle="1" w:styleId="GvdeMetni3Char">
    <w:name w:val="Gövde Metni 3 Char"/>
    <w:link w:val="GvdeMetni3"/>
    <w:uiPriority w:val="99"/>
    <w:locked/>
    <w:rsid w:val="009C54D6"/>
    <w:rPr>
      <w:sz w:val="16"/>
      <w:szCs w:val="16"/>
    </w:rPr>
  </w:style>
  <w:style w:type="character" w:customStyle="1" w:styleId="TarihChar">
    <w:name w:val="Tarih Char"/>
    <w:link w:val="Tarih"/>
    <w:uiPriority w:val="99"/>
    <w:locked/>
    <w:rsid w:val="009C54D6"/>
    <w:rPr>
      <w:sz w:val="24"/>
    </w:rPr>
  </w:style>
  <w:style w:type="character" w:customStyle="1" w:styleId="letistbilgisiChar">
    <w:name w:val="İleti Üstbilgisi Char"/>
    <w:link w:val="letistbilgisi"/>
    <w:uiPriority w:val="99"/>
    <w:locked/>
    <w:rsid w:val="009C54D6"/>
    <w:rPr>
      <w:rFonts w:ascii="Arial" w:hAnsi="Arial" w:cs="Arial"/>
      <w:sz w:val="24"/>
      <w:szCs w:val="24"/>
      <w:shd w:val="pct20" w:color="auto" w:fill="auto"/>
    </w:rPr>
  </w:style>
  <w:style w:type="character" w:customStyle="1" w:styleId="BelgeBalantlarChar">
    <w:name w:val="Belge Bağlantıları Char"/>
    <w:link w:val="BelgeBalantlar"/>
    <w:uiPriority w:val="99"/>
    <w:semiHidden/>
    <w:locked/>
    <w:rsid w:val="009C54D6"/>
    <w:rPr>
      <w:rFonts w:ascii="Tahoma" w:hAnsi="Tahoma" w:cs="Tahoma"/>
      <w:shd w:val="clear" w:color="auto" w:fill="000080"/>
    </w:rPr>
  </w:style>
  <w:style w:type="character" w:customStyle="1" w:styleId="KapanChar">
    <w:name w:val="Kapanış Char"/>
    <w:link w:val="Kapan"/>
    <w:uiPriority w:val="99"/>
    <w:locked/>
    <w:rsid w:val="009C54D6"/>
    <w:rPr>
      <w:sz w:val="24"/>
    </w:rPr>
  </w:style>
  <w:style w:type="paragraph" w:customStyle="1" w:styleId="dcision">
    <w:name w:val="décision"/>
    <w:basedOn w:val="Normal"/>
    <w:rsid w:val="00A87235"/>
    <w:pPr>
      <w:numPr>
        <w:numId w:val="29"/>
      </w:numPr>
      <w:spacing w:after="60"/>
      <w:jc w:val="both"/>
    </w:pPr>
    <w:rPr>
      <w:rFonts w:ascii="Comic Sans MS" w:hAnsi="Comic Sans MS"/>
      <w:i/>
      <w:noProof/>
      <w:sz w:val="20"/>
    </w:rPr>
  </w:style>
  <w:style w:type="character" w:customStyle="1" w:styleId="tw4winMark">
    <w:name w:val="tw4winMark"/>
    <w:rsid w:val="005A75FE"/>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375858353">
      <w:bodyDiv w:val="1"/>
      <w:marLeft w:val="0"/>
      <w:marRight w:val="0"/>
      <w:marTop w:val="0"/>
      <w:marBottom w:val="0"/>
      <w:divBdr>
        <w:top w:val="none" w:sz="0" w:space="0" w:color="auto"/>
        <w:left w:val="none" w:sz="0" w:space="0" w:color="auto"/>
        <w:bottom w:val="none" w:sz="0" w:space="0" w:color="auto"/>
        <w:right w:val="none" w:sz="0" w:space="0" w:color="auto"/>
      </w:divBdr>
      <w:divsChild>
        <w:div w:id="751705571">
          <w:marLeft w:val="0"/>
          <w:marRight w:val="0"/>
          <w:marTop w:val="0"/>
          <w:marBottom w:val="0"/>
          <w:divBdr>
            <w:top w:val="none" w:sz="0" w:space="0" w:color="auto"/>
            <w:left w:val="none" w:sz="0" w:space="0" w:color="auto"/>
            <w:bottom w:val="none" w:sz="0" w:space="0" w:color="auto"/>
            <w:right w:val="none" w:sz="0" w:space="0" w:color="auto"/>
          </w:divBdr>
          <w:divsChild>
            <w:div w:id="575895121">
              <w:marLeft w:val="0"/>
              <w:marRight w:val="0"/>
              <w:marTop w:val="0"/>
              <w:marBottom w:val="0"/>
              <w:divBdr>
                <w:top w:val="none" w:sz="0" w:space="0" w:color="auto"/>
                <w:left w:val="none" w:sz="0" w:space="0" w:color="auto"/>
                <w:bottom w:val="none" w:sz="0" w:space="0" w:color="auto"/>
                <w:right w:val="none" w:sz="0" w:space="0" w:color="auto"/>
              </w:divBdr>
              <w:divsChild>
                <w:div w:id="14663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0C9D2497148DD45B32B42DDA90F9990" ma:contentTypeVersion="1" ma:contentTypeDescription="Upload an image." ma:contentTypeScope="" ma:versionID="027de3e29c9113bed61f398984940e41">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adee56dabb083372c88afc7fde9a61cd"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Props1.xml><?xml version="1.0" encoding="utf-8"?>
<ds:datastoreItem xmlns:ds="http://schemas.openxmlformats.org/officeDocument/2006/customXml" ds:itemID="{2E24EAFF-F0EB-443E-B368-B36DCC94C7FA}"/>
</file>

<file path=customXml/itemProps2.xml><?xml version="1.0" encoding="utf-8"?>
<ds:datastoreItem xmlns:ds="http://schemas.openxmlformats.org/officeDocument/2006/customXml" ds:itemID="{3C5640B2-19C6-4617-A808-23084688C225}"/>
</file>

<file path=customXml/itemProps3.xml><?xml version="1.0" encoding="utf-8"?>
<ds:datastoreItem xmlns:ds="http://schemas.openxmlformats.org/officeDocument/2006/customXml" ds:itemID="{2F66F09B-DE63-40BB-86AD-21DE2ABF36A6}"/>
</file>

<file path=docProps/app.xml><?xml version="1.0" encoding="utf-8"?>
<Properties xmlns="http://schemas.openxmlformats.org/officeDocument/2006/extended-properties" xmlns:vt="http://schemas.openxmlformats.org/officeDocument/2006/docPropsVTypes">
  <Template>Normal</Template>
  <TotalTime>0</TotalTime>
  <Pages>23</Pages>
  <Words>9922</Words>
  <Characters>56557</Characters>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Modèles après GT 2</vt:lpstr>
    </vt:vector>
  </TitlesOfParts>
  <LinksUpToDate>false</LinksUpToDate>
  <CharactersWithSpaces>66347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2013-10-14T08:14:00Z</cp:lastPrinted>
  <dcterms:created xsi:type="dcterms:W3CDTF">2014-05-06T07:40:00Z</dcterms:created>
  <dcterms:modified xsi:type="dcterms:W3CDTF">2014-05-06T07:40:00Z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0x0101009148F5A04DDD49CBA7127AADA5FB792B00AADE34325A8B49CDA8BB4DB53328F2140090C9D2497148DD45B32B42DDA90F9990</vt:lpwstr>
  </property>
</Properties>
</file>